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44A27" w14:textId="77777777" w:rsidR="000F1780" w:rsidRDefault="008756AF" w:rsidP="00DB0F24">
      <w:pPr>
        <w:pStyle w:val="NoSpacing"/>
      </w:pPr>
      <w:r>
        <w:rPr>
          <w:noProof/>
        </w:rPr>
        <w:pict w14:anchorId="49CAD3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35.25pt;margin-top:-5.9pt;width:78.4pt;height:47.15pt;z-index:251661312;mso-position-horizontal-relative:text;mso-position-vertical-relative:text">
            <v:imagedata r:id="rId8" o:title="MA_RWB_Official-Transparent"/>
          </v:shape>
        </w:pict>
      </w:r>
      <w:r w:rsidR="006D0453">
        <w:rPr>
          <w:noProof/>
        </w:rPr>
        <w:drawing>
          <wp:anchor distT="0" distB="0" distL="114300" distR="114300" simplePos="0" relativeHeight="251659264" behindDoc="0" locked="0" layoutInCell="1" allowOverlap="1" wp14:anchorId="051FBBD4" wp14:editId="2D756997">
            <wp:simplePos x="0" y="0"/>
            <wp:positionH relativeFrom="margin">
              <wp:posOffset>5235575</wp:posOffset>
            </wp:positionH>
            <wp:positionV relativeFrom="paragraph">
              <wp:posOffset>-230505</wp:posOffset>
            </wp:positionV>
            <wp:extent cx="1133475" cy="887757"/>
            <wp:effectExtent l="0" t="0" r="0" b="7620"/>
            <wp:wrapNone/>
            <wp:docPr id="2" name="Picture 2" descr="FIM-NAmeric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NAmerica_CMY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887757"/>
                    </a:xfrm>
                    <a:prstGeom prst="rect">
                      <a:avLst/>
                    </a:prstGeom>
                    <a:noFill/>
                  </pic:spPr>
                </pic:pic>
              </a:graphicData>
            </a:graphic>
            <wp14:sizeRelH relativeFrom="page">
              <wp14:pctWidth>0</wp14:pctWidth>
            </wp14:sizeRelH>
            <wp14:sizeRelV relativeFrom="page">
              <wp14:pctHeight>0</wp14:pctHeight>
            </wp14:sizeRelV>
          </wp:anchor>
        </w:drawing>
      </w:r>
      <w:r w:rsidR="006D2105">
        <w:rPr>
          <w:noProof/>
        </w:rPr>
        <w:t xml:space="preserve"> </w:t>
      </w:r>
      <w:r w:rsidR="006D0453">
        <w:rPr>
          <w:noProof/>
        </w:rPr>
        <w:t xml:space="preserve">         </w:t>
      </w:r>
      <w:r w:rsidR="000C6A1F">
        <w:t xml:space="preserve"> </w:t>
      </w:r>
      <w:r w:rsidR="001D516C">
        <w:t xml:space="preserve"> </w:t>
      </w:r>
      <w:r w:rsidR="000F1780" w:rsidRPr="005A3FD8">
        <w:rPr>
          <w:rFonts w:ascii="Arial" w:hAnsi="Arial" w:cs="Arial"/>
          <w:noProof/>
        </w:rPr>
        <w:drawing>
          <wp:inline distT="0" distB="0" distL="0" distR="0" wp14:anchorId="0C609AD4" wp14:editId="712069BD">
            <wp:extent cx="1495425" cy="484667"/>
            <wp:effectExtent l="0" t="0" r="0" b="0"/>
            <wp:docPr id="1" name="Picture 1" descr="AMALogo_4C_Lt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Logo_4C_LtB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9374" cy="498911"/>
                    </a:xfrm>
                    <a:prstGeom prst="rect">
                      <a:avLst/>
                    </a:prstGeom>
                    <a:noFill/>
                    <a:ln>
                      <a:noFill/>
                    </a:ln>
                  </pic:spPr>
                </pic:pic>
              </a:graphicData>
            </a:graphic>
          </wp:inline>
        </w:drawing>
      </w:r>
      <w:r w:rsidR="008D2CC0">
        <w:t xml:space="preserve">               </w:t>
      </w:r>
      <w:r w:rsidR="006D2105">
        <w:t xml:space="preserve">    </w:t>
      </w:r>
      <w:r w:rsidR="008D2CC0">
        <w:t xml:space="preserve"> </w:t>
      </w:r>
      <w:r w:rsidR="006D2105">
        <w:t xml:space="preserve">  </w:t>
      </w:r>
      <w:r w:rsidR="009A166D">
        <w:t xml:space="preserve"> </w:t>
      </w:r>
      <w:r w:rsidR="006D2105">
        <w:t xml:space="preserve">    </w:t>
      </w:r>
      <w:r w:rsidR="008D2CC0">
        <w:t xml:space="preserve">      </w:t>
      </w:r>
      <w:r w:rsidR="006D0453">
        <w:t xml:space="preserve">    </w:t>
      </w:r>
      <w:r w:rsidR="008D2CC0">
        <w:t xml:space="preserve">                                        </w:t>
      </w:r>
      <w:r w:rsidR="000C6A1F">
        <w:t xml:space="preserve">             </w:t>
      </w:r>
      <w:r w:rsidR="008D2CC0">
        <w:t xml:space="preserve">  </w:t>
      </w:r>
      <w:r w:rsidR="00013CB6">
        <w:t xml:space="preserve"> </w:t>
      </w:r>
      <w:r w:rsidR="008D2CC0">
        <w:t xml:space="preserve">     </w:t>
      </w:r>
    </w:p>
    <w:p w14:paraId="16BD58AB" w14:textId="77777777" w:rsidR="000F1780" w:rsidRDefault="000F1780" w:rsidP="00DB0F24">
      <w:pPr>
        <w:pStyle w:val="NoSpacing"/>
      </w:pPr>
    </w:p>
    <w:p w14:paraId="78FF48D3" w14:textId="77777777" w:rsidR="000F1780" w:rsidRDefault="000F1780" w:rsidP="00DB0F24">
      <w:pPr>
        <w:pStyle w:val="NoSpacing"/>
      </w:pPr>
    </w:p>
    <w:p w14:paraId="7499AE8A" w14:textId="3284F0B3" w:rsidR="00167175" w:rsidRDefault="00DC44CC" w:rsidP="00167175">
      <w:pPr>
        <w:autoSpaceDE w:val="0"/>
        <w:autoSpaceDN w:val="0"/>
        <w:adjustRightInd w:val="0"/>
        <w:spacing w:after="0" w:line="240" w:lineRule="auto"/>
        <w:jc w:val="center"/>
        <w:rPr>
          <w:rFonts w:ascii="Arial" w:hAnsi="Arial" w:cs="Arial"/>
          <w:color w:val="000000"/>
          <w:sz w:val="24"/>
          <w:szCs w:val="24"/>
        </w:rPr>
      </w:pPr>
      <w:r>
        <w:rPr>
          <w:rFonts w:ascii="Arial" w:hAnsi="Arial" w:cs="Arial"/>
          <w:b/>
          <w:color w:val="000000"/>
          <w:sz w:val="28"/>
          <w:szCs w:val="28"/>
        </w:rPr>
        <w:t>2019</w:t>
      </w:r>
      <w:r w:rsidR="004C0100">
        <w:rPr>
          <w:rFonts w:ascii="Arial" w:hAnsi="Arial" w:cs="Arial"/>
          <w:b/>
          <w:color w:val="000000"/>
          <w:sz w:val="28"/>
          <w:szCs w:val="28"/>
        </w:rPr>
        <w:t xml:space="preserve"> </w:t>
      </w:r>
      <w:r w:rsidR="00167175" w:rsidRPr="004333E7">
        <w:rPr>
          <w:rFonts w:ascii="Arial" w:hAnsi="Arial" w:cs="Arial"/>
          <w:b/>
          <w:color w:val="000000"/>
          <w:sz w:val="28"/>
          <w:szCs w:val="28"/>
        </w:rPr>
        <w:t>AMA</w:t>
      </w:r>
      <w:r w:rsidR="006D2105">
        <w:rPr>
          <w:rFonts w:ascii="Arial" w:hAnsi="Arial" w:cs="Arial"/>
          <w:b/>
          <w:color w:val="000000"/>
          <w:sz w:val="28"/>
          <w:szCs w:val="28"/>
        </w:rPr>
        <w:t xml:space="preserve"> </w:t>
      </w:r>
      <w:r w:rsidR="00547D09">
        <w:rPr>
          <w:rFonts w:ascii="Arial" w:hAnsi="Arial" w:cs="Arial"/>
          <w:b/>
          <w:color w:val="000000"/>
          <w:sz w:val="28"/>
          <w:szCs w:val="28"/>
        </w:rPr>
        <w:t>FIM North America</w:t>
      </w:r>
      <w:r w:rsidR="00167175" w:rsidRPr="004333E7">
        <w:rPr>
          <w:rFonts w:ascii="Arial" w:hAnsi="Arial" w:cs="Arial"/>
          <w:b/>
          <w:color w:val="000000"/>
          <w:sz w:val="28"/>
          <w:szCs w:val="28"/>
        </w:rPr>
        <w:t xml:space="preserve"> License Eligibility</w:t>
      </w:r>
      <w:r w:rsidR="00167175">
        <w:rPr>
          <w:rFonts w:ascii="Arial" w:hAnsi="Arial" w:cs="Arial"/>
          <w:b/>
          <w:color w:val="000000"/>
          <w:sz w:val="28"/>
          <w:szCs w:val="28"/>
        </w:rPr>
        <w:t xml:space="preserve"> </w:t>
      </w:r>
    </w:p>
    <w:p w14:paraId="46C9CB4F" w14:textId="77777777" w:rsidR="00167175" w:rsidRPr="00362F45" w:rsidRDefault="00167175" w:rsidP="00167175">
      <w:pPr>
        <w:autoSpaceDE w:val="0"/>
        <w:autoSpaceDN w:val="0"/>
        <w:adjustRightInd w:val="0"/>
        <w:spacing w:after="0" w:line="240" w:lineRule="auto"/>
        <w:rPr>
          <w:rFonts w:ascii="Arial" w:hAnsi="Arial" w:cs="Arial"/>
          <w:color w:val="000000"/>
          <w:sz w:val="24"/>
          <w:szCs w:val="24"/>
        </w:rPr>
      </w:pPr>
    </w:p>
    <w:p w14:paraId="4689742F" w14:textId="77777777" w:rsidR="00167175" w:rsidRPr="00167175" w:rsidRDefault="00167175" w:rsidP="00427DE1">
      <w:pPr>
        <w:autoSpaceDE w:val="0"/>
        <w:autoSpaceDN w:val="0"/>
        <w:adjustRightInd w:val="0"/>
        <w:spacing w:line="240" w:lineRule="auto"/>
        <w:rPr>
          <w:rFonts w:ascii="Arial" w:hAnsi="Arial" w:cs="Arial"/>
          <w:b/>
          <w:bCs/>
          <w:color w:val="221E1F"/>
          <w:sz w:val="24"/>
          <w:szCs w:val="24"/>
        </w:rPr>
      </w:pPr>
      <w:r w:rsidRPr="00167175">
        <w:rPr>
          <w:rFonts w:ascii="Arial" w:hAnsi="Arial" w:cs="Arial"/>
          <w:b/>
          <w:bCs/>
          <w:color w:val="221E1F"/>
          <w:sz w:val="24"/>
          <w:szCs w:val="24"/>
        </w:rPr>
        <w:t xml:space="preserve">1.  Competition Licenses </w:t>
      </w:r>
    </w:p>
    <w:p w14:paraId="223B0ACA" w14:textId="77777777" w:rsidR="000C5C5A" w:rsidRDefault="00167175" w:rsidP="000C5C5A">
      <w:pPr>
        <w:pStyle w:val="ListParagraph"/>
        <w:numPr>
          <w:ilvl w:val="0"/>
          <w:numId w:val="5"/>
        </w:numPr>
        <w:autoSpaceDE w:val="0"/>
        <w:autoSpaceDN w:val="0"/>
        <w:adjustRightInd w:val="0"/>
        <w:spacing w:line="240" w:lineRule="auto"/>
        <w:ind w:left="720"/>
        <w:jc w:val="both"/>
        <w:rPr>
          <w:rFonts w:ascii="Arial" w:hAnsi="Arial" w:cs="Arial"/>
          <w:color w:val="000101"/>
          <w:sz w:val="24"/>
          <w:szCs w:val="24"/>
        </w:rPr>
      </w:pPr>
      <w:r w:rsidRPr="00427DE1">
        <w:rPr>
          <w:rFonts w:ascii="Arial" w:hAnsi="Arial" w:cs="Arial"/>
          <w:color w:val="000101"/>
          <w:sz w:val="24"/>
          <w:szCs w:val="24"/>
        </w:rPr>
        <w:t xml:space="preserve">All riders participating in any on-track practice, qualifying or racing must have a valid AMA, FIM Continental Union or FIM license of the appropriate classification. It is recommended that processing of the license be completed through the AMA office 30 days before the first event in which they wish to participate. Riders participating on an FIM Continental Union or FIM license must also provide a start permission from their host federation. Additional licensing information and applications are available from the AMA at </w:t>
      </w:r>
      <w:hyperlink r:id="rId11" w:history="1">
        <w:r w:rsidR="000C5C5A" w:rsidRPr="001B0CEE">
          <w:rPr>
            <w:rStyle w:val="Hyperlink"/>
            <w:rFonts w:ascii="Arial" w:hAnsi="Arial" w:cs="Arial"/>
            <w:sz w:val="24"/>
            <w:szCs w:val="24"/>
          </w:rPr>
          <w:t>roadrace@ama-cycle.org</w:t>
        </w:r>
      </w:hyperlink>
      <w:r w:rsidR="000C5C5A">
        <w:rPr>
          <w:rFonts w:ascii="Arial" w:hAnsi="Arial" w:cs="Arial"/>
          <w:color w:val="000101"/>
          <w:sz w:val="24"/>
          <w:szCs w:val="24"/>
        </w:rPr>
        <w:t xml:space="preserve"> or at:</w:t>
      </w:r>
    </w:p>
    <w:p w14:paraId="4E19A772" w14:textId="77777777" w:rsidR="000C5C5A" w:rsidRDefault="000C5C5A" w:rsidP="000C5C5A">
      <w:pPr>
        <w:pStyle w:val="ListParagraph"/>
        <w:autoSpaceDE w:val="0"/>
        <w:autoSpaceDN w:val="0"/>
        <w:adjustRightInd w:val="0"/>
        <w:spacing w:line="240" w:lineRule="auto"/>
        <w:jc w:val="both"/>
        <w:rPr>
          <w:rFonts w:ascii="Arial" w:hAnsi="Arial" w:cs="Arial"/>
          <w:color w:val="000101"/>
          <w:sz w:val="24"/>
          <w:szCs w:val="24"/>
        </w:rPr>
      </w:pPr>
    </w:p>
    <w:p w14:paraId="4939A5DE" w14:textId="77777777" w:rsidR="00167175" w:rsidRPr="00427DE1" w:rsidRDefault="00167175" w:rsidP="000C5C5A">
      <w:pPr>
        <w:pStyle w:val="ListParagraph"/>
        <w:autoSpaceDE w:val="0"/>
        <w:autoSpaceDN w:val="0"/>
        <w:adjustRightInd w:val="0"/>
        <w:spacing w:line="240" w:lineRule="auto"/>
        <w:jc w:val="both"/>
        <w:rPr>
          <w:rFonts w:ascii="Arial" w:hAnsi="Arial" w:cs="Arial"/>
          <w:color w:val="000101"/>
          <w:sz w:val="24"/>
          <w:szCs w:val="24"/>
        </w:rPr>
      </w:pPr>
      <w:r w:rsidRPr="00427DE1">
        <w:rPr>
          <w:rFonts w:ascii="Arial" w:hAnsi="Arial" w:cs="Arial"/>
          <w:sz w:val="24"/>
          <w:szCs w:val="24"/>
        </w:rPr>
        <w:t xml:space="preserve">    </w:t>
      </w:r>
      <w:hyperlink r:id="rId12" w:history="1">
        <w:r w:rsidRPr="00427DE1">
          <w:rPr>
            <w:rStyle w:val="Hyperlink"/>
            <w:rFonts w:ascii="Arial" w:eastAsia="Times New Roman" w:hAnsi="Arial" w:cs="Arial"/>
            <w:sz w:val="24"/>
            <w:szCs w:val="24"/>
          </w:rPr>
          <w:t>http://americanmotorcyclist.com/Racing/RoadRacing/RoadRacingRules.aspx</w:t>
        </w:r>
      </w:hyperlink>
      <w:r w:rsidRPr="00427DE1">
        <w:rPr>
          <w:rFonts w:ascii="Arial" w:hAnsi="Arial" w:cs="Arial"/>
          <w:color w:val="000101"/>
          <w:sz w:val="24"/>
          <w:szCs w:val="24"/>
        </w:rPr>
        <w:t xml:space="preserve">. </w:t>
      </w:r>
    </w:p>
    <w:p w14:paraId="439D0D3D" w14:textId="77777777" w:rsidR="00167175" w:rsidRPr="00427DE1" w:rsidRDefault="00167175" w:rsidP="00427DE1">
      <w:pPr>
        <w:pStyle w:val="ListParagraph"/>
        <w:autoSpaceDE w:val="0"/>
        <w:autoSpaceDN w:val="0"/>
        <w:adjustRightInd w:val="0"/>
        <w:spacing w:line="240" w:lineRule="auto"/>
        <w:ind w:hanging="360"/>
        <w:jc w:val="both"/>
        <w:rPr>
          <w:rFonts w:ascii="Arial" w:hAnsi="Arial" w:cs="Arial"/>
          <w:color w:val="000101"/>
          <w:sz w:val="20"/>
          <w:szCs w:val="20"/>
        </w:rPr>
      </w:pPr>
    </w:p>
    <w:p w14:paraId="7B11C3F5" w14:textId="77777777" w:rsidR="00167175" w:rsidRPr="00167175" w:rsidRDefault="003D328C" w:rsidP="00427DE1">
      <w:pPr>
        <w:pStyle w:val="ListParagraph"/>
        <w:numPr>
          <w:ilvl w:val="0"/>
          <w:numId w:val="5"/>
        </w:numPr>
        <w:autoSpaceDE w:val="0"/>
        <w:autoSpaceDN w:val="0"/>
        <w:adjustRightInd w:val="0"/>
        <w:spacing w:line="240" w:lineRule="auto"/>
        <w:ind w:left="720"/>
        <w:jc w:val="both"/>
        <w:rPr>
          <w:rFonts w:ascii="Arial" w:hAnsi="Arial" w:cs="Arial"/>
          <w:color w:val="000101"/>
          <w:sz w:val="24"/>
          <w:szCs w:val="24"/>
        </w:rPr>
      </w:pPr>
      <w:r>
        <w:rPr>
          <w:rFonts w:ascii="Arial" w:hAnsi="Arial" w:cs="Arial"/>
          <w:color w:val="000101"/>
          <w:sz w:val="24"/>
          <w:szCs w:val="24"/>
        </w:rPr>
        <w:t xml:space="preserve">When </w:t>
      </w:r>
      <w:r w:rsidR="00167175" w:rsidRPr="00167175">
        <w:rPr>
          <w:rFonts w:ascii="Arial" w:hAnsi="Arial" w:cs="Arial"/>
          <w:color w:val="000101"/>
          <w:sz w:val="24"/>
          <w:szCs w:val="24"/>
        </w:rPr>
        <w:t xml:space="preserve">a </w:t>
      </w:r>
      <w:r>
        <w:rPr>
          <w:rFonts w:ascii="Arial" w:hAnsi="Arial" w:cs="Arial"/>
          <w:color w:val="000101"/>
          <w:sz w:val="24"/>
          <w:szCs w:val="24"/>
        </w:rPr>
        <w:t>license</w:t>
      </w:r>
      <w:r w:rsidR="00167175" w:rsidRPr="00167175">
        <w:rPr>
          <w:rFonts w:ascii="Arial" w:hAnsi="Arial" w:cs="Arial"/>
          <w:color w:val="000101"/>
          <w:sz w:val="24"/>
          <w:szCs w:val="24"/>
        </w:rPr>
        <w:t xml:space="preserve"> applicant’s </w:t>
      </w:r>
      <w:r>
        <w:rPr>
          <w:rFonts w:ascii="Arial" w:hAnsi="Arial" w:cs="Arial"/>
          <w:color w:val="000101"/>
          <w:sz w:val="24"/>
          <w:szCs w:val="24"/>
        </w:rPr>
        <w:t>experience includes competition in</w:t>
      </w:r>
      <w:r w:rsidR="00167175" w:rsidRPr="00167175">
        <w:rPr>
          <w:rFonts w:ascii="Arial" w:hAnsi="Arial" w:cs="Arial"/>
          <w:color w:val="000101"/>
          <w:sz w:val="24"/>
          <w:szCs w:val="24"/>
        </w:rPr>
        <w:t xml:space="preserve"> </w:t>
      </w:r>
      <w:r>
        <w:rPr>
          <w:rFonts w:ascii="Arial" w:hAnsi="Arial" w:cs="Arial"/>
          <w:color w:val="000101"/>
          <w:sz w:val="24"/>
          <w:szCs w:val="24"/>
        </w:rPr>
        <w:t>FIM MotoGP, World Superbike, or</w:t>
      </w:r>
      <w:r w:rsidR="00167175" w:rsidRPr="00167175">
        <w:rPr>
          <w:rFonts w:ascii="Arial" w:hAnsi="Arial" w:cs="Arial"/>
          <w:color w:val="000101"/>
          <w:sz w:val="24"/>
          <w:szCs w:val="24"/>
        </w:rPr>
        <w:t xml:space="preserve"> other international or national motorcycle racing series, AMA</w:t>
      </w:r>
      <w:r w:rsidR="00574CEB">
        <w:rPr>
          <w:rFonts w:ascii="Arial" w:hAnsi="Arial" w:cs="Arial"/>
          <w:color w:val="000101"/>
          <w:sz w:val="24"/>
          <w:szCs w:val="24"/>
        </w:rPr>
        <w:t xml:space="preserve"> </w:t>
      </w:r>
      <w:r w:rsidR="00167175" w:rsidRPr="00167175">
        <w:rPr>
          <w:rFonts w:ascii="Arial" w:hAnsi="Arial" w:cs="Arial"/>
          <w:color w:val="000101"/>
          <w:sz w:val="24"/>
          <w:szCs w:val="24"/>
        </w:rPr>
        <w:t>may use its discretion to issue the appropriate license.</w:t>
      </w:r>
    </w:p>
    <w:p w14:paraId="7397964C" w14:textId="77777777" w:rsidR="00167175" w:rsidRPr="00427DE1" w:rsidRDefault="00167175" w:rsidP="00427DE1">
      <w:pPr>
        <w:pStyle w:val="ListParagraph"/>
        <w:autoSpaceDE w:val="0"/>
        <w:autoSpaceDN w:val="0"/>
        <w:adjustRightInd w:val="0"/>
        <w:spacing w:line="240" w:lineRule="auto"/>
        <w:ind w:hanging="360"/>
        <w:jc w:val="both"/>
        <w:rPr>
          <w:rFonts w:ascii="Arial" w:hAnsi="Arial" w:cs="Arial"/>
          <w:color w:val="000101"/>
          <w:sz w:val="20"/>
          <w:szCs w:val="20"/>
        </w:rPr>
      </w:pPr>
      <w:r w:rsidRPr="00167175">
        <w:rPr>
          <w:rFonts w:ascii="Arial" w:hAnsi="Arial" w:cs="Arial"/>
          <w:color w:val="000101"/>
          <w:sz w:val="24"/>
          <w:szCs w:val="24"/>
        </w:rPr>
        <w:t xml:space="preserve"> </w:t>
      </w:r>
    </w:p>
    <w:p w14:paraId="196DCB09" w14:textId="77777777" w:rsidR="00167175" w:rsidRPr="00167175" w:rsidRDefault="003D328C" w:rsidP="00427DE1">
      <w:pPr>
        <w:pStyle w:val="ListParagraph"/>
        <w:numPr>
          <w:ilvl w:val="0"/>
          <w:numId w:val="5"/>
        </w:numPr>
        <w:autoSpaceDE w:val="0"/>
        <w:autoSpaceDN w:val="0"/>
        <w:adjustRightInd w:val="0"/>
        <w:spacing w:line="240" w:lineRule="auto"/>
        <w:ind w:left="720"/>
        <w:jc w:val="both"/>
        <w:rPr>
          <w:rFonts w:ascii="Arial" w:hAnsi="Arial" w:cs="Arial"/>
          <w:color w:val="000101"/>
          <w:sz w:val="24"/>
          <w:szCs w:val="24"/>
        </w:rPr>
      </w:pPr>
      <w:r>
        <w:rPr>
          <w:rFonts w:ascii="Arial" w:hAnsi="Arial" w:cs="Arial"/>
          <w:color w:val="000101"/>
          <w:sz w:val="24"/>
          <w:szCs w:val="24"/>
        </w:rPr>
        <w:t>AMA</w:t>
      </w:r>
      <w:r w:rsidR="00574CEB">
        <w:rPr>
          <w:rFonts w:ascii="Arial" w:hAnsi="Arial" w:cs="Arial"/>
          <w:color w:val="000101"/>
          <w:sz w:val="24"/>
          <w:szCs w:val="24"/>
        </w:rPr>
        <w:t>-</w:t>
      </w:r>
      <w:r w:rsidR="00167175" w:rsidRPr="00167175">
        <w:rPr>
          <w:rFonts w:ascii="Arial" w:hAnsi="Arial" w:cs="Arial"/>
          <w:color w:val="000101"/>
          <w:sz w:val="24"/>
          <w:szCs w:val="24"/>
        </w:rPr>
        <w:t>licensed riders</w:t>
      </w:r>
      <w:r>
        <w:rPr>
          <w:rFonts w:ascii="Arial" w:hAnsi="Arial" w:cs="Arial"/>
          <w:color w:val="000101"/>
          <w:sz w:val="24"/>
          <w:szCs w:val="24"/>
        </w:rPr>
        <w:t xml:space="preserve"> not qualifying in an AMA</w:t>
      </w:r>
      <w:r w:rsidR="00492178">
        <w:rPr>
          <w:rFonts w:ascii="Arial" w:hAnsi="Arial" w:cs="Arial"/>
          <w:color w:val="000101"/>
          <w:sz w:val="24"/>
          <w:szCs w:val="24"/>
        </w:rPr>
        <w:t xml:space="preserve"> MotoAmerica </w:t>
      </w:r>
      <w:r w:rsidR="00167175" w:rsidRPr="00167175">
        <w:rPr>
          <w:rFonts w:ascii="Arial" w:hAnsi="Arial" w:cs="Arial"/>
          <w:color w:val="000101"/>
          <w:sz w:val="24"/>
          <w:szCs w:val="24"/>
        </w:rPr>
        <w:t>sanctioned event for a period of three years may lose their prior classification.</w:t>
      </w:r>
      <w:r w:rsidR="000C5C5A">
        <w:rPr>
          <w:rFonts w:ascii="Arial" w:hAnsi="Arial" w:cs="Arial"/>
          <w:color w:val="000101"/>
          <w:sz w:val="24"/>
          <w:szCs w:val="24"/>
        </w:rPr>
        <w:t xml:space="preserve"> </w:t>
      </w:r>
    </w:p>
    <w:p w14:paraId="2412E1A0" w14:textId="77777777" w:rsidR="00167175" w:rsidRPr="00427DE1" w:rsidRDefault="00167175" w:rsidP="00427DE1">
      <w:pPr>
        <w:pStyle w:val="ListParagraph"/>
        <w:autoSpaceDE w:val="0"/>
        <w:autoSpaceDN w:val="0"/>
        <w:adjustRightInd w:val="0"/>
        <w:spacing w:line="240" w:lineRule="auto"/>
        <w:ind w:hanging="360"/>
        <w:jc w:val="both"/>
        <w:rPr>
          <w:rFonts w:ascii="Arial" w:hAnsi="Arial" w:cs="Arial"/>
          <w:color w:val="000101"/>
          <w:sz w:val="20"/>
          <w:szCs w:val="20"/>
        </w:rPr>
      </w:pPr>
      <w:r w:rsidRPr="00167175">
        <w:rPr>
          <w:rFonts w:ascii="Arial" w:hAnsi="Arial" w:cs="Arial"/>
          <w:color w:val="000101"/>
          <w:sz w:val="24"/>
          <w:szCs w:val="24"/>
        </w:rPr>
        <w:t xml:space="preserve"> </w:t>
      </w:r>
    </w:p>
    <w:p w14:paraId="03668A4D" w14:textId="77777777" w:rsidR="00167175" w:rsidRPr="00167175" w:rsidRDefault="00167175" w:rsidP="00427DE1">
      <w:pPr>
        <w:pStyle w:val="ListParagraph"/>
        <w:numPr>
          <w:ilvl w:val="0"/>
          <w:numId w:val="5"/>
        </w:numPr>
        <w:autoSpaceDE w:val="0"/>
        <w:autoSpaceDN w:val="0"/>
        <w:adjustRightInd w:val="0"/>
        <w:spacing w:line="240" w:lineRule="auto"/>
        <w:ind w:left="720"/>
        <w:jc w:val="both"/>
        <w:rPr>
          <w:rFonts w:ascii="Arial" w:hAnsi="Arial" w:cs="Arial"/>
          <w:color w:val="000101"/>
          <w:sz w:val="24"/>
          <w:szCs w:val="24"/>
        </w:rPr>
      </w:pPr>
      <w:r w:rsidRPr="00167175">
        <w:rPr>
          <w:rFonts w:ascii="Arial" w:hAnsi="Arial" w:cs="Arial"/>
          <w:color w:val="000101"/>
          <w:sz w:val="24"/>
          <w:szCs w:val="24"/>
        </w:rPr>
        <w:t>Applicants renewing a license that has been expired three or more years m</w:t>
      </w:r>
      <w:r w:rsidR="00CF6896">
        <w:rPr>
          <w:rFonts w:ascii="Arial" w:hAnsi="Arial" w:cs="Arial"/>
          <w:color w:val="000101"/>
          <w:sz w:val="24"/>
          <w:szCs w:val="24"/>
        </w:rPr>
        <w:t>ay be required to</w:t>
      </w:r>
      <w:r w:rsidRPr="00167175">
        <w:rPr>
          <w:rFonts w:ascii="Arial" w:hAnsi="Arial" w:cs="Arial"/>
          <w:color w:val="000101"/>
          <w:sz w:val="24"/>
          <w:szCs w:val="24"/>
        </w:rPr>
        <w:t xml:space="preserve"> complete a Road Race Eligibility Questionnaire.</w:t>
      </w:r>
    </w:p>
    <w:p w14:paraId="0FD450EA" w14:textId="77777777" w:rsidR="00167175" w:rsidRPr="00427DE1" w:rsidRDefault="00167175" w:rsidP="00167175">
      <w:pPr>
        <w:pStyle w:val="ListParagraph"/>
        <w:autoSpaceDE w:val="0"/>
        <w:autoSpaceDN w:val="0"/>
        <w:adjustRightInd w:val="0"/>
        <w:spacing w:after="120" w:line="240" w:lineRule="auto"/>
        <w:ind w:hanging="360"/>
        <w:jc w:val="both"/>
        <w:rPr>
          <w:rFonts w:ascii="Arial" w:hAnsi="Arial" w:cs="Arial"/>
          <w:color w:val="000101"/>
          <w:sz w:val="20"/>
          <w:szCs w:val="20"/>
        </w:rPr>
      </w:pPr>
      <w:r w:rsidRPr="00167175">
        <w:rPr>
          <w:rFonts w:ascii="Arial" w:hAnsi="Arial" w:cs="Arial"/>
          <w:color w:val="000101"/>
          <w:sz w:val="24"/>
          <w:szCs w:val="24"/>
        </w:rPr>
        <w:t xml:space="preserve"> </w:t>
      </w:r>
    </w:p>
    <w:p w14:paraId="5F30E989" w14:textId="77777777" w:rsidR="00167175" w:rsidRDefault="00167175" w:rsidP="00167175">
      <w:pPr>
        <w:pStyle w:val="ListParagraph"/>
        <w:numPr>
          <w:ilvl w:val="0"/>
          <w:numId w:val="5"/>
        </w:numPr>
        <w:autoSpaceDE w:val="0"/>
        <w:autoSpaceDN w:val="0"/>
        <w:adjustRightInd w:val="0"/>
        <w:spacing w:after="120" w:line="240" w:lineRule="auto"/>
        <w:ind w:left="720"/>
        <w:jc w:val="both"/>
        <w:rPr>
          <w:rFonts w:ascii="Arial" w:hAnsi="Arial" w:cs="Arial"/>
          <w:color w:val="000101"/>
          <w:sz w:val="24"/>
          <w:szCs w:val="24"/>
        </w:rPr>
      </w:pPr>
      <w:r w:rsidRPr="00167175">
        <w:rPr>
          <w:rFonts w:ascii="Arial" w:hAnsi="Arial" w:cs="Arial"/>
          <w:color w:val="000101"/>
          <w:sz w:val="24"/>
          <w:szCs w:val="24"/>
        </w:rPr>
        <w:t xml:space="preserve">Any rider </w:t>
      </w:r>
      <w:r w:rsidR="003D328C">
        <w:rPr>
          <w:rFonts w:ascii="Arial" w:hAnsi="Arial" w:cs="Arial"/>
          <w:color w:val="000101"/>
          <w:sz w:val="24"/>
          <w:szCs w:val="24"/>
        </w:rPr>
        <w:t>who</w:t>
      </w:r>
      <w:r w:rsidRPr="00167175">
        <w:rPr>
          <w:rFonts w:ascii="Arial" w:hAnsi="Arial" w:cs="Arial"/>
          <w:color w:val="000101"/>
          <w:sz w:val="24"/>
          <w:szCs w:val="24"/>
        </w:rPr>
        <w:t xml:space="preserve"> is a new applicant or changes AMA license classification will compete under a probationary period of two (2) race </w:t>
      </w:r>
      <w:r w:rsidR="003D328C">
        <w:rPr>
          <w:rFonts w:ascii="Arial" w:hAnsi="Arial" w:cs="Arial"/>
          <w:color w:val="000101"/>
          <w:sz w:val="24"/>
          <w:szCs w:val="24"/>
        </w:rPr>
        <w:t xml:space="preserve">events. The </w:t>
      </w:r>
      <w:r w:rsidR="00574CEB">
        <w:rPr>
          <w:rFonts w:ascii="Arial" w:hAnsi="Arial" w:cs="Arial"/>
          <w:color w:val="000101"/>
          <w:sz w:val="24"/>
          <w:szCs w:val="24"/>
        </w:rPr>
        <w:t xml:space="preserve">AMA </w:t>
      </w:r>
      <w:r w:rsidR="003D328C">
        <w:rPr>
          <w:rFonts w:ascii="Arial" w:hAnsi="Arial" w:cs="Arial"/>
          <w:color w:val="000101"/>
          <w:sz w:val="24"/>
          <w:szCs w:val="24"/>
        </w:rPr>
        <w:t xml:space="preserve">reserves the right to </w:t>
      </w:r>
      <w:r w:rsidRPr="00167175">
        <w:rPr>
          <w:rFonts w:ascii="Arial" w:hAnsi="Arial" w:cs="Arial"/>
          <w:color w:val="000101"/>
          <w:sz w:val="24"/>
          <w:szCs w:val="24"/>
        </w:rPr>
        <w:t>evaluate the supervised results to determine inclusion or exclusion in the new class.</w:t>
      </w:r>
    </w:p>
    <w:p w14:paraId="727C2660" w14:textId="77777777" w:rsidR="003F0F37" w:rsidRPr="00167175" w:rsidRDefault="003F0F37" w:rsidP="003F0F37">
      <w:pPr>
        <w:pStyle w:val="Default"/>
        <w:numPr>
          <w:ilvl w:val="1"/>
          <w:numId w:val="5"/>
        </w:numPr>
        <w:spacing w:after="200"/>
        <w:jc w:val="both"/>
        <w:rPr>
          <w:color w:val="auto"/>
        </w:rPr>
      </w:pPr>
      <w:r w:rsidRPr="00167175">
        <w:rPr>
          <w:color w:val="auto"/>
        </w:rPr>
        <w:t>Exceptions to these requirements may be applied for in writing and granted at the discretion of the MotoAmerica Permanent Bureau.</w:t>
      </w:r>
      <w:r>
        <w:rPr>
          <w:color w:val="auto"/>
        </w:rPr>
        <w:t xml:space="preserve"> The MotoAmerica Permanent Bureau consist of representatives of the Krave Group, MotoAmerica and AMA or FIM North America.</w:t>
      </w:r>
    </w:p>
    <w:p w14:paraId="1FD92983" w14:textId="77777777" w:rsidR="003F0F37" w:rsidRPr="00167175" w:rsidRDefault="003F0F37" w:rsidP="00167175">
      <w:pPr>
        <w:pStyle w:val="ListParagraph"/>
        <w:numPr>
          <w:ilvl w:val="0"/>
          <w:numId w:val="5"/>
        </w:numPr>
        <w:autoSpaceDE w:val="0"/>
        <w:autoSpaceDN w:val="0"/>
        <w:adjustRightInd w:val="0"/>
        <w:spacing w:after="120" w:line="240" w:lineRule="auto"/>
        <w:ind w:left="720"/>
        <w:jc w:val="both"/>
        <w:rPr>
          <w:rFonts w:ascii="Arial" w:hAnsi="Arial" w:cs="Arial"/>
          <w:color w:val="000101"/>
          <w:sz w:val="24"/>
          <w:szCs w:val="24"/>
        </w:rPr>
      </w:pPr>
      <w:r>
        <w:rPr>
          <w:rFonts w:ascii="Arial" w:hAnsi="Arial" w:cs="Arial"/>
          <w:color w:val="000101"/>
          <w:sz w:val="24"/>
          <w:szCs w:val="24"/>
        </w:rPr>
        <w:t xml:space="preserve">Exceptions </w:t>
      </w:r>
      <w:r w:rsidRPr="003F0F37">
        <w:rPr>
          <w:rFonts w:ascii="Arial" w:hAnsi="Arial" w:cs="Arial"/>
          <w:color w:val="000101"/>
          <w:sz w:val="24"/>
          <w:szCs w:val="24"/>
        </w:rPr>
        <w:t xml:space="preserve">to the </w:t>
      </w:r>
      <w:r>
        <w:rPr>
          <w:rFonts w:ascii="Arial" w:hAnsi="Arial" w:cs="Arial"/>
          <w:color w:val="000101"/>
          <w:sz w:val="24"/>
          <w:szCs w:val="24"/>
        </w:rPr>
        <w:t xml:space="preserve">license </w:t>
      </w:r>
      <w:r w:rsidRPr="003F0F37">
        <w:rPr>
          <w:rFonts w:ascii="Arial" w:hAnsi="Arial" w:cs="Arial"/>
          <w:color w:val="000101"/>
          <w:sz w:val="24"/>
          <w:szCs w:val="24"/>
        </w:rPr>
        <w:t xml:space="preserve">requirements </w:t>
      </w:r>
      <w:r>
        <w:rPr>
          <w:rFonts w:ascii="Arial" w:hAnsi="Arial" w:cs="Arial"/>
          <w:color w:val="000101"/>
          <w:sz w:val="24"/>
          <w:szCs w:val="24"/>
        </w:rPr>
        <w:t xml:space="preserve">listed below </w:t>
      </w:r>
      <w:r w:rsidRPr="003F0F37">
        <w:rPr>
          <w:rFonts w:ascii="Arial" w:hAnsi="Arial" w:cs="Arial"/>
          <w:color w:val="000101"/>
          <w:sz w:val="24"/>
          <w:szCs w:val="24"/>
        </w:rPr>
        <w:t>may be applied for in writing and granted at the discretion of the MotoAmerica Permanent Bureau. The MotoAmerica Permanent Bureau consist of representatives of the Krave Group, MotoAmerica and AMA or FIM North</w:t>
      </w:r>
      <w:r>
        <w:rPr>
          <w:rFonts w:ascii="Arial" w:hAnsi="Arial" w:cs="Arial"/>
          <w:color w:val="000101"/>
          <w:sz w:val="24"/>
          <w:szCs w:val="24"/>
        </w:rPr>
        <w:t xml:space="preserve"> America.</w:t>
      </w:r>
    </w:p>
    <w:p w14:paraId="691A4B26" w14:textId="77777777" w:rsidR="00167175" w:rsidRPr="00167175" w:rsidRDefault="00167175" w:rsidP="00167175">
      <w:pPr>
        <w:pStyle w:val="ListParagraph"/>
        <w:autoSpaceDE w:val="0"/>
        <w:autoSpaceDN w:val="0"/>
        <w:adjustRightInd w:val="0"/>
        <w:spacing w:after="0" w:line="240" w:lineRule="auto"/>
        <w:ind w:left="1080"/>
        <w:rPr>
          <w:rFonts w:ascii="Arial" w:hAnsi="Arial" w:cs="Arial"/>
          <w:color w:val="000101"/>
          <w:sz w:val="24"/>
          <w:szCs w:val="24"/>
        </w:rPr>
      </w:pPr>
      <w:r w:rsidRPr="00167175">
        <w:rPr>
          <w:rFonts w:ascii="Arial" w:hAnsi="Arial" w:cs="Arial"/>
          <w:color w:val="000101"/>
          <w:sz w:val="24"/>
          <w:szCs w:val="24"/>
        </w:rPr>
        <w:t xml:space="preserve"> </w:t>
      </w:r>
    </w:p>
    <w:p w14:paraId="30C1D25D" w14:textId="77777777" w:rsidR="00167175" w:rsidRPr="00167175" w:rsidRDefault="00167175" w:rsidP="00427DE1">
      <w:pPr>
        <w:autoSpaceDE w:val="0"/>
        <w:autoSpaceDN w:val="0"/>
        <w:adjustRightInd w:val="0"/>
        <w:spacing w:line="240" w:lineRule="auto"/>
        <w:rPr>
          <w:rFonts w:ascii="Arial" w:hAnsi="Arial" w:cs="Arial"/>
          <w:b/>
          <w:bCs/>
          <w:color w:val="000101"/>
          <w:sz w:val="24"/>
          <w:szCs w:val="24"/>
        </w:rPr>
      </w:pPr>
      <w:r w:rsidRPr="00167175">
        <w:rPr>
          <w:rFonts w:ascii="Arial" w:hAnsi="Arial" w:cs="Arial"/>
          <w:b/>
          <w:bCs/>
          <w:color w:val="000101"/>
          <w:sz w:val="24"/>
          <w:szCs w:val="24"/>
        </w:rPr>
        <w:t xml:space="preserve">2.   License Classifications </w:t>
      </w:r>
    </w:p>
    <w:p w14:paraId="16B0004C" w14:textId="77777777" w:rsidR="00167175" w:rsidRPr="00167175" w:rsidRDefault="00167175" w:rsidP="00167175">
      <w:pPr>
        <w:autoSpaceDE w:val="0"/>
        <w:autoSpaceDN w:val="0"/>
        <w:adjustRightInd w:val="0"/>
        <w:spacing w:after="120" w:line="240" w:lineRule="auto"/>
        <w:ind w:firstLine="360"/>
        <w:jc w:val="both"/>
        <w:rPr>
          <w:rFonts w:ascii="Arial" w:hAnsi="Arial" w:cs="Arial"/>
          <w:color w:val="000101"/>
          <w:sz w:val="24"/>
          <w:szCs w:val="24"/>
        </w:rPr>
      </w:pPr>
      <w:r w:rsidRPr="00167175">
        <w:rPr>
          <w:rFonts w:ascii="Arial" w:hAnsi="Arial" w:cs="Arial"/>
          <w:color w:val="000101"/>
          <w:sz w:val="24"/>
          <w:szCs w:val="24"/>
        </w:rPr>
        <w:t>a. There are f</w:t>
      </w:r>
      <w:r w:rsidR="00492178">
        <w:rPr>
          <w:rFonts w:ascii="Arial" w:hAnsi="Arial" w:cs="Arial"/>
          <w:color w:val="000101"/>
          <w:sz w:val="24"/>
          <w:szCs w:val="24"/>
        </w:rPr>
        <w:t>ive</w:t>
      </w:r>
      <w:r w:rsidRPr="00167175">
        <w:rPr>
          <w:rFonts w:ascii="Arial" w:hAnsi="Arial" w:cs="Arial"/>
          <w:color w:val="000101"/>
          <w:sz w:val="24"/>
          <w:szCs w:val="24"/>
        </w:rPr>
        <w:t xml:space="preserve"> cl</w:t>
      </w:r>
      <w:r w:rsidR="003D328C">
        <w:rPr>
          <w:rFonts w:ascii="Arial" w:hAnsi="Arial" w:cs="Arial"/>
          <w:color w:val="000101"/>
          <w:sz w:val="24"/>
          <w:szCs w:val="24"/>
        </w:rPr>
        <w:t>asses of rider licenses for AMA-</w:t>
      </w:r>
      <w:r w:rsidRPr="00167175">
        <w:rPr>
          <w:rFonts w:ascii="Arial" w:hAnsi="Arial" w:cs="Arial"/>
          <w:color w:val="000101"/>
          <w:sz w:val="24"/>
          <w:szCs w:val="24"/>
        </w:rPr>
        <w:t xml:space="preserve">sanctioned road racing events: </w:t>
      </w:r>
    </w:p>
    <w:p w14:paraId="79081429" w14:textId="77777777" w:rsidR="00167175" w:rsidRPr="00167175" w:rsidRDefault="00167175" w:rsidP="00007B3C">
      <w:pPr>
        <w:pStyle w:val="ListParagraph"/>
        <w:numPr>
          <w:ilvl w:val="0"/>
          <w:numId w:val="13"/>
        </w:numPr>
        <w:autoSpaceDE w:val="0"/>
        <w:autoSpaceDN w:val="0"/>
        <w:adjustRightInd w:val="0"/>
        <w:spacing w:after="120" w:line="240" w:lineRule="auto"/>
        <w:ind w:left="1080" w:hanging="360"/>
        <w:rPr>
          <w:rFonts w:ascii="Arial" w:hAnsi="Arial" w:cs="Arial"/>
          <w:color w:val="000101"/>
          <w:sz w:val="24"/>
          <w:szCs w:val="24"/>
        </w:rPr>
      </w:pPr>
      <w:r w:rsidRPr="00167175">
        <w:rPr>
          <w:rFonts w:ascii="Arial" w:hAnsi="Arial" w:cs="Arial"/>
          <w:color w:val="000101"/>
          <w:sz w:val="24"/>
          <w:szCs w:val="24"/>
        </w:rPr>
        <w:t xml:space="preserve">Superbike </w:t>
      </w:r>
    </w:p>
    <w:p w14:paraId="45FA5DB5" w14:textId="77777777" w:rsidR="00167175" w:rsidRPr="00167175" w:rsidRDefault="00693CCB" w:rsidP="00007B3C">
      <w:pPr>
        <w:pStyle w:val="ListParagraph"/>
        <w:numPr>
          <w:ilvl w:val="0"/>
          <w:numId w:val="13"/>
        </w:numPr>
        <w:autoSpaceDE w:val="0"/>
        <w:autoSpaceDN w:val="0"/>
        <w:adjustRightInd w:val="0"/>
        <w:spacing w:after="120" w:line="240" w:lineRule="auto"/>
        <w:ind w:left="1080" w:hanging="360"/>
        <w:rPr>
          <w:rFonts w:ascii="Arial" w:hAnsi="Arial" w:cs="Arial"/>
          <w:color w:val="000101"/>
          <w:sz w:val="24"/>
          <w:szCs w:val="24"/>
        </w:rPr>
      </w:pPr>
      <w:r>
        <w:rPr>
          <w:rFonts w:ascii="Arial" w:hAnsi="Arial" w:cs="Arial"/>
          <w:color w:val="000101"/>
          <w:sz w:val="24"/>
          <w:szCs w:val="24"/>
        </w:rPr>
        <w:t>Supersport</w:t>
      </w:r>
    </w:p>
    <w:p w14:paraId="30E9C97D" w14:textId="77777777" w:rsidR="00492178" w:rsidRDefault="00693CCB" w:rsidP="00007B3C">
      <w:pPr>
        <w:pStyle w:val="ListParagraph"/>
        <w:numPr>
          <w:ilvl w:val="0"/>
          <w:numId w:val="13"/>
        </w:numPr>
        <w:autoSpaceDE w:val="0"/>
        <w:autoSpaceDN w:val="0"/>
        <w:adjustRightInd w:val="0"/>
        <w:spacing w:after="120" w:line="240" w:lineRule="auto"/>
        <w:ind w:left="1080" w:hanging="360"/>
        <w:rPr>
          <w:rFonts w:ascii="Arial" w:hAnsi="Arial" w:cs="Arial"/>
          <w:color w:val="000101"/>
          <w:sz w:val="24"/>
          <w:szCs w:val="24"/>
        </w:rPr>
      </w:pPr>
      <w:r>
        <w:rPr>
          <w:rFonts w:ascii="Arial" w:hAnsi="Arial" w:cs="Arial"/>
          <w:color w:val="000101"/>
          <w:sz w:val="24"/>
          <w:szCs w:val="24"/>
        </w:rPr>
        <w:t>Stock 1000</w:t>
      </w:r>
      <w:r w:rsidR="00492178" w:rsidRPr="00167175">
        <w:rPr>
          <w:rFonts w:ascii="Arial" w:hAnsi="Arial" w:cs="Arial"/>
          <w:color w:val="000101"/>
          <w:sz w:val="24"/>
          <w:szCs w:val="24"/>
        </w:rPr>
        <w:t xml:space="preserve"> </w:t>
      </w:r>
    </w:p>
    <w:p w14:paraId="13E386FF" w14:textId="073C3EF9" w:rsidR="00492178" w:rsidRDefault="00492178" w:rsidP="00007B3C">
      <w:pPr>
        <w:pStyle w:val="ListParagraph"/>
        <w:numPr>
          <w:ilvl w:val="0"/>
          <w:numId w:val="13"/>
        </w:numPr>
        <w:autoSpaceDE w:val="0"/>
        <w:autoSpaceDN w:val="0"/>
        <w:adjustRightInd w:val="0"/>
        <w:spacing w:after="120" w:line="240" w:lineRule="auto"/>
        <w:ind w:left="1080" w:hanging="360"/>
        <w:rPr>
          <w:rFonts w:ascii="Arial" w:hAnsi="Arial" w:cs="Arial"/>
          <w:color w:val="000101"/>
          <w:sz w:val="24"/>
          <w:szCs w:val="24"/>
        </w:rPr>
      </w:pPr>
      <w:r>
        <w:rPr>
          <w:rFonts w:ascii="Arial" w:hAnsi="Arial" w:cs="Arial"/>
          <w:color w:val="000101"/>
          <w:sz w:val="24"/>
          <w:szCs w:val="24"/>
        </w:rPr>
        <w:t>Twins</w:t>
      </w:r>
      <w:r w:rsidR="009F186F">
        <w:rPr>
          <w:rFonts w:ascii="Arial" w:hAnsi="Arial" w:cs="Arial"/>
          <w:color w:val="000101"/>
          <w:sz w:val="24"/>
          <w:szCs w:val="24"/>
        </w:rPr>
        <w:t xml:space="preserve"> Cup</w:t>
      </w:r>
    </w:p>
    <w:p w14:paraId="1ABE9C29" w14:textId="3112C0D8" w:rsidR="00167175" w:rsidRDefault="005171A8" w:rsidP="00007B3C">
      <w:pPr>
        <w:pStyle w:val="ListParagraph"/>
        <w:numPr>
          <w:ilvl w:val="0"/>
          <w:numId w:val="13"/>
        </w:numPr>
        <w:autoSpaceDE w:val="0"/>
        <w:autoSpaceDN w:val="0"/>
        <w:adjustRightInd w:val="0"/>
        <w:spacing w:after="120" w:line="240" w:lineRule="auto"/>
        <w:ind w:left="1080" w:hanging="360"/>
        <w:rPr>
          <w:rFonts w:ascii="Arial" w:hAnsi="Arial" w:cs="Arial"/>
          <w:color w:val="000101"/>
          <w:sz w:val="24"/>
          <w:szCs w:val="24"/>
        </w:rPr>
      </w:pPr>
      <w:r>
        <w:rPr>
          <w:rFonts w:ascii="Arial" w:hAnsi="Arial" w:cs="Arial"/>
          <w:color w:val="000101"/>
          <w:sz w:val="24"/>
          <w:szCs w:val="24"/>
        </w:rPr>
        <w:t>Junior</w:t>
      </w:r>
      <w:r w:rsidR="00492178">
        <w:rPr>
          <w:rFonts w:ascii="Arial" w:hAnsi="Arial" w:cs="Arial"/>
          <w:color w:val="000101"/>
          <w:sz w:val="24"/>
          <w:szCs w:val="24"/>
        </w:rPr>
        <w:t xml:space="preserve"> Cup</w:t>
      </w:r>
      <w:r w:rsidR="00BF129E">
        <w:rPr>
          <w:rFonts w:ascii="Arial" w:hAnsi="Arial" w:cs="Arial"/>
          <w:color w:val="000101"/>
          <w:sz w:val="24"/>
          <w:szCs w:val="24"/>
        </w:rPr>
        <w:t xml:space="preserve"> </w:t>
      </w:r>
    </w:p>
    <w:p w14:paraId="5D44BABD" w14:textId="77777777" w:rsidR="00167175" w:rsidRPr="00167175" w:rsidRDefault="00167175" w:rsidP="00427DE1">
      <w:pPr>
        <w:pStyle w:val="Default"/>
        <w:spacing w:after="200"/>
        <w:rPr>
          <w:rStyle w:val="A1"/>
          <w:b/>
          <w:bCs/>
          <w:sz w:val="24"/>
          <w:szCs w:val="24"/>
        </w:rPr>
      </w:pPr>
      <w:r w:rsidRPr="00167175">
        <w:rPr>
          <w:rStyle w:val="A4"/>
          <w:b/>
          <w:bCs/>
          <w:sz w:val="24"/>
          <w:szCs w:val="24"/>
        </w:rPr>
        <w:lastRenderedPageBreak/>
        <w:t xml:space="preserve">3.   </w:t>
      </w:r>
      <w:r w:rsidRPr="00167175">
        <w:rPr>
          <w:rStyle w:val="A1"/>
          <w:b/>
          <w:bCs/>
          <w:sz w:val="24"/>
          <w:szCs w:val="24"/>
        </w:rPr>
        <w:t xml:space="preserve">Superbike Licenses </w:t>
      </w:r>
    </w:p>
    <w:p w14:paraId="30BCC71E" w14:textId="2A750CC8" w:rsidR="00167175" w:rsidRPr="00167175" w:rsidRDefault="005B5E13" w:rsidP="00427DE1">
      <w:pPr>
        <w:pStyle w:val="Default"/>
        <w:numPr>
          <w:ilvl w:val="0"/>
          <w:numId w:val="6"/>
        </w:numPr>
        <w:spacing w:after="200"/>
        <w:ind w:left="720"/>
        <w:jc w:val="both"/>
        <w:rPr>
          <w:color w:val="000101"/>
        </w:rPr>
      </w:pPr>
      <w:r>
        <w:rPr>
          <w:rStyle w:val="A1"/>
          <w:sz w:val="24"/>
          <w:szCs w:val="24"/>
        </w:rPr>
        <w:t>The Superbike license allows participation in the Su</w:t>
      </w:r>
      <w:r w:rsidR="00167175" w:rsidRPr="00167175">
        <w:rPr>
          <w:rStyle w:val="A1"/>
          <w:sz w:val="24"/>
          <w:szCs w:val="24"/>
        </w:rPr>
        <w:t>perbike</w:t>
      </w:r>
      <w:r w:rsidR="00492178">
        <w:rPr>
          <w:rStyle w:val="A1"/>
          <w:sz w:val="24"/>
          <w:szCs w:val="24"/>
        </w:rPr>
        <w:t xml:space="preserve"> </w:t>
      </w:r>
      <w:r w:rsidR="00167175" w:rsidRPr="00167175">
        <w:rPr>
          <w:rStyle w:val="A1"/>
          <w:sz w:val="24"/>
          <w:szCs w:val="24"/>
        </w:rPr>
        <w:t>class only</w:t>
      </w:r>
      <w:r w:rsidR="00F56F3C">
        <w:rPr>
          <w:rStyle w:val="A1"/>
          <w:sz w:val="24"/>
          <w:szCs w:val="24"/>
        </w:rPr>
        <w:t>.</w:t>
      </w:r>
      <w:r w:rsidR="00CF6896">
        <w:rPr>
          <w:rStyle w:val="A1"/>
          <w:sz w:val="24"/>
          <w:szCs w:val="24"/>
        </w:rPr>
        <w:t xml:space="preserve"> </w:t>
      </w:r>
      <w:r w:rsidR="00F56F3C">
        <w:rPr>
          <w:rStyle w:val="A1"/>
          <w:sz w:val="24"/>
          <w:szCs w:val="24"/>
        </w:rPr>
        <w:t>Superbike license holders may apply for and be granted an additional Supersport license if they are qualified. In this case, the rider may be issued a different number in the additional class due to number availability.</w:t>
      </w:r>
    </w:p>
    <w:p w14:paraId="552F974C" w14:textId="77777777" w:rsidR="00DD0445" w:rsidRDefault="00574CEB" w:rsidP="0013077F">
      <w:pPr>
        <w:pStyle w:val="Default"/>
        <w:numPr>
          <w:ilvl w:val="0"/>
          <w:numId w:val="6"/>
        </w:numPr>
        <w:spacing w:after="200"/>
        <w:ind w:left="720"/>
        <w:jc w:val="both"/>
        <w:rPr>
          <w:rStyle w:val="A1"/>
          <w:sz w:val="24"/>
          <w:szCs w:val="24"/>
        </w:rPr>
      </w:pPr>
      <w:r w:rsidRPr="00DD0445">
        <w:rPr>
          <w:rStyle w:val="A1"/>
          <w:sz w:val="24"/>
          <w:szCs w:val="24"/>
        </w:rPr>
        <w:t xml:space="preserve">AMA </w:t>
      </w:r>
      <w:r w:rsidR="00167175" w:rsidRPr="00DD0445">
        <w:rPr>
          <w:rStyle w:val="A1"/>
          <w:sz w:val="24"/>
          <w:szCs w:val="24"/>
        </w:rPr>
        <w:t>Superbike license</w:t>
      </w:r>
      <w:r w:rsidR="00CF6896" w:rsidRPr="00DD0445">
        <w:rPr>
          <w:rStyle w:val="A1"/>
          <w:sz w:val="24"/>
          <w:szCs w:val="24"/>
        </w:rPr>
        <w:t>s are</w:t>
      </w:r>
      <w:r w:rsidR="00167175" w:rsidRPr="00DD0445">
        <w:rPr>
          <w:rStyle w:val="A1"/>
          <w:sz w:val="24"/>
          <w:szCs w:val="24"/>
        </w:rPr>
        <w:t xml:space="preserve"> issued to eligible riders who have reached the minimum age of 18 years</w:t>
      </w:r>
      <w:r w:rsidR="00C42E84" w:rsidRPr="00DD0445">
        <w:rPr>
          <w:rStyle w:val="A1"/>
          <w:sz w:val="24"/>
          <w:szCs w:val="24"/>
        </w:rPr>
        <w:t xml:space="preserve"> and a maximum age of 55 years</w:t>
      </w:r>
      <w:r w:rsidR="00167175" w:rsidRPr="00DD0445">
        <w:rPr>
          <w:rStyle w:val="A1"/>
          <w:sz w:val="24"/>
          <w:szCs w:val="24"/>
        </w:rPr>
        <w:t>.</w:t>
      </w:r>
      <w:r w:rsidR="00C42E84" w:rsidRPr="00DD0445">
        <w:rPr>
          <w:rStyle w:val="A1"/>
          <w:sz w:val="24"/>
          <w:szCs w:val="24"/>
        </w:rPr>
        <w:t xml:space="preserve"> Riders over age 50 </w:t>
      </w:r>
      <w:r w:rsidR="00B053F9">
        <w:rPr>
          <w:rStyle w:val="A1"/>
          <w:sz w:val="24"/>
          <w:szCs w:val="24"/>
        </w:rPr>
        <w:t xml:space="preserve">years </w:t>
      </w:r>
      <w:r w:rsidR="00C42E84" w:rsidRPr="00DD0445">
        <w:rPr>
          <w:rStyle w:val="A1"/>
          <w:sz w:val="24"/>
          <w:szCs w:val="24"/>
        </w:rPr>
        <w:t>require a medical examination and a stress test EKG.</w:t>
      </w:r>
      <w:r w:rsidR="00167175" w:rsidRPr="00DD0445">
        <w:rPr>
          <w:rStyle w:val="A1"/>
          <w:sz w:val="24"/>
          <w:szCs w:val="24"/>
        </w:rPr>
        <w:t xml:space="preserve"> </w:t>
      </w:r>
    </w:p>
    <w:p w14:paraId="1DCC30CD" w14:textId="6778111F" w:rsidR="0019661D" w:rsidRPr="0019661D" w:rsidRDefault="0019661D" w:rsidP="0019661D">
      <w:pPr>
        <w:pStyle w:val="Default"/>
        <w:numPr>
          <w:ilvl w:val="0"/>
          <w:numId w:val="6"/>
        </w:numPr>
        <w:spacing w:after="200"/>
        <w:ind w:left="720"/>
        <w:jc w:val="both"/>
        <w:rPr>
          <w:rStyle w:val="A1"/>
          <w:sz w:val="24"/>
          <w:szCs w:val="24"/>
        </w:rPr>
      </w:pPr>
      <w:r w:rsidRPr="00961E19">
        <w:rPr>
          <w:rStyle w:val="A1"/>
          <w:sz w:val="24"/>
          <w:szCs w:val="24"/>
        </w:rPr>
        <w:t xml:space="preserve">Riders who </w:t>
      </w:r>
      <w:r>
        <w:rPr>
          <w:rStyle w:val="A1"/>
          <w:sz w:val="24"/>
          <w:szCs w:val="24"/>
        </w:rPr>
        <w:t xml:space="preserve">held an AMA Superbike license during the </w:t>
      </w:r>
      <w:r w:rsidR="005B5E13">
        <w:rPr>
          <w:rStyle w:val="A1"/>
          <w:sz w:val="24"/>
          <w:szCs w:val="24"/>
        </w:rPr>
        <w:t xml:space="preserve">2017 or </w:t>
      </w:r>
      <w:r>
        <w:rPr>
          <w:rStyle w:val="A1"/>
          <w:sz w:val="24"/>
          <w:szCs w:val="24"/>
        </w:rPr>
        <w:t>201</w:t>
      </w:r>
      <w:r w:rsidR="00EA3D4D">
        <w:rPr>
          <w:rStyle w:val="A1"/>
          <w:sz w:val="24"/>
          <w:szCs w:val="24"/>
        </w:rPr>
        <w:t>8</w:t>
      </w:r>
      <w:r>
        <w:rPr>
          <w:rStyle w:val="A1"/>
          <w:sz w:val="24"/>
          <w:szCs w:val="24"/>
        </w:rPr>
        <w:t xml:space="preserve"> season and earned points in Superbike competition may apply for this license.</w:t>
      </w:r>
    </w:p>
    <w:p w14:paraId="3D78FB6B" w14:textId="00BA54F3" w:rsidR="00167175" w:rsidRPr="00DD0445" w:rsidRDefault="00DA216F" w:rsidP="0013077F">
      <w:pPr>
        <w:pStyle w:val="Default"/>
        <w:numPr>
          <w:ilvl w:val="0"/>
          <w:numId w:val="6"/>
        </w:numPr>
        <w:spacing w:after="200"/>
        <w:ind w:left="720"/>
        <w:jc w:val="both"/>
        <w:rPr>
          <w:rStyle w:val="A1"/>
          <w:sz w:val="24"/>
          <w:szCs w:val="24"/>
        </w:rPr>
      </w:pPr>
      <w:r w:rsidRPr="00DD0445">
        <w:rPr>
          <w:rStyle w:val="A1"/>
          <w:sz w:val="24"/>
          <w:szCs w:val="24"/>
        </w:rPr>
        <w:t xml:space="preserve">Riders </w:t>
      </w:r>
      <w:r w:rsidR="00167175" w:rsidRPr="00DD0445">
        <w:rPr>
          <w:rStyle w:val="A1"/>
          <w:sz w:val="24"/>
          <w:szCs w:val="24"/>
        </w:rPr>
        <w:t>who held a</w:t>
      </w:r>
      <w:r w:rsidRPr="00DD0445">
        <w:rPr>
          <w:rStyle w:val="A1"/>
          <w:sz w:val="24"/>
          <w:szCs w:val="24"/>
        </w:rPr>
        <w:t>n AMA</w:t>
      </w:r>
      <w:r w:rsidR="00167175" w:rsidRPr="00DD0445">
        <w:rPr>
          <w:rStyle w:val="A1"/>
          <w:sz w:val="24"/>
          <w:szCs w:val="24"/>
        </w:rPr>
        <w:t xml:space="preserve"> </w:t>
      </w:r>
      <w:r w:rsidR="00686048" w:rsidRPr="00DD0445">
        <w:rPr>
          <w:rStyle w:val="A1"/>
          <w:sz w:val="24"/>
          <w:szCs w:val="24"/>
        </w:rPr>
        <w:t xml:space="preserve">Supersport </w:t>
      </w:r>
      <w:r w:rsidR="00167175" w:rsidRPr="00DD0445">
        <w:rPr>
          <w:rStyle w:val="A1"/>
          <w:sz w:val="24"/>
          <w:szCs w:val="24"/>
        </w:rPr>
        <w:t xml:space="preserve">license </w:t>
      </w:r>
      <w:r w:rsidR="0019661D">
        <w:rPr>
          <w:rStyle w:val="A1"/>
          <w:sz w:val="24"/>
          <w:szCs w:val="24"/>
        </w:rPr>
        <w:t>during</w:t>
      </w:r>
      <w:r w:rsidR="00167175" w:rsidRPr="00DD0445">
        <w:rPr>
          <w:rStyle w:val="A1"/>
          <w:sz w:val="24"/>
          <w:szCs w:val="24"/>
        </w:rPr>
        <w:t xml:space="preserve"> </w:t>
      </w:r>
      <w:r w:rsidR="00EA04BC" w:rsidRPr="00DD0445">
        <w:rPr>
          <w:rStyle w:val="A1"/>
          <w:sz w:val="24"/>
          <w:szCs w:val="24"/>
        </w:rPr>
        <w:t>the 201</w:t>
      </w:r>
      <w:r w:rsidR="00492178" w:rsidRPr="00DD0445">
        <w:rPr>
          <w:rStyle w:val="A1"/>
          <w:sz w:val="24"/>
          <w:szCs w:val="24"/>
        </w:rPr>
        <w:t>7</w:t>
      </w:r>
      <w:r w:rsidR="005B5E13">
        <w:rPr>
          <w:rStyle w:val="A1"/>
          <w:sz w:val="24"/>
          <w:szCs w:val="24"/>
        </w:rPr>
        <w:t xml:space="preserve"> or 2018</w:t>
      </w:r>
      <w:r w:rsidR="00EA04BC" w:rsidRPr="00DD0445">
        <w:rPr>
          <w:rStyle w:val="A1"/>
          <w:sz w:val="24"/>
          <w:szCs w:val="24"/>
        </w:rPr>
        <w:t xml:space="preserve"> season</w:t>
      </w:r>
      <w:r w:rsidR="00167175" w:rsidRPr="00DD0445">
        <w:rPr>
          <w:rStyle w:val="A1"/>
          <w:sz w:val="24"/>
          <w:szCs w:val="24"/>
        </w:rPr>
        <w:t xml:space="preserve"> and earned </w:t>
      </w:r>
      <w:r w:rsidR="00EA04BC" w:rsidRPr="00DD0445">
        <w:rPr>
          <w:rStyle w:val="A1"/>
          <w:sz w:val="24"/>
          <w:szCs w:val="24"/>
        </w:rPr>
        <w:t>50</w:t>
      </w:r>
      <w:r w:rsidR="00167175" w:rsidRPr="00DD0445">
        <w:rPr>
          <w:rStyle w:val="A1"/>
          <w:sz w:val="24"/>
          <w:szCs w:val="24"/>
        </w:rPr>
        <w:t xml:space="preserve"> advancement points in </w:t>
      </w:r>
      <w:r w:rsidR="00686048" w:rsidRPr="00DD0445">
        <w:rPr>
          <w:rStyle w:val="A1"/>
          <w:sz w:val="24"/>
          <w:szCs w:val="24"/>
        </w:rPr>
        <w:t xml:space="preserve">Supersport </w:t>
      </w:r>
      <w:r w:rsidR="00167175" w:rsidRPr="00DD0445">
        <w:rPr>
          <w:rStyle w:val="A1"/>
          <w:sz w:val="24"/>
          <w:szCs w:val="24"/>
        </w:rPr>
        <w:t xml:space="preserve">competition may apply for this license. </w:t>
      </w:r>
      <w:r w:rsidR="00A63175" w:rsidRPr="00DD0445">
        <w:rPr>
          <w:rStyle w:val="A1"/>
          <w:sz w:val="24"/>
          <w:szCs w:val="24"/>
        </w:rPr>
        <w:t>In this case, riders must provide documented experience on a motorcycle eligible for AMA MotoAmerica Superbike or Stock 1000 competition.</w:t>
      </w:r>
    </w:p>
    <w:p w14:paraId="655214A1" w14:textId="77777777" w:rsidR="00167175" w:rsidRPr="00167175" w:rsidRDefault="00167175" w:rsidP="00427DE1">
      <w:pPr>
        <w:pStyle w:val="Default"/>
        <w:numPr>
          <w:ilvl w:val="0"/>
          <w:numId w:val="6"/>
        </w:numPr>
        <w:spacing w:after="200"/>
        <w:ind w:left="720"/>
        <w:jc w:val="both"/>
        <w:rPr>
          <w:rStyle w:val="A1"/>
          <w:sz w:val="24"/>
          <w:szCs w:val="24"/>
        </w:rPr>
      </w:pPr>
      <w:r w:rsidRPr="00167175">
        <w:rPr>
          <w:rStyle w:val="A1"/>
          <w:sz w:val="24"/>
          <w:szCs w:val="24"/>
        </w:rPr>
        <w:t>Other new applicants must meet the following criteria:</w:t>
      </w:r>
    </w:p>
    <w:p w14:paraId="18EE5FBF" w14:textId="77777777" w:rsidR="00167175" w:rsidRPr="00167175" w:rsidRDefault="00167175" w:rsidP="00821B36">
      <w:pPr>
        <w:pStyle w:val="Default"/>
        <w:numPr>
          <w:ilvl w:val="1"/>
          <w:numId w:val="6"/>
        </w:numPr>
        <w:spacing w:after="200"/>
        <w:ind w:left="1260" w:hanging="360"/>
        <w:jc w:val="both"/>
        <w:rPr>
          <w:color w:val="000101"/>
        </w:rPr>
      </w:pPr>
      <w:r w:rsidRPr="00167175">
        <w:rPr>
          <w:rStyle w:val="A1"/>
          <w:sz w:val="24"/>
          <w:szCs w:val="24"/>
        </w:rPr>
        <w:t>Successfully complete</w:t>
      </w:r>
      <w:r w:rsidR="003D328C">
        <w:rPr>
          <w:rStyle w:val="A1"/>
          <w:sz w:val="24"/>
          <w:szCs w:val="24"/>
        </w:rPr>
        <w:t>d</w:t>
      </w:r>
      <w:r w:rsidRPr="00167175">
        <w:rPr>
          <w:rStyle w:val="A1"/>
          <w:sz w:val="24"/>
          <w:szCs w:val="24"/>
        </w:rPr>
        <w:t xml:space="preserve"> at least two </w:t>
      </w:r>
      <w:r w:rsidR="003D328C">
        <w:rPr>
          <w:rStyle w:val="A1"/>
          <w:sz w:val="24"/>
          <w:szCs w:val="24"/>
        </w:rPr>
        <w:t xml:space="preserve">(2) </w:t>
      </w:r>
      <w:r w:rsidRPr="00167175">
        <w:rPr>
          <w:rStyle w:val="A1"/>
          <w:sz w:val="24"/>
          <w:szCs w:val="24"/>
        </w:rPr>
        <w:t xml:space="preserve">full racing seasons (including at least </w:t>
      </w:r>
      <w:r w:rsidR="00821B36">
        <w:rPr>
          <w:rStyle w:val="A1"/>
          <w:sz w:val="24"/>
          <w:szCs w:val="24"/>
        </w:rPr>
        <w:t>12</w:t>
      </w:r>
      <w:r w:rsidRPr="00167175">
        <w:rPr>
          <w:rStyle w:val="A1"/>
          <w:sz w:val="24"/>
          <w:szCs w:val="24"/>
        </w:rPr>
        <w:t xml:space="preserve"> race weekends) as a</w:t>
      </w:r>
      <w:r w:rsidR="0037499C">
        <w:rPr>
          <w:rStyle w:val="A1"/>
          <w:sz w:val="24"/>
          <w:szCs w:val="24"/>
        </w:rPr>
        <w:t xml:space="preserve">n </w:t>
      </w:r>
      <w:r w:rsidRPr="00167175">
        <w:rPr>
          <w:rStyle w:val="A1"/>
          <w:sz w:val="24"/>
          <w:szCs w:val="24"/>
        </w:rPr>
        <w:t>Expert riding a motorcycle(s) eligible for AMA MotoAme</w:t>
      </w:r>
      <w:r w:rsidR="003D328C">
        <w:rPr>
          <w:rStyle w:val="A1"/>
          <w:sz w:val="24"/>
          <w:szCs w:val="24"/>
        </w:rPr>
        <w:t>rica Superbike</w:t>
      </w:r>
      <w:r w:rsidR="00821B36">
        <w:rPr>
          <w:rStyle w:val="A1"/>
          <w:sz w:val="24"/>
          <w:szCs w:val="24"/>
        </w:rPr>
        <w:t xml:space="preserve">, </w:t>
      </w:r>
      <w:r w:rsidR="003D328C">
        <w:rPr>
          <w:rStyle w:val="A1"/>
          <w:sz w:val="24"/>
          <w:szCs w:val="24"/>
        </w:rPr>
        <w:t>S</w:t>
      </w:r>
      <w:r w:rsidR="0037499C">
        <w:rPr>
          <w:rStyle w:val="A1"/>
          <w:sz w:val="24"/>
          <w:szCs w:val="24"/>
        </w:rPr>
        <w:t>tock</w:t>
      </w:r>
      <w:r w:rsidR="003D328C">
        <w:rPr>
          <w:rStyle w:val="A1"/>
          <w:sz w:val="24"/>
          <w:szCs w:val="24"/>
        </w:rPr>
        <w:t xml:space="preserve"> 1000</w:t>
      </w:r>
      <w:r w:rsidR="00821B36">
        <w:rPr>
          <w:rStyle w:val="A1"/>
          <w:sz w:val="24"/>
          <w:szCs w:val="24"/>
        </w:rPr>
        <w:t xml:space="preserve"> or Supersport</w:t>
      </w:r>
      <w:r w:rsidRPr="00167175">
        <w:rPr>
          <w:rStyle w:val="A1"/>
          <w:sz w:val="24"/>
          <w:szCs w:val="24"/>
        </w:rPr>
        <w:t xml:space="preserve"> competition. </w:t>
      </w:r>
      <w:r w:rsidR="00821B36" w:rsidRPr="000C5C5A">
        <w:rPr>
          <w:rStyle w:val="A1"/>
          <w:sz w:val="24"/>
          <w:szCs w:val="24"/>
        </w:rPr>
        <w:t xml:space="preserve">In this case, </w:t>
      </w:r>
      <w:r w:rsidR="00821B36">
        <w:rPr>
          <w:rStyle w:val="A1"/>
          <w:sz w:val="24"/>
          <w:szCs w:val="24"/>
        </w:rPr>
        <w:t>r</w:t>
      </w:r>
      <w:r w:rsidR="00821B36" w:rsidRPr="008275B6">
        <w:rPr>
          <w:rStyle w:val="A1"/>
          <w:sz w:val="24"/>
          <w:szCs w:val="24"/>
        </w:rPr>
        <w:t xml:space="preserve">iders must </w:t>
      </w:r>
      <w:r w:rsidR="00821B36">
        <w:rPr>
          <w:rStyle w:val="A1"/>
          <w:sz w:val="24"/>
          <w:szCs w:val="24"/>
        </w:rPr>
        <w:t xml:space="preserve">provide documented experience </w:t>
      </w:r>
      <w:r w:rsidR="00821B36" w:rsidRPr="008275B6">
        <w:rPr>
          <w:rStyle w:val="A1"/>
          <w:sz w:val="24"/>
          <w:szCs w:val="24"/>
        </w:rPr>
        <w:t>on a motorcycle eligible for AMA MotoAmerica Superbike or Superstock 1000 competition</w:t>
      </w:r>
      <w:r w:rsidR="00821B36">
        <w:rPr>
          <w:rStyle w:val="A1"/>
          <w:sz w:val="24"/>
          <w:szCs w:val="24"/>
        </w:rPr>
        <w:t>.</w:t>
      </w:r>
    </w:p>
    <w:p w14:paraId="0BDBF483" w14:textId="77777777" w:rsidR="00167175" w:rsidRPr="0037499C" w:rsidRDefault="00167175" w:rsidP="0013077F">
      <w:pPr>
        <w:pStyle w:val="ListParagraph"/>
        <w:numPr>
          <w:ilvl w:val="1"/>
          <w:numId w:val="6"/>
        </w:numPr>
        <w:ind w:left="1260" w:hanging="360"/>
        <w:jc w:val="both"/>
        <w:rPr>
          <w:color w:val="000101"/>
        </w:rPr>
      </w:pPr>
      <w:r w:rsidRPr="0037499C">
        <w:rPr>
          <w:rStyle w:val="A1"/>
          <w:rFonts w:ascii="Arial" w:hAnsi="Arial" w:cs="Arial"/>
          <w:sz w:val="24"/>
          <w:szCs w:val="24"/>
        </w:rPr>
        <w:t>Earn</w:t>
      </w:r>
      <w:r w:rsidR="003D328C" w:rsidRPr="0037499C">
        <w:rPr>
          <w:rStyle w:val="A1"/>
          <w:rFonts w:ascii="Arial" w:hAnsi="Arial" w:cs="Arial"/>
          <w:sz w:val="24"/>
          <w:szCs w:val="24"/>
        </w:rPr>
        <w:t>ed</w:t>
      </w:r>
      <w:r w:rsidRPr="0037499C">
        <w:rPr>
          <w:rStyle w:val="A1"/>
          <w:rFonts w:ascii="Arial" w:hAnsi="Arial" w:cs="Arial"/>
          <w:sz w:val="24"/>
          <w:szCs w:val="24"/>
        </w:rPr>
        <w:t xml:space="preserve"> at least</w:t>
      </w:r>
      <w:r w:rsidR="007A2DB5" w:rsidRPr="0037499C">
        <w:rPr>
          <w:rStyle w:val="A1"/>
          <w:rFonts w:ascii="Arial" w:hAnsi="Arial" w:cs="Arial"/>
          <w:sz w:val="24"/>
          <w:szCs w:val="24"/>
        </w:rPr>
        <w:t xml:space="preserve"> </w:t>
      </w:r>
      <w:r w:rsidR="008275B6" w:rsidRPr="0037499C">
        <w:rPr>
          <w:rStyle w:val="A1"/>
          <w:rFonts w:ascii="Arial" w:hAnsi="Arial" w:cs="Arial"/>
          <w:sz w:val="24"/>
          <w:szCs w:val="24"/>
        </w:rPr>
        <w:t>4</w:t>
      </w:r>
      <w:r w:rsidR="00D33F52" w:rsidRPr="0037499C">
        <w:rPr>
          <w:rStyle w:val="A1"/>
          <w:rFonts w:ascii="Arial" w:hAnsi="Arial" w:cs="Arial"/>
          <w:sz w:val="24"/>
          <w:szCs w:val="24"/>
        </w:rPr>
        <w:t>00</w:t>
      </w:r>
      <w:r w:rsidRPr="0037499C">
        <w:rPr>
          <w:rStyle w:val="A1"/>
          <w:rFonts w:ascii="Arial" w:hAnsi="Arial" w:cs="Arial"/>
          <w:sz w:val="24"/>
          <w:szCs w:val="24"/>
        </w:rPr>
        <w:t xml:space="preserve"> Expert points within a maximum of </w:t>
      </w:r>
      <w:r w:rsidR="003D328C" w:rsidRPr="0037499C">
        <w:rPr>
          <w:rStyle w:val="A1"/>
          <w:rFonts w:ascii="Arial" w:hAnsi="Arial" w:cs="Arial"/>
          <w:sz w:val="24"/>
          <w:szCs w:val="24"/>
        </w:rPr>
        <w:t>five (5) years, from a recognized road r</w:t>
      </w:r>
      <w:r w:rsidRPr="0037499C">
        <w:rPr>
          <w:rStyle w:val="A1"/>
          <w:rFonts w:ascii="Arial" w:hAnsi="Arial" w:cs="Arial"/>
          <w:sz w:val="24"/>
          <w:szCs w:val="24"/>
        </w:rPr>
        <w:t xml:space="preserve">ace organization, riding a motorcycle(s) eligible for </w:t>
      </w:r>
      <w:r w:rsidRPr="0037499C">
        <w:rPr>
          <w:rStyle w:val="A1"/>
          <w:rFonts w:ascii="Arial" w:hAnsi="Arial" w:cs="Arial"/>
          <w:caps/>
          <w:sz w:val="24"/>
          <w:szCs w:val="24"/>
        </w:rPr>
        <w:t xml:space="preserve">AMA </w:t>
      </w:r>
      <w:r w:rsidRPr="0037499C">
        <w:rPr>
          <w:rStyle w:val="A1"/>
          <w:rFonts w:ascii="Arial" w:hAnsi="Arial" w:cs="Arial"/>
          <w:sz w:val="24"/>
          <w:szCs w:val="24"/>
        </w:rPr>
        <w:t>MotoAme</w:t>
      </w:r>
      <w:r w:rsidR="003D328C" w:rsidRPr="0037499C">
        <w:rPr>
          <w:rStyle w:val="A1"/>
          <w:rFonts w:ascii="Arial" w:hAnsi="Arial" w:cs="Arial"/>
          <w:sz w:val="24"/>
          <w:szCs w:val="24"/>
        </w:rPr>
        <w:t>rica Superbike</w:t>
      </w:r>
      <w:r w:rsidR="003F0F37">
        <w:rPr>
          <w:rStyle w:val="A1"/>
          <w:rFonts w:ascii="Arial" w:hAnsi="Arial" w:cs="Arial"/>
          <w:sz w:val="24"/>
          <w:szCs w:val="24"/>
        </w:rPr>
        <w:t xml:space="preserve"> </w:t>
      </w:r>
      <w:r w:rsidRPr="0037499C">
        <w:rPr>
          <w:rStyle w:val="A1"/>
          <w:rFonts w:ascii="Arial" w:hAnsi="Arial" w:cs="Arial"/>
          <w:sz w:val="24"/>
          <w:szCs w:val="24"/>
        </w:rPr>
        <w:t>competition.</w:t>
      </w:r>
      <w:r w:rsidR="00DD0445" w:rsidRPr="0037499C">
        <w:rPr>
          <w:rStyle w:val="A1"/>
          <w:rFonts w:ascii="Arial" w:hAnsi="Arial" w:cs="Arial"/>
          <w:sz w:val="24"/>
          <w:szCs w:val="24"/>
        </w:rPr>
        <w:t xml:space="preserve"> (Age specific classes and endurance events do not count toward rider eligibility.) </w:t>
      </w:r>
      <w:r w:rsidR="00DD0445" w:rsidRPr="0037499C">
        <w:rPr>
          <w:rStyle w:val="A1"/>
          <w:sz w:val="24"/>
          <w:szCs w:val="24"/>
        </w:rPr>
        <w:t xml:space="preserve"> </w:t>
      </w:r>
      <w:r w:rsidRPr="0037499C">
        <w:rPr>
          <w:rStyle w:val="A1"/>
          <w:sz w:val="24"/>
          <w:szCs w:val="24"/>
        </w:rPr>
        <w:t xml:space="preserve"> </w:t>
      </w:r>
    </w:p>
    <w:p w14:paraId="103FFC11" w14:textId="77777777" w:rsidR="00167175" w:rsidRPr="00167175" w:rsidRDefault="00167175" w:rsidP="00427DE1">
      <w:pPr>
        <w:pStyle w:val="Default"/>
        <w:numPr>
          <w:ilvl w:val="1"/>
          <w:numId w:val="6"/>
        </w:numPr>
        <w:spacing w:after="200"/>
        <w:ind w:left="1260" w:hanging="360"/>
        <w:jc w:val="both"/>
        <w:rPr>
          <w:color w:val="000101"/>
        </w:rPr>
      </w:pPr>
      <w:r w:rsidRPr="00167175">
        <w:rPr>
          <w:rStyle w:val="A1"/>
          <w:sz w:val="24"/>
          <w:szCs w:val="24"/>
        </w:rPr>
        <w:t>All new applicants must complete and have certified by the Race Director of the recognized organization the Road Race Eligibility Questionnaire verifying Exper</w:t>
      </w:r>
      <w:r w:rsidR="003D328C">
        <w:rPr>
          <w:rStyle w:val="A1"/>
          <w:sz w:val="24"/>
          <w:szCs w:val="24"/>
        </w:rPr>
        <w:t>t classification, points earned</w:t>
      </w:r>
      <w:r w:rsidRPr="00167175">
        <w:rPr>
          <w:rStyle w:val="A1"/>
          <w:sz w:val="24"/>
          <w:szCs w:val="24"/>
        </w:rPr>
        <w:t xml:space="preserve"> and rider qualification for an AMA Superbike license. </w:t>
      </w:r>
    </w:p>
    <w:p w14:paraId="01B5CDAE" w14:textId="77777777" w:rsidR="00167175" w:rsidRPr="00167175" w:rsidRDefault="00167175" w:rsidP="00427DE1">
      <w:pPr>
        <w:pStyle w:val="Default"/>
        <w:numPr>
          <w:ilvl w:val="1"/>
          <w:numId w:val="6"/>
        </w:numPr>
        <w:spacing w:after="200"/>
        <w:ind w:left="1260" w:hanging="360"/>
        <w:jc w:val="both"/>
        <w:rPr>
          <w:rStyle w:val="A1"/>
          <w:sz w:val="24"/>
          <w:szCs w:val="24"/>
        </w:rPr>
      </w:pPr>
      <w:r w:rsidRPr="00167175">
        <w:rPr>
          <w:rStyle w:val="A1"/>
          <w:sz w:val="24"/>
          <w:szCs w:val="24"/>
        </w:rPr>
        <w:t xml:space="preserve">All new applicants must also provide a copy of </w:t>
      </w:r>
      <w:r w:rsidR="003D328C">
        <w:rPr>
          <w:rStyle w:val="A1"/>
          <w:sz w:val="24"/>
          <w:szCs w:val="24"/>
        </w:rPr>
        <w:t>their current Expert-</w:t>
      </w:r>
      <w:r w:rsidRPr="00167175">
        <w:rPr>
          <w:rStyle w:val="A1"/>
          <w:sz w:val="24"/>
          <w:szCs w:val="24"/>
        </w:rPr>
        <w:t xml:space="preserve">rated license with the recognized organization from which </w:t>
      </w:r>
      <w:r w:rsidR="003D328C">
        <w:rPr>
          <w:rStyle w:val="A1"/>
          <w:sz w:val="24"/>
          <w:szCs w:val="24"/>
        </w:rPr>
        <w:t>they</w:t>
      </w:r>
      <w:r w:rsidRPr="00167175">
        <w:rPr>
          <w:rStyle w:val="A1"/>
          <w:sz w:val="24"/>
          <w:szCs w:val="24"/>
        </w:rPr>
        <w:t xml:space="preserve"> are submitting points.</w:t>
      </w:r>
    </w:p>
    <w:p w14:paraId="36A033D9" w14:textId="77777777" w:rsidR="0013077F" w:rsidRDefault="003D328C" w:rsidP="00167175">
      <w:pPr>
        <w:pStyle w:val="Default"/>
        <w:numPr>
          <w:ilvl w:val="0"/>
          <w:numId w:val="6"/>
        </w:numPr>
        <w:ind w:left="720"/>
        <w:jc w:val="both"/>
        <w:rPr>
          <w:rStyle w:val="A1"/>
          <w:sz w:val="24"/>
          <w:szCs w:val="24"/>
        </w:rPr>
      </w:pPr>
      <w:r>
        <w:rPr>
          <w:rStyle w:val="A1"/>
          <w:sz w:val="24"/>
          <w:szCs w:val="24"/>
        </w:rPr>
        <w:t>Superbike-</w:t>
      </w:r>
      <w:r w:rsidR="00167175" w:rsidRPr="00167175">
        <w:rPr>
          <w:rStyle w:val="A1"/>
          <w:sz w:val="24"/>
          <w:szCs w:val="24"/>
        </w:rPr>
        <w:t xml:space="preserve">licensed riders may </w:t>
      </w:r>
      <w:r w:rsidR="00A63175">
        <w:rPr>
          <w:rStyle w:val="A1"/>
          <w:sz w:val="24"/>
          <w:szCs w:val="24"/>
        </w:rPr>
        <w:t xml:space="preserve">only </w:t>
      </w:r>
      <w:r w:rsidR="00167175" w:rsidRPr="00167175">
        <w:rPr>
          <w:rStyle w:val="A1"/>
          <w:sz w:val="24"/>
          <w:szCs w:val="24"/>
        </w:rPr>
        <w:t xml:space="preserve">compete in </w:t>
      </w:r>
      <w:r w:rsidR="00A63175">
        <w:rPr>
          <w:rStyle w:val="A1"/>
          <w:sz w:val="24"/>
          <w:szCs w:val="24"/>
        </w:rPr>
        <w:t>the Superbike class</w:t>
      </w:r>
      <w:r w:rsidR="0037499C">
        <w:rPr>
          <w:rStyle w:val="A1"/>
          <w:sz w:val="24"/>
          <w:szCs w:val="24"/>
        </w:rPr>
        <w:t xml:space="preserve"> and may not return to a lower class without approval</w:t>
      </w:r>
      <w:r w:rsidR="00167175" w:rsidRPr="00167175">
        <w:rPr>
          <w:rStyle w:val="A1"/>
          <w:sz w:val="24"/>
          <w:szCs w:val="24"/>
        </w:rPr>
        <w:t>.</w:t>
      </w:r>
    </w:p>
    <w:p w14:paraId="3AF1E90C" w14:textId="77777777" w:rsidR="00167175" w:rsidRDefault="00167175" w:rsidP="0013077F">
      <w:pPr>
        <w:pStyle w:val="Default"/>
        <w:ind w:left="720"/>
        <w:jc w:val="both"/>
        <w:rPr>
          <w:rStyle w:val="A1"/>
          <w:sz w:val="24"/>
          <w:szCs w:val="24"/>
        </w:rPr>
      </w:pPr>
      <w:r w:rsidRPr="00167175">
        <w:rPr>
          <w:rStyle w:val="A1"/>
          <w:sz w:val="24"/>
          <w:szCs w:val="24"/>
        </w:rPr>
        <w:t xml:space="preserve"> </w:t>
      </w:r>
    </w:p>
    <w:p w14:paraId="6D863A56" w14:textId="1D73AC73" w:rsidR="0013077F" w:rsidRPr="00167175" w:rsidRDefault="0013077F" w:rsidP="00167175">
      <w:pPr>
        <w:pStyle w:val="Default"/>
        <w:numPr>
          <w:ilvl w:val="0"/>
          <w:numId w:val="6"/>
        </w:numPr>
        <w:ind w:left="720"/>
        <w:jc w:val="both"/>
        <w:rPr>
          <w:color w:val="000101"/>
        </w:rPr>
      </w:pPr>
      <w:r>
        <w:rPr>
          <w:rStyle w:val="A1"/>
          <w:sz w:val="24"/>
          <w:szCs w:val="24"/>
        </w:rPr>
        <w:t>The 201</w:t>
      </w:r>
      <w:r w:rsidR="00DC44CC">
        <w:rPr>
          <w:rStyle w:val="A1"/>
          <w:sz w:val="24"/>
          <w:szCs w:val="24"/>
        </w:rPr>
        <w:t>8</w:t>
      </w:r>
      <w:r>
        <w:rPr>
          <w:rStyle w:val="A1"/>
          <w:sz w:val="24"/>
          <w:szCs w:val="24"/>
        </w:rPr>
        <w:t xml:space="preserve"> Superbike Champion may use the number one for the 201</w:t>
      </w:r>
      <w:r w:rsidR="00DC44CC">
        <w:rPr>
          <w:rStyle w:val="A1"/>
          <w:sz w:val="24"/>
          <w:szCs w:val="24"/>
        </w:rPr>
        <w:t>9</w:t>
      </w:r>
      <w:r>
        <w:rPr>
          <w:rStyle w:val="A1"/>
          <w:sz w:val="24"/>
          <w:szCs w:val="24"/>
        </w:rPr>
        <w:t xml:space="preserve"> season. Two-digit numbers will be assigned and are compulsory for the Superbike class. Single digit numbers will be awarded to previous Superbike Champions as they are available.</w:t>
      </w:r>
    </w:p>
    <w:p w14:paraId="5178F24C" w14:textId="77777777" w:rsidR="00167175" w:rsidRDefault="00167175" w:rsidP="00167175">
      <w:pPr>
        <w:pStyle w:val="Default"/>
        <w:rPr>
          <w:color w:val="000101"/>
        </w:rPr>
      </w:pPr>
    </w:p>
    <w:p w14:paraId="5D85EDD8" w14:textId="77777777" w:rsidR="00167175" w:rsidRPr="00167175" w:rsidRDefault="00693CCB" w:rsidP="00427DE1">
      <w:pPr>
        <w:pStyle w:val="Default"/>
        <w:spacing w:after="200"/>
        <w:rPr>
          <w:rStyle w:val="A1"/>
          <w:b/>
          <w:bCs/>
          <w:sz w:val="24"/>
          <w:szCs w:val="24"/>
        </w:rPr>
      </w:pPr>
      <w:r>
        <w:rPr>
          <w:rStyle w:val="A4"/>
          <w:b/>
          <w:bCs/>
          <w:sz w:val="24"/>
          <w:szCs w:val="24"/>
        </w:rPr>
        <w:t>4</w:t>
      </w:r>
      <w:r w:rsidR="00167175" w:rsidRPr="00167175">
        <w:rPr>
          <w:rStyle w:val="A4"/>
          <w:b/>
          <w:bCs/>
          <w:sz w:val="24"/>
          <w:szCs w:val="24"/>
        </w:rPr>
        <w:t xml:space="preserve">.  </w:t>
      </w:r>
      <w:r w:rsidR="00167175" w:rsidRPr="00167175">
        <w:rPr>
          <w:rStyle w:val="A1"/>
          <w:b/>
          <w:bCs/>
          <w:sz w:val="24"/>
          <w:szCs w:val="24"/>
        </w:rPr>
        <w:t xml:space="preserve">Supersport Licenses </w:t>
      </w:r>
    </w:p>
    <w:p w14:paraId="76025833" w14:textId="667FD154" w:rsidR="00167175" w:rsidRPr="00167175" w:rsidRDefault="005B5E13" w:rsidP="00D025A6">
      <w:pPr>
        <w:pStyle w:val="Default"/>
        <w:numPr>
          <w:ilvl w:val="0"/>
          <w:numId w:val="15"/>
        </w:numPr>
        <w:spacing w:after="200"/>
        <w:ind w:left="720"/>
        <w:jc w:val="both"/>
        <w:rPr>
          <w:color w:val="000101"/>
        </w:rPr>
      </w:pPr>
      <w:r>
        <w:rPr>
          <w:rStyle w:val="A1"/>
          <w:sz w:val="24"/>
          <w:szCs w:val="24"/>
        </w:rPr>
        <w:t xml:space="preserve">The Supersport license allows participation in </w:t>
      </w:r>
      <w:r w:rsidR="00167175" w:rsidRPr="00167175">
        <w:rPr>
          <w:rStyle w:val="A1"/>
          <w:sz w:val="24"/>
          <w:szCs w:val="24"/>
        </w:rPr>
        <w:t xml:space="preserve">the Supersport class only. </w:t>
      </w:r>
      <w:r w:rsidR="00C6506C">
        <w:rPr>
          <w:rStyle w:val="A1"/>
          <w:sz w:val="24"/>
          <w:szCs w:val="24"/>
        </w:rPr>
        <w:t xml:space="preserve">Supersport license holders </w:t>
      </w:r>
      <w:r w:rsidR="003D328C">
        <w:rPr>
          <w:rStyle w:val="A1"/>
          <w:sz w:val="24"/>
          <w:szCs w:val="24"/>
        </w:rPr>
        <w:t>m</w:t>
      </w:r>
      <w:r w:rsidR="00D025A6">
        <w:rPr>
          <w:rStyle w:val="A1"/>
          <w:sz w:val="24"/>
          <w:szCs w:val="24"/>
        </w:rPr>
        <w:t xml:space="preserve">ay apply for and be granted an additional Superbike or Twins </w:t>
      </w:r>
      <w:r w:rsidR="00F56F3C">
        <w:rPr>
          <w:rStyle w:val="A1"/>
          <w:sz w:val="24"/>
          <w:szCs w:val="24"/>
        </w:rPr>
        <w:t xml:space="preserve">Cup </w:t>
      </w:r>
      <w:r w:rsidR="00D025A6">
        <w:rPr>
          <w:rStyle w:val="A1"/>
          <w:sz w:val="24"/>
          <w:szCs w:val="24"/>
        </w:rPr>
        <w:t xml:space="preserve">class </w:t>
      </w:r>
      <w:r w:rsidR="00D025A6">
        <w:rPr>
          <w:rStyle w:val="A1"/>
          <w:sz w:val="24"/>
          <w:szCs w:val="24"/>
        </w:rPr>
        <w:lastRenderedPageBreak/>
        <w:t>license</w:t>
      </w:r>
      <w:r w:rsidR="00622A15">
        <w:rPr>
          <w:rStyle w:val="A1"/>
          <w:sz w:val="24"/>
          <w:szCs w:val="24"/>
        </w:rPr>
        <w:t xml:space="preserve"> if they are qualified</w:t>
      </w:r>
      <w:r w:rsidR="00D025A6">
        <w:rPr>
          <w:rStyle w:val="A1"/>
          <w:sz w:val="24"/>
          <w:szCs w:val="24"/>
        </w:rPr>
        <w:t>. In this case, the rider may be issued a different number in the additional class due to number availability.</w:t>
      </w:r>
      <w:r w:rsidR="003C7743">
        <w:rPr>
          <w:rStyle w:val="A1"/>
          <w:sz w:val="24"/>
          <w:szCs w:val="24"/>
        </w:rPr>
        <w:t xml:space="preserve"> </w:t>
      </w:r>
    </w:p>
    <w:p w14:paraId="52FE8979" w14:textId="77777777" w:rsidR="00541AF7" w:rsidRDefault="00167175" w:rsidP="00D025A6">
      <w:pPr>
        <w:pStyle w:val="Default"/>
        <w:numPr>
          <w:ilvl w:val="0"/>
          <w:numId w:val="15"/>
        </w:numPr>
        <w:spacing w:after="200"/>
        <w:ind w:left="720"/>
        <w:jc w:val="both"/>
        <w:rPr>
          <w:rStyle w:val="A1"/>
          <w:sz w:val="24"/>
          <w:szCs w:val="24"/>
        </w:rPr>
      </w:pPr>
      <w:r w:rsidRPr="00167175">
        <w:rPr>
          <w:rStyle w:val="A1"/>
          <w:sz w:val="24"/>
          <w:szCs w:val="24"/>
        </w:rPr>
        <w:t>An AMA</w:t>
      </w:r>
      <w:r w:rsidR="00574CEB">
        <w:rPr>
          <w:rStyle w:val="A1"/>
          <w:sz w:val="24"/>
          <w:szCs w:val="24"/>
        </w:rPr>
        <w:t xml:space="preserve"> </w:t>
      </w:r>
      <w:r w:rsidRPr="00167175">
        <w:rPr>
          <w:rStyle w:val="A1"/>
          <w:sz w:val="24"/>
          <w:szCs w:val="24"/>
        </w:rPr>
        <w:t>Supersport</w:t>
      </w:r>
      <w:r w:rsidR="003D328C">
        <w:rPr>
          <w:rStyle w:val="A1"/>
          <w:sz w:val="24"/>
          <w:szCs w:val="24"/>
        </w:rPr>
        <w:t xml:space="preserve"> </w:t>
      </w:r>
      <w:r w:rsidR="00541AF7" w:rsidRPr="00541AF7">
        <w:rPr>
          <w:color w:val="000101"/>
        </w:rPr>
        <w:t>licenses are issued to eligible riders who have reached the minimum age of 1</w:t>
      </w:r>
      <w:r w:rsidR="00541AF7">
        <w:rPr>
          <w:color w:val="000101"/>
        </w:rPr>
        <w:t>6</w:t>
      </w:r>
      <w:r w:rsidR="00541AF7" w:rsidRPr="00541AF7">
        <w:rPr>
          <w:color w:val="000101"/>
        </w:rPr>
        <w:t xml:space="preserve"> years and a maximum age of 55 years. Riders over age 50 years require a medical examination and a stress test EKG. </w:t>
      </w:r>
      <w:bookmarkStart w:id="0" w:name="_Hlk496180072"/>
      <w:r w:rsidR="00541AF7" w:rsidRPr="00541AF7">
        <w:rPr>
          <w:color w:val="000101"/>
        </w:rPr>
        <w:t>Exceptions to the maximum age may be requested in writing to the MotoAmerica Permanent Bureau.</w:t>
      </w:r>
    </w:p>
    <w:bookmarkEnd w:id="0"/>
    <w:p w14:paraId="5B4E1C8A" w14:textId="5942D5EA" w:rsidR="00541AF7" w:rsidRDefault="00541AF7" w:rsidP="00015EE9">
      <w:pPr>
        <w:pStyle w:val="Default"/>
        <w:numPr>
          <w:ilvl w:val="0"/>
          <w:numId w:val="15"/>
        </w:numPr>
        <w:ind w:left="720"/>
        <w:jc w:val="both"/>
        <w:rPr>
          <w:color w:val="000101"/>
        </w:rPr>
      </w:pPr>
      <w:r w:rsidRPr="00511419">
        <w:rPr>
          <w:rStyle w:val="A1"/>
          <w:sz w:val="24"/>
          <w:szCs w:val="24"/>
        </w:rPr>
        <w:t xml:space="preserve">Riders who have held an </w:t>
      </w:r>
      <w:r w:rsidRPr="00511419">
        <w:rPr>
          <w:color w:val="000101"/>
        </w:rPr>
        <w:t>AMA Superbike license except those finishing in the top 1</w:t>
      </w:r>
      <w:r w:rsidR="00693CCB" w:rsidRPr="00511419">
        <w:rPr>
          <w:color w:val="000101"/>
        </w:rPr>
        <w:t>0</w:t>
      </w:r>
      <w:r w:rsidRPr="00511419">
        <w:rPr>
          <w:color w:val="000101"/>
        </w:rPr>
        <w:t xml:space="preserve"> positions in the previous year Superbike standings may apply for this license.</w:t>
      </w:r>
      <w:r w:rsidR="00BF129E" w:rsidRPr="00511419">
        <w:rPr>
          <w:color w:val="000101"/>
        </w:rPr>
        <w:t xml:space="preserve"> </w:t>
      </w:r>
      <w:bookmarkStart w:id="1" w:name="_Hlk496180123"/>
      <w:r w:rsidR="00593586">
        <w:rPr>
          <w:color w:val="000101"/>
        </w:rPr>
        <w:t xml:space="preserve">Exceptions to this policy may be submitted in writing to the permanent bureau. </w:t>
      </w:r>
    </w:p>
    <w:bookmarkEnd w:id="1"/>
    <w:p w14:paraId="46026D44" w14:textId="77777777" w:rsidR="00511419" w:rsidRPr="00511419" w:rsidRDefault="00511419" w:rsidP="00511419">
      <w:pPr>
        <w:pStyle w:val="Default"/>
        <w:ind w:left="720"/>
        <w:jc w:val="both"/>
        <w:rPr>
          <w:color w:val="000101"/>
        </w:rPr>
      </w:pPr>
    </w:p>
    <w:p w14:paraId="5EA9B2EC" w14:textId="5208AFBE" w:rsidR="00541AF7" w:rsidRDefault="00541AF7" w:rsidP="00541AF7">
      <w:pPr>
        <w:pStyle w:val="Default"/>
        <w:numPr>
          <w:ilvl w:val="0"/>
          <w:numId w:val="15"/>
        </w:numPr>
        <w:spacing w:after="200"/>
        <w:ind w:left="720"/>
        <w:jc w:val="both"/>
        <w:rPr>
          <w:rStyle w:val="A1"/>
          <w:sz w:val="24"/>
          <w:szCs w:val="24"/>
        </w:rPr>
      </w:pPr>
      <w:r>
        <w:rPr>
          <w:rStyle w:val="A1"/>
          <w:sz w:val="24"/>
          <w:szCs w:val="24"/>
        </w:rPr>
        <w:t xml:space="preserve">Riders </w:t>
      </w:r>
      <w:r w:rsidRPr="00167175">
        <w:rPr>
          <w:rStyle w:val="A1"/>
          <w:sz w:val="24"/>
          <w:szCs w:val="24"/>
        </w:rPr>
        <w:t>who have held a</w:t>
      </w:r>
      <w:r>
        <w:rPr>
          <w:rStyle w:val="A1"/>
          <w:sz w:val="24"/>
          <w:szCs w:val="24"/>
        </w:rPr>
        <w:t xml:space="preserve">n AMA Supersport or Superstock 600 </w:t>
      </w:r>
      <w:r w:rsidRPr="00167175">
        <w:rPr>
          <w:rStyle w:val="A1"/>
          <w:sz w:val="24"/>
          <w:szCs w:val="24"/>
        </w:rPr>
        <w:t>license</w:t>
      </w:r>
      <w:r w:rsidR="00693CCB">
        <w:rPr>
          <w:rStyle w:val="A1"/>
          <w:sz w:val="24"/>
          <w:szCs w:val="24"/>
        </w:rPr>
        <w:t xml:space="preserve"> </w:t>
      </w:r>
      <w:r w:rsidRPr="00167175">
        <w:rPr>
          <w:rStyle w:val="A1"/>
          <w:sz w:val="24"/>
          <w:szCs w:val="24"/>
        </w:rPr>
        <w:t xml:space="preserve">may apply for this license. </w:t>
      </w:r>
    </w:p>
    <w:p w14:paraId="2F41EAF1" w14:textId="1498C3B1" w:rsidR="00F70098" w:rsidRDefault="00DA216F" w:rsidP="00D025A6">
      <w:pPr>
        <w:pStyle w:val="Default"/>
        <w:numPr>
          <w:ilvl w:val="0"/>
          <w:numId w:val="15"/>
        </w:numPr>
        <w:spacing w:after="200"/>
        <w:ind w:left="720"/>
        <w:jc w:val="both"/>
        <w:rPr>
          <w:rStyle w:val="A1"/>
          <w:sz w:val="24"/>
          <w:szCs w:val="24"/>
        </w:rPr>
      </w:pPr>
      <w:r>
        <w:rPr>
          <w:rStyle w:val="A1"/>
          <w:sz w:val="24"/>
          <w:szCs w:val="24"/>
        </w:rPr>
        <w:t xml:space="preserve">Riders </w:t>
      </w:r>
      <w:r w:rsidR="00167175" w:rsidRPr="00167175">
        <w:rPr>
          <w:rStyle w:val="A1"/>
          <w:sz w:val="24"/>
          <w:szCs w:val="24"/>
        </w:rPr>
        <w:t>who have held a</w:t>
      </w:r>
      <w:r>
        <w:rPr>
          <w:rStyle w:val="A1"/>
          <w:sz w:val="24"/>
          <w:szCs w:val="24"/>
        </w:rPr>
        <w:t>n</w:t>
      </w:r>
      <w:r w:rsidR="00DC44CC">
        <w:rPr>
          <w:rStyle w:val="A1"/>
          <w:sz w:val="24"/>
          <w:szCs w:val="24"/>
        </w:rPr>
        <w:t xml:space="preserve"> AMA </w:t>
      </w:r>
      <w:r w:rsidR="005171A8">
        <w:rPr>
          <w:rStyle w:val="A1"/>
          <w:sz w:val="24"/>
          <w:szCs w:val="24"/>
        </w:rPr>
        <w:t>Junior</w:t>
      </w:r>
      <w:r w:rsidR="00DC44CC">
        <w:rPr>
          <w:rStyle w:val="A1"/>
          <w:sz w:val="24"/>
          <w:szCs w:val="24"/>
        </w:rPr>
        <w:t xml:space="preserve"> Cup</w:t>
      </w:r>
      <w:r>
        <w:rPr>
          <w:rStyle w:val="A1"/>
          <w:sz w:val="24"/>
          <w:szCs w:val="24"/>
        </w:rPr>
        <w:t xml:space="preserve"> </w:t>
      </w:r>
      <w:r w:rsidR="00167175" w:rsidRPr="00167175">
        <w:rPr>
          <w:rStyle w:val="A1"/>
          <w:sz w:val="24"/>
          <w:szCs w:val="24"/>
        </w:rPr>
        <w:t xml:space="preserve">license </w:t>
      </w:r>
      <w:r w:rsidR="00541AF7">
        <w:rPr>
          <w:rStyle w:val="A1"/>
          <w:sz w:val="24"/>
          <w:szCs w:val="24"/>
        </w:rPr>
        <w:t>during the 201</w:t>
      </w:r>
      <w:r w:rsidR="00DC44CC">
        <w:rPr>
          <w:rStyle w:val="A1"/>
          <w:sz w:val="24"/>
          <w:szCs w:val="24"/>
        </w:rPr>
        <w:t>8</w:t>
      </w:r>
      <w:r w:rsidR="00541AF7">
        <w:rPr>
          <w:rStyle w:val="A1"/>
          <w:sz w:val="24"/>
          <w:szCs w:val="24"/>
        </w:rPr>
        <w:t xml:space="preserve"> season</w:t>
      </w:r>
      <w:r w:rsidR="00167175" w:rsidRPr="00167175">
        <w:rPr>
          <w:rStyle w:val="A1"/>
          <w:sz w:val="24"/>
          <w:szCs w:val="24"/>
        </w:rPr>
        <w:t xml:space="preserve"> and have earned </w:t>
      </w:r>
      <w:r w:rsidR="008275B6">
        <w:rPr>
          <w:rStyle w:val="A1"/>
          <w:sz w:val="24"/>
          <w:szCs w:val="24"/>
        </w:rPr>
        <w:t>50</w:t>
      </w:r>
      <w:r w:rsidR="00167175" w:rsidRPr="00167175">
        <w:rPr>
          <w:rStyle w:val="A1"/>
          <w:sz w:val="24"/>
          <w:szCs w:val="24"/>
        </w:rPr>
        <w:t xml:space="preserve"> advancement points in </w:t>
      </w:r>
      <w:r w:rsidR="00DC44CC">
        <w:rPr>
          <w:rStyle w:val="A1"/>
          <w:sz w:val="24"/>
          <w:szCs w:val="24"/>
        </w:rPr>
        <w:t xml:space="preserve">AMA MotoAmerica </w:t>
      </w:r>
      <w:r w:rsidR="005171A8">
        <w:rPr>
          <w:rStyle w:val="A1"/>
          <w:sz w:val="24"/>
          <w:szCs w:val="24"/>
        </w:rPr>
        <w:t>Junior</w:t>
      </w:r>
      <w:r w:rsidR="00DC44CC">
        <w:rPr>
          <w:rStyle w:val="A1"/>
          <w:sz w:val="24"/>
          <w:szCs w:val="24"/>
        </w:rPr>
        <w:t xml:space="preserve"> Cup </w:t>
      </w:r>
      <w:r w:rsidR="00541AF7">
        <w:rPr>
          <w:rStyle w:val="A1"/>
          <w:sz w:val="24"/>
          <w:szCs w:val="24"/>
        </w:rPr>
        <w:t xml:space="preserve">class </w:t>
      </w:r>
      <w:r w:rsidR="00167175" w:rsidRPr="00167175">
        <w:rPr>
          <w:rStyle w:val="A1"/>
          <w:sz w:val="24"/>
          <w:szCs w:val="24"/>
        </w:rPr>
        <w:t>may apply for this license</w:t>
      </w:r>
      <w:r w:rsidR="00BF129E">
        <w:rPr>
          <w:rStyle w:val="A1"/>
          <w:sz w:val="24"/>
          <w:szCs w:val="24"/>
        </w:rPr>
        <w:t>.</w:t>
      </w:r>
    </w:p>
    <w:p w14:paraId="0EDEE5E9" w14:textId="77777777" w:rsidR="00167175" w:rsidRPr="00167175" w:rsidRDefault="00167175" w:rsidP="00D025A6">
      <w:pPr>
        <w:pStyle w:val="Default"/>
        <w:numPr>
          <w:ilvl w:val="0"/>
          <w:numId w:val="15"/>
        </w:numPr>
        <w:spacing w:after="200"/>
        <w:ind w:left="720"/>
        <w:jc w:val="both"/>
        <w:rPr>
          <w:rStyle w:val="A1"/>
          <w:sz w:val="24"/>
          <w:szCs w:val="24"/>
        </w:rPr>
      </w:pPr>
      <w:r w:rsidRPr="00167175">
        <w:rPr>
          <w:rStyle w:val="A1"/>
          <w:sz w:val="24"/>
          <w:szCs w:val="24"/>
        </w:rPr>
        <w:t>Other new applicants must meet the following criteria:</w:t>
      </w:r>
    </w:p>
    <w:p w14:paraId="1826E4A1" w14:textId="77777777" w:rsidR="00167175" w:rsidRPr="00167175" w:rsidRDefault="00167175" w:rsidP="00151A70">
      <w:pPr>
        <w:pStyle w:val="Default"/>
        <w:numPr>
          <w:ilvl w:val="0"/>
          <w:numId w:val="16"/>
        </w:numPr>
        <w:spacing w:after="200"/>
        <w:ind w:left="1260" w:hanging="360"/>
        <w:jc w:val="both"/>
        <w:rPr>
          <w:color w:val="000101"/>
        </w:rPr>
      </w:pPr>
      <w:r w:rsidRPr="00167175">
        <w:rPr>
          <w:rStyle w:val="A1"/>
          <w:sz w:val="24"/>
          <w:szCs w:val="24"/>
        </w:rPr>
        <w:t xml:space="preserve">Successfully complete at least one racing season (including at least </w:t>
      </w:r>
      <w:r w:rsidR="003D328C">
        <w:rPr>
          <w:rStyle w:val="A1"/>
          <w:sz w:val="24"/>
          <w:szCs w:val="24"/>
        </w:rPr>
        <w:t>six (</w:t>
      </w:r>
      <w:r w:rsidRPr="00167175">
        <w:rPr>
          <w:rStyle w:val="A1"/>
          <w:sz w:val="24"/>
          <w:szCs w:val="24"/>
        </w:rPr>
        <w:t>6</w:t>
      </w:r>
      <w:r w:rsidR="003D328C">
        <w:rPr>
          <w:rStyle w:val="A1"/>
          <w:sz w:val="24"/>
          <w:szCs w:val="24"/>
        </w:rPr>
        <w:t>)</w:t>
      </w:r>
      <w:r w:rsidRPr="00167175">
        <w:rPr>
          <w:rStyle w:val="A1"/>
          <w:sz w:val="24"/>
          <w:szCs w:val="24"/>
        </w:rPr>
        <w:t xml:space="preserve"> race weekends) as a</w:t>
      </w:r>
      <w:r w:rsidR="00541AF7">
        <w:rPr>
          <w:rStyle w:val="A1"/>
          <w:sz w:val="24"/>
          <w:szCs w:val="24"/>
        </w:rPr>
        <w:t>n</w:t>
      </w:r>
      <w:r w:rsidR="00151A70">
        <w:rPr>
          <w:rStyle w:val="A1"/>
          <w:sz w:val="24"/>
          <w:szCs w:val="24"/>
        </w:rPr>
        <w:t xml:space="preserve"> </w:t>
      </w:r>
      <w:r w:rsidRPr="00167175">
        <w:rPr>
          <w:rStyle w:val="A1"/>
          <w:sz w:val="24"/>
          <w:szCs w:val="24"/>
        </w:rPr>
        <w:t xml:space="preserve">Expert riding a motorcycle(s) eligible for AMA MotoAmerica Supersport competition. </w:t>
      </w:r>
    </w:p>
    <w:p w14:paraId="271DA4D2" w14:textId="77777777" w:rsidR="00167175" w:rsidRDefault="00C630A9" w:rsidP="00151A70">
      <w:pPr>
        <w:pStyle w:val="Default"/>
        <w:numPr>
          <w:ilvl w:val="0"/>
          <w:numId w:val="16"/>
        </w:numPr>
        <w:spacing w:after="200"/>
        <w:ind w:left="1260" w:hanging="360"/>
        <w:jc w:val="both"/>
        <w:rPr>
          <w:rStyle w:val="A1"/>
          <w:sz w:val="24"/>
          <w:szCs w:val="24"/>
        </w:rPr>
      </w:pPr>
      <w:r w:rsidRPr="00167175">
        <w:rPr>
          <w:rStyle w:val="A1"/>
          <w:sz w:val="24"/>
          <w:szCs w:val="24"/>
        </w:rPr>
        <w:t>Earn</w:t>
      </w:r>
      <w:r>
        <w:rPr>
          <w:rStyle w:val="A1"/>
          <w:sz w:val="24"/>
          <w:szCs w:val="24"/>
        </w:rPr>
        <w:t>ed</w:t>
      </w:r>
      <w:r w:rsidRPr="00167175">
        <w:rPr>
          <w:rStyle w:val="A1"/>
          <w:sz w:val="24"/>
          <w:szCs w:val="24"/>
        </w:rPr>
        <w:t xml:space="preserve"> at least </w:t>
      </w:r>
      <w:r w:rsidR="00151A70">
        <w:rPr>
          <w:rStyle w:val="A1"/>
          <w:sz w:val="24"/>
          <w:szCs w:val="24"/>
        </w:rPr>
        <w:t>2</w:t>
      </w:r>
      <w:r w:rsidRPr="00167175">
        <w:rPr>
          <w:rStyle w:val="A1"/>
          <w:sz w:val="24"/>
          <w:szCs w:val="24"/>
        </w:rPr>
        <w:t xml:space="preserve">00 Expert points within a maximum of </w:t>
      </w:r>
      <w:r>
        <w:rPr>
          <w:rStyle w:val="A1"/>
          <w:sz w:val="24"/>
          <w:szCs w:val="24"/>
        </w:rPr>
        <w:t>five (5) years</w:t>
      </w:r>
      <w:r w:rsidR="00167175" w:rsidRPr="00167175">
        <w:rPr>
          <w:rStyle w:val="A1"/>
          <w:sz w:val="24"/>
          <w:szCs w:val="24"/>
        </w:rPr>
        <w:t>, riding a motorcycle(s) eligible for AMA MotoAmerica Supersport competition.</w:t>
      </w:r>
    </w:p>
    <w:p w14:paraId="3748C5D6" w14:textId="77777777" w:rsidR="00167175" w:rsidRPr="00167175" w:rsidRDefault="00167175" w:rsidP="00151A70">
      <w:pPr>
        <w:pStyle w:val="Default"/>
        <w:numPr>
          <w:ilvl w:val="0"/>
          <w:numId w:val="16"/>
        </w:numPr>
        <w:spacing w:after="200"/>
        <w:ind w:left="1260" w:hanging="360"/>
        <w:jc w:val="both"/>
        <w:rPr>
          <w:rStyle w:val="A1"/>
          <w:sz w:val="24"/>
          <w:szCs w:val="24"/>
        </w:rPr>
      </w:pPr>
      <w:r w:rsidRPr="00167175">
        <w:rPr>
          <w:rStyle w:val="A1"/>
          <w:sz w:val="24"/>
          <w:szCs w:val="24"/>
        </w:rPr>
        <w:t>All new applicants must complete and have certified by the Race Director of the recognized organization the Road Race Eligibility Questionnaire verifying Expert classification, points earned</w:t>
      </w:r>
      <w:r w:rsidRPr="00167175">
        <w:rPr>
          <w:rStyle w:val="A1"/>
          <w:b/>
          <w:bCs/>
          <w:iCs/>
          <w:sz w:val="24"/>
          <w:szCs w:val="24"/>
        </w:rPr>
        <w:t xml:space="preserve"> </w:t>
      </w:r>
      <w:r w:rsidRPr="00167175">
        <w:rPr>
          <w:rStyle w:val="A1"/>
          <w:sz w:val="24"/>
          <w:szCs w:val="24"/>
        </w:rPr>
        <w:t>and rider qualification for an AMA MotoAmerica Supersport license.</w:t>
      </w:r>
    </w:p>
    <w:p w14:paraId="7DDA6965" w14:textId="77777777" w:rsidR="00167175" w:rsidRPr="00167175" w:rsidRDefault="00167175" w:rsidP="00151A70">
      <w:pPr>
        <w:pStyle w:val="Default"/>
        <w:numPr>
          <w:ilvl w:val="0"/>
          <w:numId w:val="16"/>
        </w:numPr>
        <w:spacing w:after="200"/>
        <w:ind w:left="1260" w:hanging="360"/>
        <w:jc w:val="both"/>
        <w:rPr>
          <w:rStyle w:val="A1"/>
          <w:sz w:val="24"/>
          <w:szCs w:val="24"/>
        </w:rPr>
      </w:pPr>
      <w:r w:rsidRPr="00167175">
        <w:rPr>
          <w:rStyle w:val="A1"/>
          <w:sz w:val="24"/>
          <w:szCs w:val="24"/>
        </w:rPr>
        <w:t xml:space="preserve">All new applicants must also provide a copy of </w:t>
      </w:r>
      <w:r w:rsidR="003D328C">
        <w:rPr>
          <w:rStyle w:val="A1"/>
          <w:sz w:val="24"/>
          <w:szCs w:val="24"/>
        </w:rPr>
        <w:t>their current Expert-</w:t>
      </w:r>
      <w:r w:rsidRPr="00167175">
        <w:rPr>
          <w:rStyle w:val="A1"/>
          <w:sz w:val="24"/>
          <w:szCs w:val="24"/>
        </w:rPr>
        <w:t xml:space="preserve">rated license with the recognized organization from which </w:t>
      </w:r>
      <w:r w:rsidR="003D328C">
        <w:rPr>
          <w:rStyle w:val="A1"/>
          <w:sz w:val="24"/>
          <w:szCs w:val="24"/>
        </w:rPr>
        <w:t>they</w:t>
      </w:r>
      <w:r w:rsidRPr="00167175">
        <w:rPr>
          <w:rStyle w:val="A1"/>
          <w:sz w:val="24"/>
          <w:szCs w:val="24"/>
        </w:rPr>
        <w:t xml:space="preserve"> are submitting points.</w:t>
      </w:r>
    </w:p>
    <w:p w14:paraId="3F0A52E9" w14:textId="4398090F" w:rsidR="00167175" w:rsidRDefault="00167175" w:rsidP="00D025A6">
      <w:pPr>
        <w:pStyle w:val="Default"/>
        <w:numPr>
          <w:ilvl w:val="0"/>
          <w:numId w:val="15"/>
        </w:numPr>
        <w:ind w:left="720"/>
        <w:jc w:val="both"/>
        <w:rPr>
          <w:rStyle w:val="A1"/>
          <w:sz w:val="24"/>
          <w:szCs w:val="24"/>
        </w:rPr>
      </w:pPr>
      <w:r w:rsidRPr="00167175">
        <w:rPr>
          <w:rStyle w:val="A1"/>
          <w:sz w:val="24"/>
          <w:szCs w:val="24"/>
        </w:rPr>
        <w:t>AMA</w:t>
      </w:r>
      <w:r w:rsidR="00574CEB">
        <w:rPr>
          <w:rStyle w:val="A1"/>
          <w:sz w:val="24"/>
          <w:szCs w:val="24"/>
        </w:rPr>
        <w:t xml:space="preserve"> </w:t>
      </w:r>
      <w:r w:rsidRPr="00167175">
        <w:rPr>
          <w:rStyle w:val="A1"/>
          <w:sz w:val="24"/>
          <w:szCs w:val="24"/>
        </w:rPr>
        <w:t>Supersport licensed riders may not compete in AMA MotoAmerica Superbike</w:t>
      </w:r>
      <w:r w:rsidR="000E713B">
        <w:rPr>
          <w:rStyle w:val="A1"/>
          <w:sz w:val="24"/>
          <w:szCs w:val="24"/>
        </w:rPr>
        <w:t xml:space="preserve">, Stock 1000, </w:t>
      </w:r>
      <w:r w:rsidR="00046D59">
        <w:rPr>
          <w:rStyle w:val="A1"/>
          <w:sz w:val="24"/>
          <w:szCs w:val="24"/>
        </w:rPr>
        <w:t>T</w:t>
      </w:r>
      <w:r w:rsidR="000E713B">
        <w:rPr>
          <w:rStyle w:val="A1"/>
          <w:sz w:val="24"/>
          <w:szCs w:val="24"/>
        </w:rPr>
        <w:t>wins</w:t>
      </w:r>
      <w:r w:rsidR="00F56F3C">
        <w:rPr>
          <w:rStyle w:val="A1"/>
          <w:sz w:val="24"/>
          <w:szCs w:val="24"/>
        </w:rPr>
        <w:t xml:space="preserve"> Cup</w:t>
      </w:r>
      <w:r w:rsidR="00151A70">
        <w:rPr>
          <w:rStyle w:val="A1"/>
          <w:sz w:val="24"/>
          <w:szCs w:val="24"/>
        </w:rPr>
        <w:t xml:space="preserve"> </w:t>
      </w:r>
      <w:r w:rsidRPr="00167175">
        <w:rPr>
          <w:rStyle w:val="A1"/>
          <w:sz w:val="24"/>
          <w:szCs w:val="24"/>
        </w:rPr>
        <w:t xml:space="preserve">or </w:t>
      </w:r>
      <w:r w:rsidR="005171A8">
        <w:rPr>
          <w:rStyle w:val="A1"/>
          <w:sz w:val="24"/>
          <w:szCs w:val="24"/>
        </w:rPr>
        <w:t>Junior</w:t>
      </w:r>
      <w:r w:rsidRPr="00167175">
        <w:rPr>
          <w:rStyle w:val="A1"/>
          <w:sz w:val="24"/>
          <w:szCs w:val="24"/>
        </w:rPr>
        <w:t xml:space="preserve"> Cup classes.</w:t>
      </w:r>
    </w:p>
    <w:p w14:paraId="0A1B7B01" w14:textId="77777777" w:rsidR="00151A70" w:rsidRDefault="00151A70" w:rsidP="00151A70">
      <w:pPr>
        <w:pStyle w:val="Default"/>
        <w:ind w:left="720"/>
        <w:jc w:val="both"/>
        <w:rPr>
          <w:rStyle w:val="A1"/>
          <w:sz w:val="24"/>
          <w:szCs w:val="24"/>
        </w:rPr>
      </w:pPr>
    </w:p>
    <w:p w14:paraId="5B4A9E58" w14:textId="35C10962" w:rsidR="00151A70" w:rsidRDefault="00151A70" w:rsidP="00622A15">
      <w:pPr>
        <w:pStyle w:val="Default"/>
        <w:numPr>
          <w:ilvl w:val="0"/>
          <w:numId w:val="15"/>
        </w:numPr>
        <w:ind w:left="720"/>
        <w:jc w:val="both"/>
        <w:rPr>
          <w:rStyle w:val="A1"/>
          <w:sz w:val="24"/>
          <w:szCs w:val="24"/>
        </w:rPr>
      </w:pPr>
      <w:r w:rsidRPr="00151A70">
        <w:rPr>
          <w:rStyle w:val="A1"/>
          <w:sz w:val="24"/>
          <w:szCs w:val="24"/>
        </w:rPr>
        <w:t>The 201</w:t>
      </w:r>
      <w:r w:rsidR="00DC44CC">
        <w:rPr>
          <w:rStyle w:val="A1"/>
          <w:sz w:val="24"/>
          <w:szCs w:val="24"/>
        </w:rPr>
        <w:t>8</w:t>
      </w:r>
      <w:r w:rsidRPr="00151A70">
        <w:rPr>
          <w:rStyle w:val="A1"/>
          <w:sz w:val="24"/>
          <w:szCs w:val="24"/>
        </w:rPr>
        <w:t xml:space="preserve"> Supersport Champion may use the number one for the 201</w:t>
      </w:r>
      <w:r w:rsidR="00DC44CC">
        <w:rPr>
          <w:rStyle w:val="A1"/>
          <w:sz w:val="24"/>
          <w:szCs w:val="24"/>
        </w:rPr>
        <w:t>9</w:t>
      </w:r>
      <w:r w:rsidRPr="00151A70">
        <w:rPr>
          <w:rStyle w:val="A1"/>
          <w:sz w:val="24"/>
          <w:szCs w:val="24"/>
        </w:rPr>
        <w:t xml:space="preserve"> season. Two-digit numbers will be assigned and are compulsory for the Supersport class. </w:t>
      </w:r>
    </w:p>
    <w:p w14:paraId="53DDB4E6" w14:textId="77777777" w:rsidR="008756AF" w:rsidRDefault="008756AF" w:rsidP="008756AF">
      <w:pPr>
        <w:pStyle w:val="Default"/>
        <w:rPr>
          <w:rStyle w:val="A4"/>
          <w:b/>
          <w:bCs/>
          <w:sz w:val="24"/>
          <w:szCs w:val="24"/>
        </w:rPr>
      </w:pPr>
    </w:p>
    <w:p w14:paraId="76BA6F4D" w14:textId="05561E86" w:rsidR="00693CCB" w:rsidRPr="00167175" w:rsidRDefault="00693CCB" w:rsidP="00693CCB">
      <w:pPr>
        <w:pStyle w:val="Default"/>
        <w:spacing w:after="200"/>
        <w:rPr>
          <w:rStyle w:val="A1"/>
          <w:b/>
          <w:bCs/>
          <w:sz w:val="24"/>
          <w:szCs w:val="24"/>
        </w:rPr>
      </w:pPr>
      <w:r>
        <w:rPr>
          <w:rStyle w:val="A4"/>
          <w:b/>
          <w:bCs/>
          <w:sz w:val="24"/>
          <w:szCs w:val="24"/>
        </w:rPr>
        <w:t>5</w:t>
      </w:r>
      <w:r w:rsidRPr="00167175">
        <w:rPr>
          <w:rStyle w:val="A4"/>
          <w:b/>
          <w:bCs/>
          <w:sz w:val="24"/>
          <w:szCs w:val="24"/>
        </w:rPr>
        <w:t xml:space="preserve">.  </w:t>
      </w:r>
      <w:r w:rsidRPr="00167175">
        <w:rPr>
          <w:rStyle w:val="A1"/>
          <w:b/>
          <w:bCs/>
          <w:sz w:val="24"/>
          <w:szCs w:val="24"/>
        </w:rPr>
        <w:t>S</w:t>
      </w:r>
      <w:r>
        <w:rPr>
          <w:rStyle w:val="A1"/>
          <w:b/>
          <w:bCs/>
          <w:sz w:val="24"/>
          <w:szCs w:val="24"/>
        </w:rPr>
        <w:t>tock 1000 Class Lic</w:t>
      </w:r>
      <w:r w:rsidRPr="00167175">
        <w:rPr>
          <w:rStyle w:val="A1"/>
          <w:b/>
          <w:bCs/>
          <w:sz w:val="24"/>
          <w:szCs w:val="24"/>
        </w:rPr>
        <w:t xml:space="preserve">enses </w:t>
      </w:r>
    </w:p>
    <w:p w14:paraId="694CC9FE" w14:textId="4991C29A" w:rsidR="00693CCB" w:rsidRDefault="005B5E13" w:rsidP="00693CCB">
      <w:pPr>
        <w:pStyle w:val="Default"/>
        <w:numPr>
          <w:ilvl w:val="0"/>
          <w:numId w:val="7"/>
        </w:numPr>
        <w:spacing w:after="200"/>
        <w:ind w:left="720"/>
        <w:jc w:val="both"/>
        <w:rPr>
          <w:rStyle w:val="A1"/>
          <w:sz w:val="24"/>
          <w:szCs w:val="24"/>
        </w:rPr>
      </w:pPr>
      <w:r>
        <w:rPr>
          <w:rStyle w:val="A1"/>
          <w:sz w:val="24"/>
          <w:szCs w:val="24"/>
        </w:rPr>
        <w:t>T</w:t>
      </w:r>
      <w:r w:rsidR="00693CCB" w:rsidRPr="00167175">
        <w:rPr>
          <w:rStyle w:val="A1"/>
          <w:sz w:val="24"/>
          <w:szCs w:val="24"/>
        </w:rPr>
        <w:t>he S</w:t>
      </w:r>
      <w:r w:rsidR="00693CCB">
        <w:rPr>
          <w:rStyle w:val="A1"/>
          <w:sz w:val="24"/>
          <w:szCs w:val="24"/>
        </w:rPr>
        <w:t>tock 1000</w:t>
      </w:r>
      <w:r w:rsidR="00693CCB" w:rsidRPr="00167175">
        <w:rPr>
          <w:rStyle w:val="A1"/>
          <w:sz w:val="24"/>
          <w:szCs w:val="24"/>
        </w:rPr>
        <w:t xml:space="preserve"> </w:t>
      </w:r>
      <w:r>
        <w:rPr>
          <w:rStyle w:val="A1"/>
          <w:sz w:val="24"/>
          <w:szCs w:val="24"/>
        </w:rPr>
        <w:t xml:space="preserve">license allows participation in the Stock 1000 </w:t>
      </w:r>
      <w:r w:rsidR="00693CCB">
        <w:rPr>
          <w:rStyle w:val="A1"/>
          <w:sz w:val="24"/>
          <w:szCs w:val="24"/>
        </w:rPr>
        <w:t xml:space="preserve">and the Twins </w:t>
      </w:r>
      <w:r w:rsidR="00A67A93">
        <w:rPr>
          <w:rStyle w:val="A1"/>
          <w:sz w:val="24"/>
          <w:szCs w:val="24"/>
        </w:rPr>
        <w:t xml:space="preserve">Cup </w:t>
      </w:r>
      <w:r w:rsidR="00693CCB" w:rsidRPr="00167175">
        <w:rPr>
          <w:rStyle w:val="A1"/>
          <w:sz w:val="24"/>
          <w:szCs w:val="24"/>
        </w:rPr>
        <w:t>class</w:t>
      </w:r>
      <w:r>
        <w:rPr>
          <w:rStyle w:val="A1"/>
          <w:sz w:val="24"/>
          <w:szCs w:val="24"/>
        </w:rPr>
        <w:t>es</w:t>
      </w:r>
      <w:r w:rsidR="00693CCB" w:rsidRPr="00167175">
        <w:rPr>
          <w:rStyle w:val="A1"/>
          <w:sz w:val="24"/>
          <w:szCs w:val="24"/>
        </w:rPr>
        <w:t xml:space="preserve"> only. </w:t>
      </w:r>
      <w:r w:rsidR="00693CCB">
        <w:rPr>
          <w:rStyle w:val="A1"/>
          <w:sz w:val="24"/>
          <w:szCs w:val="24"/>
        </w:rPr>
        <w:t xml:space="preserve">Stock 1000 license holders may apply for and be granted a Supersport license if they are qualified. In this case, the rider may be issued a different number in the additional class due to number availability.   </w:t>
      </w:r>
    </w:p>
    <w:p w14:paraId="41EDFA34" w14:textId="77777777" w:rsidR="00693CCB" w:rsidRDefault="00693CCB" w:rsidP="00693CCB">
      <w:pPr>
        <w:pStyle w:val="Default"/>
        <w:numPr>
          <w:ilvl w:val="0"/>
          <w:numId w:val="7"/>
        </w:numPr>
        <w:ind w:left="720"/>
        <w:jc w:val="both"/>
        <w:rPr>
          <w:color w:val="000101"/>
        </w:rPr>
      </w:pPr>
      <w:r w:rsidRPr="00F7745B">
        <w:rPr>
          <w:color w:val="000101"/>
        </w:rPr>
        <w:t xml:space="preserve">AMA </w:t>
      </w:r>
      <w:r>
        <w:rPr>
          <w:color w:val="000101"/>
        </w:rPr>
        <w:t>Stock 1000</w:t>
      </w:r>
      <w:r w:rsidRPr="00F7745B">
        <w:rPr>
          <w:color w:val="000101"/>
        </w:rPr>
        <w:t xml:space="preserve"> licenses are issued to eligible riders who have reached the minimum age of 18 years and a maximum age of 55 years. Riders over age 50 years require a medical examination and a stress test EKG. </w:t>
      </w:r>
      <w:r>
        <w:rPr>
          <w:color w:val="000101"/>
        </w:rPr>
        <w:t>Exceptions to the maximum age may be requested in writing to the MotoAmerica Permanent Bureau.</w:t>
      </w:r>
    </w:p>
    <w:p w14:paraId="7B85EB75" w14:textId="77777777" w:rsidR="00693CCB" w:rsidRDefault="00693CCB" w:rsidP="00693CCB">
      <w:pPr>
        <w:pStyle w:val="Default"/>
        <w:numPr>
          <w:ilvl w:val="0"/>
          <w:numId w:val="7"/>
        </w:numPr>
        <w:ind w:left="720"/>
        <w:jc w:val="both"/>
        <w:rPr>
          <w:color w:val="000101"/>
        </w:rPr>
      </w:pPr>
      <w:r w:rsidRPr="00F7745B">
        <w:rPr>
          <w:color w:val="000101"/>
        </w:rPr>
        <w:lastRenderedPageBreak/>
        <w:t>Riders who held an AMA Super</w:t>
      </w:r>
      <w:r>
        <w:rPr>
          <w:color w:val="000101"/>
        </w:rPr>
        <w:t>bike licen</w:t>
      </w:r>
      <w:r w:rsidRPr="00F7745B">
        <w:rPr>
          <w:color w:val="000101"/>
        </w:rPr>
        <w:t>s</w:t>
      </w:r>
      <w:r>
        <w:rPr>
          <w:color w:val="000101"/>
        </w:rPr>
        <w:t>e except those finishing in the top 15 positions                                                                                                   in the previous year Superbike standings may apply for this license.</w:t>
      </w:r>
    </w:p>
    <w:p w14:paraId="5BA6ED2D" w14:textId="77777777" w:rsidR="00693CCB" w:rsidRDefault="00693CCB" w:rsidP="00693CCB">
      <w:pPr>
        <w:pStyle w:val="Default"/>
        <w:jc w:val="both"/>
        <w:rPr>
          <w:color w:val="000101"/>
        </w:rPr>
      </w:pPr>
    </w:p>
    <w:p w14:paraId="2DE5B2FD" w14:textId="77E36B27" w:rsidR="00693CCB" w:rsidRDefault="00693CCB" w:rsidP="00693CCB">
      <w:pPr>
        <w:pStyle w:val="Default"/>
        <w:numPr>
          <w:ilvl w:val="0"/>
          <w:numId w:val="7"/>
        </w:numPr>
        <w:ind w:left="720"/>
        <w:jc w:val="both"/>
        <w:rPr>
          <w:color w:val="000101"/>
        </w:rPr>
      </w:pPr>
      <w:bookmarkStart w:id="2" w:name="_Hlk527532442"/>
      <w:r w:rsidRPr="00F7745B">
        <w:rPr>
          <w:color w:val="000101"/>
        </w:rPr>
        <w:t>Riders who hel</w:t>
      </w:r>
      <w:r>
        <w:rPr>
          <w:color w:val="000101"/>
        </w:rPr>
        <w:t xml:space="preserve">d an AMA Supersport license during </w:t>
      </w:r>
      <w:r w:rsidRPr="00F7745B">
        <w:rPr>
          <w:color w:val="000101"/>
        </w:rPr>
        <w:t>the 201</w:t>
      </w:r>
      <w:r w:rsidR="00DC44CC">
        <w:rPr>
          <w:color w:val="000101"/>
        </w:rPr>
        <w:t>8</w:t>
      </w:r>
      <w:r w:rsidRPr="00F7745B">
        <w:rPr>
          <w:color w:val="000101"/>
        </w:rPr>
        <w:t xml:space="preserve"> season</w:t>
      </w:r>
      <w:r>
        <w:rPr>
          <w:color w:val="000101"/>
        </w:rPr>
        <w:t xml:space="preserve">, except those who </w:t>
      </w:r>
      <w:r w:rsidRPr="003F0F37">
        <w:rPr>
          <w:color w:val="000101"/>
        </w:rPr>
        <w:t xml:space="preserve">finished in the top 3 in previous year </w:t>
      </w:r>
      <w:r>
        <w:rPr>
          <w:color w:val="000101"/>
        </w:rPr>
        <w:t xml:space="preserve">Supersport </w:t>
      </w:r>
      <w:r w:rsidRPr="003F0F37">
        <w:rPr>
          <w:color w:val="000101"/>
        </w:rPr>
        <w:t>series standing, or have won a Supersport race within the previous year</w:t>
      </w:r>
      <w:r>
        <w:rPr>
          <w:color w:val="000101"/>
        </w:rPr>
        <w:t xml:space="preserve"> </w:t>
      </w:r>
      <w:r w:rsidRPr="00F7745B">
        <w:rPr>
          <w:color w:val="000101"/>
        </w:rPr>
        <w:t>may apply for this license. In this case, riders must provide documented experience on a motorcycle eligible for AMA MotoAmerica S</w:t>
      </w:r>
      <w:r>
        <w:rPr>
          <w:color w:val="000101"/>
        </w:rPr>
        <w:t xml:space="preserve">tock </w:t>
      </w:r>
      <w:r w:rsidRPr="00F7745B">
        <w:rPr>
          <w:color w:val="000101"/>
        </w:rPr>
        <w:t>1000 competition.</w:t>
      </w:r>
    </w:p>
    <w:p w14:paraId="0CE7CD35" w14:textId="77777777" w:rsidR="00CE3A07" w:rsidRDefault="00CE3A07" w:rsidP="008756AF">
      <w:pPr>
        <w:pStyle w:val="Default"/>
        <w:ind w:left="720"/>
        <w:jc w:val="both"/>
        <w:rPr>
          <w:color w:val="000101"/>
        </w:rPr>
      </w:pPr>
    </w:p>
    <w:p w14:paraId="05E8CAAF" w14:textId="22625C85" w:rsidR="00CE3A07" w:rsidRDefault="00CE3A07" w:rsidP="00CE3A07">
      <w:pPr>
        <w:pStyle w:val="Default"/>
        <w:numPr>
          <w:ilvl w:val="0"/>
          <w:numId w:val="7"/>
        </w:numPr>
        <w:ind w:left="720"/>
        <w:jc w:val="both"/>
        <w:rPr>
          <w:color w:val="000101"/>
        </w:rPr>
      </w:pPr>
      <w:r w:rsidRPr="00F7745B">
        <w:rPr>
          <w:color w:val="000101"/>
        </w:rPr>
        <w:t xml:space="preserve">Riders who held an AMA Superstock 600 license for </w:t>
      </w:r>
      <w:r>
        <w:rPr>
          <w:color w:val="000101"/>
        </w:rPr>
        <w:t xml:space="preserve">during </w:t>
      </w:r>
      <w:r w:rsidRPr="00F7745B">
        <w:rPr>
          <w:color w:val="000101"/>
        </w:rPr>
        <w:t>the 201</w:t>
      </w:r>
      <w:r>
        <w:rPr>
          <w:color w:val="000101"/>
        </w:rPr>
        <w:t>7</w:t>
      </w:r>
      <w:r w:rsidRPr="00F7745B">
        <w:rPr>
          <w:color w:val="000101"/>
        </w:rPr>
        <w:t xml:space="preserve"> season</w:t>
      </w:r>
      <w:r>
        <w:rPr>
          <w:color w:val="000101"/>
        </w:rPr>
        <w:t xml:space="preserve"> and</w:t>
      </w:r>
      <w:r w:rsidRPr="00F7745B">
        <w:rPr>
          <w:color w:val="000101"/>
        </w:rPr>
        <w:t xml:space="preserve"> earned </w:t>
      </w:r>
      <w:r>
        <w:rPr>
          <w:color w:val="000101"/>
        </w:rPr>
        <w:t>100</w:t>
      </w:r>
      <w:r w:rsidRPr="00F7745B">
        <w:rPr>
          <w:color w:val="000101"/>
        </w:rPr>
        <w:t xml:space="preserve"> advancement points in Superstock 600 competition</w:t>
      </w:r>
      <w:r>
        <w:rPr>
          <w:color w:val="000101"/>
        </w:rPr>
        <w:t xml:space="preserve"> during the previous three (3) years </w:t>
      </w:r>
      <w:r w:rsidRPr="00F7745B">
        <w:rPr>
          <w:color w:val="000101"/>
        </w:rPr>
        <w:t>may apply for this license. In this case, riders must provide documented experience on a motorcycle eligible for AMA MotoAmerica S</w:t>
      </w:r>
      <w:r>
        <w:rPr>
          <w:color w:val="000101"/>
        </w:rPr>
        <w:t xml:space="preserve">tock 1000 competition. </w:t>
      </w:r>
    </w:p>
    <w:p w14:paraId="10CC530E" w14:textId="77777777" w:rsidR="005F59A2" w:rsidRDefault="005F59A2" w:rsidP="008756AF">
      <w:pPr>
        <w:pStyle w:val="ListParagraph"/>
        <w:rPr>
          <w:color w:val="000101"/>
        </w:rPr>
      </w:pPr>
    </w:p>
    <w:p w14:paraId="68CD50E2" w14:textId="19580BD9" w:rsidR="005F59A2" w:rsidRPr="008756AF" w:rsidRDefault="005F59A2" w:rsidP="00016512">
      <w:pPr>
        <w:pStyle w:val="ListParagraph"/>
        <w:numPr>
          <w:ilvl w:val="0"/>
          <w:numId w:val="7"/>
        </w:numPr>
        <w:ind w:left="720"/>
        <w:rPr>
          <w:rFonts w:ascii="Arial" w:hAnsi="Arial" w:cs="Arial"/>
          <w:sz w:val="24"/>
          <w:szCs w:val="24"/>
        </w:rPr>
      </w:pPr>
      <w:r w:rsidRPr="008756AF">
        <w:rPr>
          <w:rFonts w:ascii="Arial" w:hAnsi="Arial" w:cs="Arial"/>
          <w:sz w:val="24"/>
          <w:szCs w:val="24"/>
        </w:rPr>
        <w:t>Riders who have won two (2) national Stock 1000 championships are no longer eligible to participate in the Stock 1000 Class</w:t>
      </w:r>
      <w:r w:rsidR="00016512">
        <w:rPr>
          <w:rFonts w:ascii="Arial" w:hAnsi="Arial" w:cs="Arial"/>
          <w:sz w:val="24"/>
          <w:szCs w:val="24"/>
        </w:rPr>
        <w:t>.</w:t>
      </w:r>
    </w:p>
    <w:p w14:paraId="27A4EBE8" w14:textId="77777777" w:rsidR="005F59A2" w:rsidRPr="008756AF" w:rsidRDefault="005F59A2" w:rsidP="008756AF">
      <w:pPr>
        <w:pStyle w:val="ListParagraph"/>
        <w:rPr>
          <w:rFonts w:ascii="Arial" w:hAnsi="Arial" w:cs="Arial"/>
          <w:sz w:val="24"/>
          <w:szCs w:val="24"/>
        </w:rPr>
      </w:pPr>
      <w:r w:rsidRPr="008756AF">
        <w:rPr>
          <w:rFonts w:ascii="Arial" w:hAnsi="Arial" w:cs="Arial"/>
          <w:sz w:val="24"/>
          <w:szCs w:val="24"/>
        </w:rPr>
        <w:t> </w:t>
      </w:r>
    </w:p>
    <w:p w14:paraId="7CFAFC25" w14:textId="067314D8" w:rsidR="005F59A2" w:rsidRPr="008756AF" w:rsidRDefault="005F59A2" w:rsidP="00016512">
      <w:pPr>
        <w:pStyle w:val="ListParagraph"/>
        <w:numPr>
          <w:ilvl w:val="0"/>
          <w:numId w:val="7"/>
        </w:numPr>
        <w:ind w:left="720"/>
        <w:rPr>
          <w:rFonts w:ascii="Arial" w:hAnsi="Arial" w:cs="Arial"/>
          <w:sz w:val="24"/>
          <w:szCs w:val="24"/>
        </w:rPr>
      </w:pPr>
      <w:r w:rsidRPr="008756AF">
        <w:rPr>
          <w:rFonts w:ascii="Arial" w:hAnsi="Arial" w:cs="Arial"/>
          <w:sz w:val="24"/>
          <w:szCs w:val="24"/>
        </w:rPr>
        <w:t xml:space="preserve">Riders who </w:t>
      </w:r>
      <w:r w:rsidR="00EA3D4D" w:rsidRPr="008756AF">
        <w:rPr>
          <w:rFonts w:ascii="Arial" w:hAnsi="Arial" w:cs="Arial"/>
          <w:sz w:val="24"/>
          <w:szCs w:val="24"/>
        </w:rPr>
        <w:t>have finished in the top three (3</w:t>
      </w:r>
      <w:r w:rsidRPr="008756AF">
        <w:rPr>
          <w:rFonts w:ascii="Arial" w:hAnsi="Arial" w:cs="Arial"/>
          <w:sz w:val="24"/>
          <w:szCs w:val="24"/>
        </w:rPr>
        <w:t>) in Stock 1000 in two seasons may not be eligible.</w:t>
      </w:r>
    </w:p>
    <w:bookmarkEnd w:id="2"/>
    <w:p w14:paraId="603877BD" w14:textId="77777777" w:rsidR="00693CCB" w:rsidRPr="00167175" w:rsidRDefault="00693CCB" w:rsidP="00693CCB">
      <w:pPr>
        <w:pStyle w:val="Default"/>
        <w:numPr>
          <w:ilvl w:val="0"/>
          <w:numId w:val="7"/>
        </w:numPr>
        <w:spacing w:after="200"/>
        <w:ind w:left="720"/>
        <w:jc w:val="both"/>
        <w:rPr>
          <w:rStyle w:val="A1"/>
          <w:sz w:val="24"/>
          <w:szCs w:val="24"/>
        </w:rPr>
      </w:pPr>
      <w:r w:rsidRPr="00167175">
        <w:rPr>
          <w:rStyle w:val="A1"/>
          <w:sz w:val="24"/>
          <w:szCs w:val="24"/>
        </w:rPr>
        <w:t>Other new applicants must meet the following criteria:</w:t>
      </w:r>
    </w:p>
    <w:p w14:paraId="71568432" w14:textId="77777777" w:rsidR="00693CCB" w:rsidRPr="00167175" w:rsidRDefault="00693CCB" w:rsidP="00693CCB">
      <w:pPr>
        <w:pStyle w:val="Default"/>
        <w:numPr>
          <w:ilvl w:val="1"/>
          <w:numId w:val="6"/>
        </w:numPr>
        <w:spacing w:after="200"/>
        <w:ind w:left="1260" w:hanging="360"/>
        <w:jc w:val="both"/>
        <w:rPr>
          <w:color w:val="000101"/>
        </w:rPr>
      </w:pPr>
      <w:r w:rsidRPr="00167175">
        <w:rPr>
          <w:rStyle w:val="A1"/>
          <w:sz w:val="24"/>
          <w:szCs w:val="24"/>
        </w:rPr>
        <w:t xml:space="preserve">Successfully complete at least </w:t>
      </w:r>
      <w:r>
        <w:rPr>
          <w:rStyle w:val="A1"/>
          <w:sz w:val="24"/>
          <w:szCs w:val="24"/>
        </w:rPr>
        <w:t>one</w:t>
      </w:r>
      <w:r w:rsidRPr="00167175">
        <w:rPr>
          <w:rStyle w:val="A1"/>
          <w:sz w:val="24"/>
          <w:szCs w:val="24"/>
        </w:rPr>
        <w:t xml:space="preserve"> </w:t>
      </w:r>
      <w:r>
        <w:rPr>
          <w:rStyle w:val="A1"/>
          <w:sz w:val="24"/>
          <w:szCs w:val="24"/>
        </w:rPr>
        <w:t xml:space="preserve">(1) </w:t>
      </w:r>
      <w:r w:rsidRPr="00167175">
        <w:rPr>
          <w:rStyle w:val="A1"/>
          <w:sz w:val="24"/>
          <w:szCs w:val="24"/>
        </w:rPr>
        <w:t xml:space="preserve">full racing season (including at least </w:t>
      </w:r>
      <w:r>
        <w:rPr>
          <w:rStyle w:val="A1"/>
          <w:sz w:val="24"/>
          <w:szCs w:val="24"/>
        </w:rPr>
        <w:t>6</w:t>
      </w:r>
      <w:r w:rsidRPr="00167175">
        <w:rPr>
          <w:rStyle w:val="A1"/>
          <w:sz w:val="24"/>
          <w:szCs w:val="24"/>
        </w:rPr>
        <w:t xml:space="preserve"> race weekends) of road racing competition with a recognized motorcycle racing organization(s) as a</w:t>
      </w:r>
      <w:r>
        <w:rPr>
          <w:rStyle w:val="A1"/>
          <w:sz w:val="24"/>
          <w:szCs w:val="24"/>
        </w:rPr>
        <w:t>n</w:t>
      </w:r>
      <w:r w:rsidRPr="00167175">
        <w:rPr>
          <w:rStyle w:val="A1"/>
          <w:sz w:val="24"/>
          <w:szCs w:val="24"/>
        </w:rPr>
        <w:t xml:space="preserve"> Expert riding a motorcycle(s) eligible for AMA MotoAmerica S</w:t>
      </w:r>
      <w:r>
        <w:rPr>
          <w:rStyle w:val="A1"/>
          <w:sz w:val="24"/>
          <w:szCs w:val="24"/>
        </w:rPr>
        <w:t>tock 1000</w:t>
      </w:r>
      <w:r w:rsidRPr="00167175">
        <w:rPr>
          <w:rStyle w:val="A1"/>
          <w:sz w:val="24"/>
          <w:szCs w:val="24"/>
        </w:rPr>
        <w:t xml:space="preserve"> competition. </w:t>
      </w:r>
    </w:p>
    <w:p w14:paraId="1F1A59A4" w14:textId="77777777" w:rsidR="00693CCB" w:rsidRDefault="00693CCB" w:rsidP="00693CCB">
      <w:pPr>
        <w:pStyle w:val="Default"/>
        <w:numPr>
          <w:ilvl w:val="1"/>
          <w:numId w:val="6"/>
        </w:numPr>
        <w:spacing w:after="200"/>
        <w:ind w:left="1260" w:hanging="360"/>
        <w:jc w:val="both"/>
        <w:rPr>
          <w:rStyle w:val="A1"/>
          <w:sz w:val="24"/>
          <w:szCs w:val="24"/>
        </w:rPr>
      </w:pPr>
      <w:r w:rsidRPr="00167175">
        <w:rPr>
          <w:rStyle w:val="A1"/>
          <w:sz w:val="24"/>
          <w:szCs w:val="24"/>
        </w:rPr>
        <w:t>Earn</w:t>
      </w:r>
      <w:r>
        <w:rPr>
          <w:rStyle w:val="A1"/>
          <w:sz w:val="24"/>
          <w:szCs w:val="24"/>
        </w:rPr>
        <w:t>ed</w:t>
      </w:r>
      <w:r w:rsidRPr="00167175">
        <w:rPr>
          <w:rStyle w:val="A1"/>
          <w:sz w:val="24"/>
          <w:szCs w:val="24"/>
        </w:rPr>
        <w:t xml:space="preserve"> at least </w:t>
      </w:r>
      <w:r>
        <w:rPr>
          <w:rStyle w:val="A1"/>
          <w:sz w:val="24"/>
          <w:szCs w:val="24"/>
        </w:rPr>
        <w:t>2</w:t>
      </w:r>
      <w:r w:rsidRPr="00167175">
        <w:rPr>
          <w:rStyle w:val="A1"/>
          <w:sz w:val="24"/>
          <w:szCs w:val="24"/>
        </w:rPr>
        <w:t xml:space="preserve">00 Expert points within a maximum of </w:t>
      </w:r>
      <w:r>
        <w:rPr>
          <w:rStyle w:val="A1"/>
          <w:sz w:val="24"/>
          <w:szCs w:val="24"/>
        </w:rPr>
        <w:t>five (5) years</w:t>
      </w:r>
      <w:r w:rsidRPr="00167175">
        <w:rPr>
          <w:rStyle w:val="A1"/>
          <w:sz w:val="24"/>
          <w:szCs w:val="24"/>
        </w:rPr>
        <w:t xml:space="preserve">, riding a motorcycle(s) eligible for AMA MotoAmerica </w:t>
      </w:r>
      <w:r>
        <w:rPr>
          <w:rStyle w:val="A1"/>
          <w:sz w:val="24"/>
          <w:szCs w:val="24"/>
        </w:rPr>
        <w:t xml:space="preserve">Stock 1000 </w:t>
      </w:r>
      <w:r w:rsidRPr="00167175">
        <w:rPr>
          <w:rStyle w:val="A1"/>
          <w:sz w:val="24"/>
          <w:szCs w:val="24"/>
        </w:rPr>
        <w:t>competition.</w:t>
      </w:r>
    </w:p>
    <w:p w14:paraId="50EDBC92" w14:textId="77777777" w:rsidR="00693CCB" w:rsidRPr="00167175" w:rsidRDefault="00693CCB" w:rsidP="00693CCB">
      <w:pPr>
        <w:pStyle w:val="Default"/>
        <w:numPr>
          <w:ilvl w:val="1"/>
          <w:numId w:val="6"/>
        </w:numPr>
        <w:spacing w:after="200"/>
        <w:ind w:left="1260" w:hanging="360"/>
        <w:jc w:val="both"/>
        <w:rPr>
          <w:rStyle w:val="A1"/>
          <w:sz w:val="24"/>
          <w:szCs w:val="24"/>
        </w:rPr>
      </w:pPr>
      <w:r w:rsidRPr="00167175">
        <w:rPr>
          <w:rStyle w:val="A1"/>
          <w:sz w:val="24"/>
          <w:szCs w:val="24"/>
        </w:rPr>
        <w:t>All new applicants must complete and have certified by the Race Director of the recognized organization the Road Race Eligibility Questionnaire verifying Expert classification, points earned</w:t>
      </w:r>
      <w:r w:rsidRPr="00167175">
        <w:rPr>
          <w:rStyle w:val="A1"/>
          <w:b/>
          <w:bCs/>
          <w:iCs/>
          <w:sz w:val="24"/>
          <w:szCs w:val="24"/>
        </w:rPr>
        <w:t xml:space="preserve"> </w:t>
      </w:r>
      <w:r w:rsidRPr="00167175">
        <w:rPr>
          <w:rStyle w:val="A1"/>
          <w:sz w:val="24"/>
          <w:szCs w:val="24"/>
        </w:rPr>
        <w:t>and rider qualification for an AMA MotoAmerica S</w:t>
      </w:r>
      <w:r>
        <w:rPr>
          <w:rStyle w:val="A1"/>
          <w:sz w:val="24"/>
          <w:szCs w:val="24"/>
        </w:rPr>
        <w:t>tock 1000</w:t>
      </w:r>
      <w:r w:rsidRPr="00167175">
        <w:rPr>
          <w:rStyle w:val="A1"/>
          <w:sz w:val="24"/>
          <w:szCs w:val="24"/>
        </w:rPr>
        <w:t xml:space="preserve"> license.</w:t>
      </w:r>
    </w:p>
    <w:p w14:paraId="4B681EA1" w14:textId="77777777" w:rsidR="00693CCB" w:rsidRPr="00167175" w:rsidRDefault="00693CCB" w:rsidP="00693CCB">
      <w:pPr>
        <w:pStyle w:val="Default"/>
        <w:numPr>
          <w:ilvl w:val="1"/>
          <w:numId w:val="6"/>
        </w:numPr>
        <w:spacing w:after="200"/>
        <w:ind w:left="1260" w:hanging="360"/>
        <w:jc w:val="both"/>
        <w:rPr>
          <w:rStyle w:val="A1"/>
          <w:sz w:val="24"/>
          <w:szCs w:val="24"/>
        </w:rPr>
      </w:pPr>
      <w:r w:rsidRPr="00167175">
        <w:rPr>
          <w:rStyle w:val="A1"/>
          <w:sz w:val="24"/>
          <w:szCs w:val="24"/>
        </w:rPr>
        <w:t xml:space="preserve">All new applicants must also provide a copy of </w:t>
      </w:r>
      <w:r>
        <w:rPr>
          <w:rStyle w:val="A1"/>
          <w:sz w:val="24"/>
          <w:szCs w:val="24"/>
        </w:rPr>
        <w:t>their current Expert-</w:t>
      </w:r>
      <w:r w:rsidRPr="00167175">
        <w:rPr>
          <w:rStyle w:val="A1"/>
          <w:sz w:val="24"/>
          <w:szCs w:val="24"/>
        </w:rPr>
        <w:t xml:space="preserve">rated license with the recognized organization from which </w:t>
      </w:r>
      <w:r>
        <w:rPr>
          <w:rStyle w:val="A1"/>
          <w:sz w:val="24"/>
          <w:szCs w:val="24"/>
        </w:rPr>
        <w:t>they</w:t>
      </w:r>
      <w:r w:rsidRPr="00167175">
        <w:rPr>
          <w:rStyle w:val="A1"/>
          <w:sz w:val="24"/>
          <w:szCs w:val="24"/>
        </w:rPr>
        <w:t xml:space="preserve"> are submitting points.</w:t>
      </w:r>
    </w:p>
    <w:p w14:paraId="746BEE69" w14:textId="0214B5D3" w:rsidR="00693CCB" w:rsidRDefault="00693CCB" w:rsidP="00693CCB">
      <w:pPr>
        <w:pStyle w:val="Default"/>
        <w:numPr>
          <w:ilvl w:val="0"/>
          <w:numId w:val="7"/>
        </w:numPr>
        <w:ind w:left="720"/>
        <w:jc w:val="both"/>
        <w:rPr>
          <w:rStyle w:val="A1"/>
          <w:sz w:val="24"/>
          <w:szCs w:val="24"/>
        </w:rPr>
      </w:pPr>
      <w:r w:rsidRPr="00167175">
        <w:rPr>
          <w:rStyle w:val="A1"/>
          <w:sz w:val="24"/>
          <w:szCs w:val="24"/>
        </w:rPr>
        <w:t>AMA</w:t>
      </w:r>
      <w:r>
        <w:rPr>
          <w:rStyle w:val="A1"/>
          <w:sz w:val="24"/>
          <w:szCs w:val="24"/>
        </w:rPr>
        <w:t xml:space="preserve"> </w:t>
      </w:r>
      <w:r w:rsidRPr="00167175">
        <w:rPr>
          <w:rStyle w:val="A1"/>
          <w:sz w:val="24"/>
          <w:szCs w:val="24"/>
        </w:rPr>
        <w:t>S</w:t>
      </w:r>
      <w:r>
        <w:rPr>
          <w:rStyle w:val="A1"/>
          <w:sz w:val="24"/>
          <w:szCs w:val="24"/>
        </w:rPr>
        <w:t xml:space="preserve">tock 1000 </w:t>
      </w:r>
      <w:r w:rsidRPr="00167175">
        <w:rPr>
          <w:rStyle w:val="A1"/>
          <w:sz w:val="24"/>
          <w:szCs w:val="24"/>
        </w:rPr>
        <w:t xml:space="preserve">licensed riders may not compete in AMA MotoAmerica Superbike, </w:t>
      </w:r>
      <w:r>
        <w:rPr>
          <w:rStyle w:val="A1"/>
          <w:sz w:val="24"/>
          <w:szCs w:val="24"/>
        </w:rPr>
        <w:t>Supersport</w:t>
      </w:r>
      <w:r w:rsidR="00511419">
        <w:rPr>
          <w:rStyle w:val="A1"/>
          <w:sz w:val="24"/>
          <w:szCs w:val="24"/>
        </w:rPr>
        <w:t xml:space="preserve"> </w:t>
      </w:r>
      <w:r w:rsidRPr="00167175">
        <w:rPr>
          <w:rStyle w:val="A1"/>
          <w:sz w:val="24"/>
          <w:szCs w:val="24"/>
        </w:rPr>
        <w:t xml:space="preserve">or </w:t>
      </w:r>
      <w:r w:rsidR="005171A8">
        <w:rPr>
          <w:rStyle w:val="A1"/>
          <w:sz w:val="24"/>
          <w:szCs w:val="24"/>
        </w:rPr>
        <w:t>Junior</w:t>
      </w:r>
      <w:r w:rsidRPr="00167175">
        <w:rPr>
          <w:rStyle w:val="A1"/>
          <w:sz w:val="24"/>
          <w:szCs w:val="24"/>
        </w:rPr>
        <w:t xml:space="preserve"> Cup classes.</w:t>
      </w:r>
      <w:r w:rsidR="00BF129E">
        <w:rPr>
          <w:rStyle w:val="A1"/>
          <w:sz w:val="24"/>
          <w:szCs w:val="24"/>
        </w:rPr>
        <w:t xml:space="preserve"> </w:t>
      </w:r>
    </w:p>
    <w:p w14:paraId="6BA62FDF" w14:textId="77777777" w:rsidR="00693CCB" w:rsidRDefault="00693CCB" w:rsidP="00693CCB">
      <w:pPr>
        <w:pStyle w:val="Default"/>
        <w:ind w:left="720"/>
        <w:jc w:val="both"/>
        <w:rPr>
          <w:rStyle w:val="A1"/>
          <w:sz w:val="24"/>
          <w:szCs w:val="24"/>
        </w:rPr>
      </w:pPr>
    </w:p>
    <w:p w14:paraId="6187766B" w14:textId="73E9EEE3" w:rsidR="00693CCB" w:rsidRPr="00167175" w:rsidRDefault="00693CCB" w:rsidP="00693CCB">
      <w:pPr>
        <w:pStyle w:val="Default"/>
        <w:numPr>
          <w:ilvl w:val="0"/>
          <w:numId w:val="7"/>
        </w:numPr>
        <w:ind w:left="720"/>
        <w:jc w:val="both"/>
        <w:rPr>
          <w:color w:val="000101"/>
        </w:rPr>
      </w:pPr>
      <w:r>
        <w:rPr>
          <w:rStyle w:val="A1"/>
          <w:sz w:val="24"/>
          <w:szCs w:val="24"/>
        </w:rPr>
        <w:t xml:space="preserve">Two-digit numbers must be earned by scoring points during the previous AMA MotoAmerica season. All other numbers will be three-digit numbers. The number assignments will be shared with the Twins </w:t>
      </w:r>
      <w:r w:rsidR="00F56F3C">
        <w:rPr>
          <w:rStyle w:val="A1"/>
          <w:sz w:val="24"/>
          <w:szCs w:val="24"/>
        </w:rPr>
        <w:t xml:space="preserve">Cup </w:t>
      </w:r>
      <w:r>
        <w:rPr>
          <w:rStyle w:val="A1"/>
          <w:sz w:val="24"/>
          <w:szCs w:val="24"/>
        </w:rPr>
        <w:t>class in that there will be no duplicate numbers within the two classes. Stock 1000 license holders will have preference to the number selection process.</w:t>
      </w:r>
      <w:r w:rsidR="00BF129E">
        <w:rPr>
          <w:rStyle w:val="A1"/>
          <w:sz w:val="24"/>
          <w:szCs w:val="24"/>
        </w:rPr>
        <w:t xml:space="preserve"> </w:t>
      </w:r>
    </w:p>
    <w:p w14:paraId="5D657400" w14:textId="6AEDA93C" w:rsidR="00CE3A07" w:rsidRDefault="00CE3A07" w:rsidP="00693CCB">
      <w:pPr>
        <w:pStyle w:val="Default"/>
        <w:ind w:left="720"/>
        <w:jc w:val="both"/>
        <w:rPr>
          <w:rStyle w:val="A1"/>
          <w:sz w:val="24"/>
          <w:szCs w:val="24"/>
        </w:rPr>
      </w:pPr>
    </w:p>
    <w:p w14:paraId="4B087F7A" w14:textId="612A578B" w:rsidR="00167175" w:rsidRPr="00167175" w:rsidRDefault="00167175" w:rsidP="00732E61">
      <w:pPr>
        <w:pStyle w:val="Default"/>
        <w:spacing w:after="200"/>
        <w:ind w:left="720" w:hanging="720"/>
        <w:jc w:val="both"/>
        <w:rPr>
          <w:rStyle w:val="A1"/>
          <w:b/>
          <w:bCs/>
          <w:sz w:val="24"/>
          <w:szCs w:val="24"/>
        </w:rPr>
      </w:pPr>
      <w:r w:rsidRPr="00167175">
        <w:rPr>
          <w:rStyle w:val="A1"/>
          <w:sz w:val="24"/>
          <w:szCs w:val="24"/>
        </w:rPr>
        <w:t xml:space="preserve"> </w:t>
      </w:r>
      <w:r w:rsidR="00F81920">
        <w:rPr>
          <w:rStyle w:val="A4"/>
          <w:b/>
          <w:bCs/>
          <w:sz w:val="24"/>
          <w:szCs w:val="24"/>
        </w:rPr>
        <w:t>6</w:t>
      </w:r>
      <w:r w:rsidRPr="00167175">
        <w:rPr>
          <w:rStyle w:val="A4"/>
          <w:b/>
          <w:bCs/>
          <w:sz w:val="24"/>
          <w:szCs w:val="24"/>
        </w:rPr>
        <w:t xml:space="preserve">.  </w:t>
      </w:r>
      <w:r w:rsidR="00F81920">
        <w:rPr>
          <w:rStyle w:val="A1"/>
          <w:b/>
          <w:bCs/>
          <w:sz w:val="24"/>
          <w:szCs w:val="24"/>
        </w:rPr>
        <w:t>Twins</w:t>
      </w:r>
      <w:r w:rsidR="00A67A93">
        <w:rPr>
          <w:rStyle w:val="A1"/>
          <w:b/>
          <w:bCs/>
          <w:sz w:val="24"/>
          <w:szCs w:val="24"/>
        </w:rPr>
        <w:t xml:space="preserve"> Cup</w:t>
      </w:r>
      <w:r w:rsidR="00F81920">
        <w:rPr>
          <w:rStyle w:val="A1"/>
          <w:b/>
          <w:bCs/>
          <w:sz w:val="24"/>
          <w:szCs w:val="24"/>
        </w:rPr>
        <w:t xml:space="preserve"> Class</w:t>
      </w:r>
      <w:r w:rsidRPr="00167175">
        <w:rPr>
          <w:rStyle w:val="A1"/>
          <w:b/>
          <w:bCs/>
          <w:sz w:val="24"/>
          <w:szCs w:val="24"/>
        </w:rPr>
        <w:t xml:space="preserve"> Licenses </w:t>
      </w:r>
    </w:p>
    <w:p w14:paraId="200F4C6E" w14:textId="0A13699B" w:rsidR="00167175" w:rsidRPr="00167175" w:rsidRDefault="00CE3A07" w:rsidP="00622A15">
      <w:pPr>
        <w:pStyle w:val="Default"/>
        <w:numPr>
          <w:ilvl w:val="0"/>
          <w:numId w:val="8"/>
        </w:numPr>
        <w:spacing w:after="200"/>
        <w:ind w:left="720"/>
        <w:jc w:val="both"/>
        <w:rPr>
          <w:color w:val="000101"/>
        </w:rPr>
      </w:pPr>
      <w:r>
        <w:rPr>
          <w:rStyle w:val="A1"/>
          <w:sz w:val="24"/>
          <w:szCs w:val="24"/>
        </w:rPr>
        <w:t>The Twins</w:t>
      </w:r>
      <w:r w:rsidR="00A67A93">
        <w:rPr>
          <w:rStyle w:val="A1"/>
          <w:sz w:val="24"/>
          <w:szCs w:val="24"/>
        </w:rPr>
        <w:t xml:space="preserve"> Cup</w:t>
      </w:r>
      <w:r>
        <w:rPr>
          <w:rStyle w:val="A1"/>
          <w:sz w:val="24"/>
          <w:szCs w:val="24"/>
        </w:rPr>
        <w:t xml:space="preserve"> Class license allows participation in </w:t>
      </w:r>
      <w:r w:rsidR="00151A70">
        <w:rPr>
          <w:rStyle w:val="A1"/>
          <w:sz w:val="24"/>
          <w:szCs w:val="24"/>
        </w:rPr>
        <w:t xml:space="preserve">Twins class only. </w:t>
      </w:r>
      <w:r>
        <w:rPr>
          <w:rStyle w:val="A1"/>
          <w:sz w:val="24"/>
          <w:szCs w:val="24"/>
        </w:rPr>
        <w:t xml:space="preserve">Twins </w:t>
      </w:r>
      <w:r w:rsidR="00A67A93">
        <w:rPr>
          <w:rStyle w:val="A1"/>
          <w:sz w:val="24"/>
          <w:szCs w:val="24"/>
        </w:rPr>
        <w:t xml:space="preserve">Cup </w:t>
      </w:r>
      <w:r>
        <w:rPr>
          <w:rStyle w:val="A1"/>
          <w:sz w:val="24"/>
          <w:szCs w:val="24"/>
        </w:rPr>
        <w:t xml:space="preserve">Class license holders </w:t>
      </w:r>
      <w:r w:rsidR="00622A15">
        <w:rPr>
          <w:rStyle w:val="A1"/>
          <w:sz w:val="24"/>
          <w:szCs w:val="24"/>
        </w:rPr>
        <w:t xml:space="preserve">may apply for and be granted an additional Superbike, Stock 1000, Supersport or </w:t>
      </w:r>
      <w:r w:rsidR="005171A8">
        <w:rPr>
          <w:rStyle w:val="A1"/>
          <w:sz w:val="24"/>
          <w:szCs w:val="24"/>
        </w:rPr>
        <w:t>Junior</w:t>
      </w:r>
      <w:r w:rsidR="00622A15">
        <w:rPr>
          <w:rStyle w:val="A1"/>
          <w:sz w:val="24"/>
          <w:szCs w:val="24"/>
        </w:rPr>
        <w:t xml:space="preserve"> Cup class license if they are qualified. In this case, the rider may be issued a different number in the additional class due to number availability.</w:t>
      </w:r>
    </w:p>
    <w:p w14:paraId="05F3DB07" w14:textId="77777777" w:rsidR="00622A15" w:rsidRDefault="00167175" w:rsidP="00622A15">
      <w:pPr>
        <w:pStyle w:val="Default"/>
        <w:numPr>
          <w:ilvl w:val="0"/>
          <w:numId w:val="8"/>
        </w:numPr>
        <w:spacing w:after="200"/>
        <w:ind w:left="720"/>
        <w:jc w:val="both"/>
        <w:rPr>
          <w:color w:val="000101"/>
        </w:rPr>
      </w:pPr>
      <w:r w:rsidRPr="00622A15">
        <w:rPr>
          <w:rStyle w:val="A1"/>
          <w:sz w:val="24"/>
          <w:szCs w:val="24"/>
        </w:rPr>
        <w:t>An AMA</w:t>
      </w:r>
      <w:r w:rsidR="003D328C" w:rsidRPr="00622A15">
        <w:rPr>
          <w:rStyle w:val="A1"/>
          <w:sz w:val="24"/>
          <w:szCs w:val="24"/>
        </w:rPr>
        <w:t xml:space="preserve"> </w:t>
      </w:r>
      <w:r w:rsidR="00151A70" w:rsidRPr="00622A15">
        <w:rPr>
          <w:rStyle w:val="A1"/>
          <w:sz w:val="24"/>
          <w:szCs w:val="24"/>
        </w:rPr>
        <w:t>Twins</w:t>
      </w:r>
      <w:r w:rsidR="00DE636E" w:rsidRPr="00622A15">
        <w:rPr>
          <w:rStyle w:val="A1"/>
          <w:sz w:val="24"/>
          <w:szCs w:val="24"/>
        </w:rPr>
        <w:t xml:space="preserve"> </w:t>
      </w:r>
      <w:r w:rsidR="003D328C" w:rsidRPr="00622A15">
        <w:rPr>
          <w:rStyle w:val="A1"/>
          <w:sz w:val="24"/>
          <w:szCs w:val="24"/>
        </w:rPr>
        <w:t xml:space="preserve">license </w:t>
      </w:r>
      <w:r w:rsidR="00622A15" w:rsidRPr="00622A15">
        <w:rPr>
          <w:rStyle w:val="A1"/>
          <w:sz w:val="24"/>
          <w:szCs w:val="24"/>
        </w:rPr>
        <w:t>is</w:t>
      </w:r>
      <w:r w:rsidR="00622A15" w:rsidRPr="00622A15">
        <w:rPr>
          <w:color w:val="000101"/>
        </w:rPr>
        <w:t xml:space="preserve"> issued to eligible riders who have reached the minimum age of 16 years and a maximum age of 55 years. Riders over age 50 years require a medical examination and a stress test EKG. Exceptions to the maximum age may be requested in writing to the MotoAmerica Permanent Bureau.</w:t>
      </w:r>
    </w:p>
    <w:p w14:paraId="77263E75" w14:textId="708C02AD" w:rsidR="00622A15" w:rsidRDefault="00622A15" w:rsidP="00622A15">
      <w:pPr>
        <w:pStyle w:val="Default"/>
        <w:numPr>
          <w:ilvl w:val="0"/>
          <w:numId w:val="8"/>
        </w:numPr>
        <w:ind w:left="720"/>
        <w:jc w:val="both"/>
        <w:rPr>
          <w:color w:val="000101"/>
        </w:rPr>
      </w:pPr>
      <w:r>
        <w:rPr>
          <w:rStyle w:val="A1"/>
          <w:sz w:val="24"/>
          <w:szCs w:val="24"/>
        </w:rPr>
        <w:t xml:space="preserve">Riders </w:t>
      </w:r>
      <w:r w:rsidRPr="00167175">
        <w:rPr>
          <w:rStyle w:val="A1"/>
          <w:sz w:val="24"/>
          <w:szCs w:val="24"/>
        </w:rPr>
        <w:t>who have held a</w:t>
      </w:r>
      <w:r>
        <w:rPr>
          <w:rStyle w:val="A1"/>
          <w:sz w:val="24"/>
          <w:szCs w:val="24"/>
        </w:rPr>
        <w:t xml:space="preserve">n </w:t>
      </w:r>
      <w:r w:rsidRPr="00F7745B">
        <w:rPr>
          <w:color w:val="000101"/>
        </w:rPr>
        <w:t>AMA Super</w:t>
      </w:r>
      <w:r>
        <w:rPr>
          <w:color w:val="000101"/>
        </w:rPr>
        <w:t>bike licen</w:t>
      </w:r>
      <w:r w:rsidRPr="00F7745B">
        <w:rPr>
          <w:color w:val="000101"/>
        </w:rPr>
        <w:t>s</w:t>
      </w:r>
      <w:r>
        <w:rPr>
          <w:color w:val="000101"/>
        </w:rPr>
        <w:t>e except those finishing in the top 15 positions in the previous year Superbike standings may apply for this license.</w:t>
      </w:r>
      <w:r w:rsidR="00593586">
        <w:rPr>
          <w:color w:val="000101"/>
        </w:rPr>
        <w:t xml:space="preserve"> Exceptions to this policy may be submitted in writing to the permanent bureau. </w:t>
      </w:r>
    </w:p>
    <w:p w14:paraId="11370113" w14:textId="77777777" w:rsidR="00622A15" w:rsidRDefault="00622A15" w:rsidP="00622A15">
      <w:pPr>
        <w:pStyle w:val="Default"/>
        <w:ind w:left="720"/>
        <w:jc w:val="both"/>
        <w:rPr>
          <w:color w:val="000101"/>
        </w:rPr>
      </w:pPr>
    </w:p>
    <w:p w14:paraId="60D64654" w14:textId="605C63DF" w:rsidR="00CE3A07" w:rsidRPr="00EA3D4D" w:rsidRDefault="00DC44CC" w:rsidP="00EA3D4D">
      <w:pPr>
        <w:pStyle w:val="Default"/>
        <w:numPr>
          <w:ilvl w:val="0"/>
          <w:numId w:val="8"/>
        </w:numPr>
        <w:spacing w:after="200"/>
        <w:ind w:left="720"/>
        <w:jc w:val="both"/>
        <w:rPr>
          <w:rStyle w:val="A1"/>
          <w:sz w:val="24"/>
          <w:szCs w:val="24"/>
        </w:rPr>
      </w:pPr>
      <w:r w:rsidRPr="00EA3D4D">
        <w:rPr>
          <w:color w:val="000101"/>
        </w:rPr>
        <w:t>Riders who held an AMA Supersport license during the 2018 season</w:t>
      </w:r>
      <w:r w:rsidR="00EA3D4D">
        <w:rPr>
          <w:color w:val="000101"/>
        </w:rPr>
        <w:t xml:space="preserve"> may apply for this license</w:t>
      </w:r>
      <w:r w:rsidRPr="00EA3D4D">
        <w:rPr>
          <w:color w:val="000101"/>
        </w:rPr>
        <w:t xml:space="preserve">, except those who </w:t>
      </w:r>
      <w:r w:rsidR="00EA3D4D" w:rsidRPr="00EA3D4D">
        <w:rPr>
          <w:color w:val="000101"/>
        </w:rPr>
        <w:t>finished in the top 5</w:t>
      </w:r>
      <w:r w:rsidRPr="00EA3D4D">
        <w:rPr>
          <w:color w:val="000101"/>
        </w:rPr>
        <w:t xml:space="preserve"> in previous </w:t>
      </w:r>
      <w:r w:rsidR="00EA3D4D" w:rsidRPr="00EA3D4D">
        <w:rPr>
          <w:color w:val="000101"/>
        </w:rPr>
        <w:t xml:space="preserve">two </w:t>
      </w:r>
      <w:r w:rsidRPr="00EA3D4D">
        <w:rPr>
          <w:color w:val="000101"/>
        </w:rPr>
        <w:t>year Supersport series standing</w:t>
      </w:r>
      <w:r w:rsidR="00EA3D4D">
        <w:rPr>
          <w:color w:val="000101"/>
        </w:rPr>
        <w:t xml:space="preserve">. </w:t>
      </w:r>
    </w:p>
    <w:p w14:paraId="60F2521F" w14:textId="77777777" w:rsidR="00167175" w:rsidRPr="00167175" w:rsidRDefault="00167175" w:rsidP="00167175">
      <w:pPr>
        <w:pStyle w:val="Default"/>
        <w:numPr>
          <w:ilvl w:val="0"/>
          <w:numId w:val="8"/>
        </w:numPr>
        <w:spacing w:after="120"/>
        <w:ind w:left="720"/>
        <w:jc w:val="both"/>
        <w:rPr>
          <w:rStyle w:val="A1"/>
          <w:sz w:val="24"/>
          <w:szCs w:val="24"/>
        </w:rPr>
      </w:pPr>
      <w:r w:rsidRPr="00167175">
        <w:rPr>
          <w:rStyle w:val="A1"/>
          <w:sz w:val="24"/>
          <w:szCs w:val="24"/>
        </w:rPr>
        <w:t>Other new applicants must meet the following criteria:</w:t>
      </w:r>
    </w:p>
    <w:p w14:paraId="4B455683" w14:textId="77777777" w:rsidR="00167175" w:rsidRPr="00167175" w:rsidRDefault="00167175" w:rsidP="00167175">
      <w:pPr>
        <w:pStyle w:val="Default"/>
        <w:numPr>
          <w:ilvl w:val="1"/>
          <w:numId w:val="8"/>
        </w:numPr>
        <w:spacing w:after="120"/>
        <w:ind w:left="1267" w:hanging="360"/>
        <w:jc w:val="both"/>
        <w:rPr>
          <w:color w:val="000101"/>
        </w:rPr>
      </w:pPr>
      <w:r w:rsidRPr="00167175">
        <w:rPr>
          <w:rStyle w:val="A1"/>
          <w:sz w:val="24"/>
          <w:szCs w:val="24"/>
        </w:rPr>
        <w:t xml:space="preserve">Successfully complete at least </w:t>
      </w:r>
      <w:r w:rsidR="002D0ACE">
        <w:rPr>
          <w:rStyle w:val="A1"/>
          <w:sz w:val="24"/>
          <w:szCs w:val="24"/>
        </w:rPr>
        <w:t>one season</w:t>
      </w:r>
      <w:r w:rsidR="003D328C">
        <w:rPr>
          <w:rStyle w:val="A1"/>
          <w:sz w:val="24"/>
          <w:szCs w:val="24"/>
        </w:rPr>
        <w:t xml:space="preserve"> (</w:t>
      </w:r>
      <w:r w:rsidR="002D0ACE">
        <w:rPr>
          <w:rStyle w:val="A1"/>
          <w:sz w:val="24"/>
          <w:szCs w:val="24"/>
        </w:rPr>
        <w:t>6</w:t>
      </w:r>
      <w:r w:rsidR="003D328C">
        <w:rPr>
          <w:rStyle w:val="A1"/>
          <w:sz w:val="24"/>
          <w:szCs w:val="24"/>
        </w:rPr>
        <w:t>)</w:t>
      </w:r>
      <w:r w:rsidRPr="00167175">
        <w:rPr>
          <w:rStyle w:val="A1"/>
          <w:sz w:val="24"/>
          <w:szCs w:val="24"/>
        </w:rPr>
        <w:t xml:space="preserve"> race weekends as a </w:t>
      </w:r>
      <w:r w:rsidR="002D0ACE">
        <w:rPr>
          <w:rStyle w:val="A1"/>
          <w:sz w:val="24"/>
          <w:szCs w:val="24"/>
        </w:rPr>
        <w:t xml:space="preserve">Novice or </w:t>
      </w:r>
      <w:r w:rsidRPr="00167175">
        <w:rPr>
          <w:rStyle w:val="A1"/>
          <w:sz w:val="24"/>
          <w:szCs w:val="24"/>
        </w:rPr>
        <w:t xml:space="preserve"> Expert riding a motorcycle(s) eligible for AMA MotoAmerica </w:t>
      </w:r>
      <w:r w:rsidR="002D0ACE">
        <w:rPr>
          <w:rStyle w:val="A1"/>
          <w:sz w:val="24"/>
          <w:szCs w:val="24"/>
        </w:rPr>
        <w:t>Twins</w:t>
      </w:r>
      <w:r w:rsidRPr="00167175">
        <w:rPr>
          <w:rStyle w:val="A1"/>
          <w:sz w:val="24"/>
          <w:szCs w:val="24"/>
        </w:rPr>
        <w:t xml:space="preserve"> competition. </w:t>
      </w:r>
    </w:p>
    <w:p w14:paraId="3E14C4F8" w14:textId="77777777" w:rsidR="00167175" w:rsidRPr="00167175" w:rsidRDefault="00167175" w:rsidP="00167175">
      <w:pPr>
        <w:pStyle w:val="Default"/>
        <w:numPr>
          <w:ilvl w:val="1"/>
          <w:numId w:val="8"/>
        </w:numPr>
        <w:spacing w:after="120"/>
        <w:ind w:left="1260" w:hanging="360"/>
        <w:jc w:val="both"/>
        <w:rPr>
          <w:color w:val="000101"/>
        </w:rPr>
      </w:pPr>
      <w:r w:rsidRPr="00167175">
        <w:rPr>
          <w:rStyle w:val="A1"/>
          <w:sz w:val="24"/>
          <w:szCs w:val="24"/>
        </w:rPr>
        <w:t>All new applicants must complete and have certified by the Race Director of the recognized organization the Road Race Eligibility Questionnaire verifying Expert classification, points earned and rider qualification for an AMA Superstock 600 license.</w:t>
      </w:r>
    </w:p>
    <w:p w14:paraId="3DD52EB8" w14:textId="77777777" w:rsidR="00732E61" w:rsidRDefault="00167175" w:rsidP="00732E61">
      <w:pPr>
        <w:pStyle w:val="ListParagraph"/>
        <w:numPr>
          <w:ilvl w:val="1"/>
          <w:numId w:val="8"/>
        </w:numPr>
        <w:autoSpaceDE w:val="0"/>
        <w:autoSpaceDN w:val="0"/>
        <w:adjustRightInd w:val="0"/>
        <w:spacing w:line="240" w:lineRule="auto"/>
        <w:ind w:left="1267" w:hanging="360"/>
        <w:jc w:val="both"/>
        <w:rPr>
          <w:rFonts w:ascii="Arial" w:hAnsi="Arial" w:cs="Arial"/>
          <w:color w:val="000101"/>
          <w:sz w:val="24"/>
          <w:szCs w:val="24"/>
        </w:rPr>
      </w:pPr>
      <w:r w:rsidRPr="00167175">
        <w:rPr>
          <w:rFonts w:ascii="Arial" w:hAnsi="Arial" w:cs="Arial"/>
          <w:color w:val="000101"/>
          <w:sz w:val="24"/>
          <w:szCs w:val="24"/>
        </w:rPr>
        <w:t xml:space="preserve">All new applicants must also </w:t>
      </w:r>
      <w:r w:rsidR="003D328C">
        <w:rPr>
          <w:rFonts w:ascii="Arial" w:hAnsi="Arial" w:cs="Arial"/>
          <w:color w:val="000101"/>
          <w:sz w:val="24"/>
          <w:szCs w:val="24"/>
        </w:rPr>
        <w:t xml:space="preserve">provide a copy of their current </w:t>
      </w:r>
      <w:r w:rsidRPr="00167175">
        <w:rPr>
          <w:rFonts w:ascii="Arial" w:hAnsi="Arial" w:cs="Arial"/>
          <w:color w:val="000101"/>
          <w:sz w:val="24"/>
          <w:szCs w:val="24"/>
        </w:rPr>
        <w:t>license with the recogn</w:t>
      </w:r>
      <w:r w:rsidR="003D328C">
        <w:rPr>
          <w:rFonts w:ascii="Arial" w:hAnsi="Arial" w:cs="Arial"/>
          <w:color w:val="000101"/>
          <w:sz w:val="24"/>
          <w:szCs w:val="24"/>
        </w:rPr>
        <w:t>ized organization from which they</w:t>
      </w:r>
      <w:r w:rsidRPr="00167175">
        <w:rPr>
          <w:rFonts w:ascii="Arial" w:hAnsi="Arial" w:cs="Arial"/>
          <w:color w:val="000101"/>
          <w:sz w:val="24"/>
          <w:szCs w:val="24"/>
        </w:rPr>
        <w:t xml:space="preserve"> are submitting points.</w:t>
      </w:r>
    </w:p>
    <w:p w14:paraId="66A86F78" w14:textId="4129E860" w:rsidR="00D63D8B" w:rsidRDefault="00F81920" w:rsidP="00732E61">
      <w:pPr>
        <w:pStyle w:val="Default"/>
        <w:spacing w:after="200"/>
        <w:rPr>
          <w:rStyle w:val="A1"/>
          <w:b/>
          <w:bCs/>
          <w:sz w:val="24"/>
          <w:szCs w:val="24"/>
        </w:rPr>
      </w:pPr>
      <w:bookmarkStart w:id="3" w:name="_GoBack"/>
      <w:bookmarkEnd w:id="3"/>
      <w:r>
        <w:rPr>
          <w:rStyle w:val="A4"/>
          <w:b/>
          <w:bCs/>
          <w:sz w:val="24"/>
          <w:szCs w:val="24"/>
        </w:rPr>
        <w:t>7</w:t>
      </w:r>
      <w:r w:rsidR="00167175" w:rsidRPr="00167175">
        <w:rPr>
          <w:rStyle w:val="A4"/>
          <w:b/>
          <w:bCs/>
          <w:sz w:val="24"/>
          <w:szCs w:val="24"/>
        </w:rPr>
        <w:t xml:space="preserve">.  </w:t>
      </w:r>
      <w:r w:rsidR="005171A8">
        <w:rPr>
          <w:rStyle w:val="A1"/>
          <w:b/>
          <w:bCs/>
          <w:sz w:val="24"/>
          <w:szCs w:val="24"/>
        </w:rPr>
        <w:t>Junior</w:t>
      </w:r>
      <w:r>
        <w:rPr>
          <w:rStyle w:val="A1"/>
          <w:b/>
          <w:bCs/>
          <w:sz w:val="24"/>
          <w:szCs w:val="24"/>
        </w:rPr>
        <w:t xml:space="preserve"> Cup</w:t>
      </w:r>
      <w:r w:rsidR="00167175" w:rsidRPr="00167175">
        <w:rPr>
          <w:rStyle w:val="A1"/>
          <w:b/>
          <w:bCs/>
          <w:sz w:val="24"/>
          <w:szCs w:val="24"/>
        </w:rPr>
        <w:t xml:space="preserve"> Licenses</w:t>
      </w:r>
    </w:p>
    <w:p w14:paraId="66C93099" w14:textId="164C5FAD" w:rsidR="00167175" w:rsidRPr="00167175" w:rsidRDefault="00CE3A07" w:rsidP="00732E61">
      <w:pPr>
        <w:pStyle w:val="Default"/>
        <w:numPr>
          <w:ilvl w:val="0"/>
          <w:numId w:val="9"/>
        </w:numPr>
        <w:spacing w:after="200"/>
        <w:ind w:left="720"/>
        <w:jc w:val="both"/>
        <w:rPr>
          <w:color w:val="000101"/>
        </w:rPr>
      </w:pPr>
      <w:r>
        <w:rPr>
          <w:rStyle w:val="A1"/>
          <w:sz w:val="24"/>
          <w:szCs w:val="24"/>
        </w:rPr>
        <w:t xml:space="preserve">The </w:t>
      </w:r>
      <w:r w:rsidR="005171A8">
        <w:rPr>
          <w:rStyle w:val="A1"/>
          <w:sz w:val="24"/>
          <w:szCs w:val="24"/>
        </w:rPr>
        <w:t>Junior</w:t>
      </w:r>
      <w:r>
        <w:rPr>
          <w:rStyle w:val="A1"/>
          <w:sz w:val="24"/>
          <w:szCs w:val="24"/>
        </w:rPr>
        <w:t xml:space="preserve"> Cup license allows participation in th</w:t>
      </w:r>
      <w:r w:rsidR="00167175" w:rsidRPr="00167175">
        <w:rPr>
          <w:rStyle w:val="A1"/>
          <w:sz w:val="24"/>
          <w:szCs w:val="24"/>
        </w:rPr>
        <w:t xml:space="preserve">e </w:t>
      </w:r>
      <w:r w:rsidR="005171A8">
        <w:rPr>
          <w:rStyle w:val="A1"/>
          <w:sz w:val="24"/>
          <w:szCs w:val="24"/>
        </w:rPr>
        <w:t>Junior</w:t>
      </w:r>
      <w:r w:rsidRPr="00167175">
        <w:rPr>
          <w:rStyle w:val="A1"/>
          <w:sz w:val="24"/>
          <w:szCs w:val="24"/>
        </w:rPr>
        <w:t xml:space="preserve"> </w:t>
      </w:r>
      <w:r w:rsidR="00167175" w:rsidRPr="00167175">
        <w:rPr>
          <w:rStyle w:val="A1"/>
          <w:sz w:val="24"/>
          <w:szCs w:val="24"/>
        </w:rPr>
        <w:t>Cup class only.</w:t>
      </w:r>
      <w:r w:rsidR="000E713B">
        <w:rPr>
          <w:rStyle w:val="A1"/>
          <w:sz w:val="24"/>
          <w:szCs w:val="24"/>
        </w:rPr>
        <w:t xml:space="preserve"> </w:t>
      </w:r>
      <w:r w:rsidR="005171A8">
        <w:rPr>
          <w:rStyle w:val="A1"/>
          <w:sz w:val="24"/>
          <w:szCs w:val="24"/>
        </w:rPr>
        <w:t xml:space="preserve">Junior Cup license holders </w:t>
      </w:r>
      <w:r w:rsidR="000E713B">
        <w:rPr>
          <w:rStyle w:val="A1"/>
          <w:sz w:val="24"/>
          <w:szCs w:val="24"/>
        </w:rPr>
        <w:t>may apply for and be granted an additional Twins</w:t>
      </w:r>
      <w:r w:rsidR="00A67A93">
        <w:rPr>
          <w:rStyle w:val="A1"/>
          <w:sz w:val="24"/>
          <w:szCs w:val="24"/>
        </w:rPr>
        <w:t xml:space="preserve"> Cup and or Supersport</w:t>
      </w:r>
      <w:r w:rsidR="000E713B">
        <w:rPr>
          <w:rStyle w:val="A1"/>
          <w:sz w:val="24"/>
          <w:szCs w:val="24"/>
        </w:rPr>
        <w:t xml:space="preserve"> class license if they are qualified. In this case, the rider may be issued a different number in the additional class due to number availability.</w:t>
      </w:r>
      <w:r w:rsidR="00167175" w:rsidRPr="00167175">
        <w:rPr>
          <w:rStyle w:val="A1"/>
          <w:sz w:val="24"/>
          <w:szCs w:val="24"/>
        </w:rPr>
        <w:t xml:space="preserve"> </w:t>
      </w:r>
    </w:p>
    <w:p w14:paraId="4F5A4DE6" w14:textId="57A59BC7" w:rsidR="00167175" w:rsidRPr="00167175" w:rsidRDefault="00DE636E" w:rsidP="00732E61">
      <w:pPr>
        <w:pStyle w:val="Default"/>
        <w:numPr>
          <w:ilvl w:val="0"/>
          <w:numId w:val="9"/>
        </w:numPr>
        <w:spacing w:after="200"/>
        <w:ind w:left="720"/>
        <w:jc w:val="both"/>
        <w:rPr>
          <w:rStyle w:val="A1"/>
          <w:sz w:val="24"/>
          <w:szCs w:val="24"/>
        </w:rPr>
      </w:pPr>
      <w:r>
        <w:rPr>
          <w:rStyle w:val="A1"/>
          <w:sz w:val="24"/>
          <w:szCs w:val="24"/>
        </w:rPr>
        <w:t>An AMA</w:t>
      </w:r>
      <w:r w:rsidR="00785FA1">
        <w:rPr>
          <w:rStyle w:val="A1"/>
          <w:sz w:val="24"/>
          <w:szCs w:val="24"/>
        </w:rPr>
        <w:t xml:space="preserve"> </w:t>
      </w:r>
      <w:r w:rsidR="005171A8">
        <w:rPr>
          <w:rStyle w:val="A1"/>
          <w:sz w:val="24"/>
          <w:szCs w:val="24"/>
        </w:rPr>
        <w:t>Junior</w:t>
      </w:r>
      <w:r w:rsidR="002D0ACE">
        <w:rPr>
          <w:rStyle w:val="A1"/>
          <w:sz w:val="24"/>
          <w:szCs w:val="24"/>
        </w:rPr>
        <w:t xml:space="preserve"> Cup</w:t>
      </w:r>
      <w:r>
        <w:rPr>
          <w:rStyle w:val="A1"/>
          <w:sz w:val="24"/>
          <w:szCs w:val="24"/>
        </w:rPr>
        <w:t xml:space="preserve"> </w:t>
      </w:r>
      <w:r w:rsidR="00167175" w:rsidRPr="00167175">
        <w:rPr>
          <w:rStyle w:val="A1"/>
          <w:sz w:val="24"/>
          <w:szCs w:val="24"/>
        </w:rPr>
        <w:t xml:space="preserve">license is issued to eligible riders who have reached the minimum age of 14 years </w:t>
      </w:r>
      <w:r w:rsidR="000E713B">
        <w:rPr>
          <w:rStyle w:val="A1"/>
          <w:sz w:val="24"/>
          <w:szCs w:val="24"/>
        </w:rPr>
        <w:t xml:space="preserve">prior to the license being issued </w:t>
      </w:r>
      <w:r w:rsidR="00167175" w:rsidRPr="00167175">
        <w:rPr>
          <w:rStyle w:val="A1"/>
          <w:sz w:val="24"/>
          <w:szCs w:val="24"/>
        </w:rPr>
        <w:t>and a maximum age of 2</w:t>
      </w:r>
      <w:r w:rsidR="002D0ACE">
        <w:rPr>
          <w:rStyle w:val="A1"/>
          <w:sz w:val="24"/>
          <w:szCs w:val="24"/>
        </w:rPr>
        <w:t>5</w:t>
      </w:r>
      <w:r w:rsidR="00167175" w:rsidRPr="00167175">
        <w:rPr>
          <w:rStyle w:val="A1"/>
          <w:sz w:val="24"/>
          <w:szCs w:val="24"/>
        </w:rPr>
        <w:t xml:space="preserve"> years</w:t>
      </w:r>
      <w:r w:rsidR="002D0ACE">
        <w:rPr>
          <w:rStyle w:val="A1"/>
          <w:sz w:val="24"/>
          <w:szCs w:val="24"/>
        </w:rPr>
        <w:t xml:space="preserve"> of age on September 30, 201</w:t>
      </w:r>
      <w:r w:rsidR="00DC44CC">
        <w:rPr>
          <w:rStyle w:val="A1"/>
          <w:sz w:val="24"/>
          <w:szCs w:val="24"/>
        </w:rPr>
        <w:t>8</w:t>
      </w:r>
      <w:r w:rsidR="00167175" w:rsidRPr="00167175">
        <w:rPr>
          <w:rStyle w:val="A1"/>
          <w:sz w:val="24"/>
          <w:szCs w:val="24"/>
        </w:rPr>
        <w:t>.</w:t>
      </w:r>
      <w:r w:rsidR="00785FA1">
        <w:rPr>
          <w:rStyle w:val="A1"/>
          <w:sz w:val="24"/>
          <w:szCs w:val="24"/>
        </w:rPr>
        <w:t xml:space="preserve"> </w:t>
      </w:r>
      <w:r w:rsidR="00785FA1">
        <w:rPr>
          <w:bCs/>
        </w:rPr>
        <w:t xml:space="preserve">A license may be issued up to the maximum age and will be valid until the end of the </w:t>
      </w:r>
      <w:r w:rsidR="002D0ACE">
        <w:rPr>
          <w:bCs/>
        </w:rPr>
        <w:t>201</w:t>
      </w:r>
      <w:r w:rsidR="00DC44CC">
        <w:rPr>
          <w:bCs/>
        </w:rPr>
        <w:t>9</w:t>
      </w:r>
      <w:r w:rsidR="002D0ACE">
        <w:rPr>
          <w:bCs/>
        </w:rPr>
        <w:t xml:space="preserve"> season.</w:t>
      </w:r>
    </w:p>
    <w:p w14:paraId="566B551B" w14:textId="77777777" w:rsidR="00F913BC" w:rsidRPr="002F7A05" w:rsidRDefault="00167175" w:rsidP="00732E61">
      <w:pPr>
        <w:pStyle w:val="Default"/>
        <w:numPr>
          <w:ilvl w:val="0"/>
          <w:numId w:val="9"/>
        </w:numPr>
        <w:spacing w:after="200"/>
        <w:ind w:left="720"/>
        <w:jc w:val="both"/>
        <w:rPr>
          <w:color w:val="000101"/>
        </w:rPr>
      </w:pPr>
      <w:r w:rsidRPr="002F7A05">
        <w:rPr>
          <w:color w:val="000101"/>
        </w:rPr>
        <w:t xml:space="preserve">All new applicants must </w:t>
      </w:r>
      <w:r w:rsidR="003D328C" w:rsidRPr="002F7A05">
        <w:rPr>
          <w:color w:val="000101"/>
        </w:rPr>
        <w:t xml:space="preserve">provide a copy of </w:t>
      </w:r>
      <w:r w:rsidR="00DE636E" w:rsidRPr="002F7A05">
        <w:rPr>
          <w:color w:val="000101"/>
        </w:rPr>
        <w:t>their</w:t>
      </w:r>
      <w:r w:rsidR="003D328C" w:rsidRPr="002F7A05">
        <w:rPr>
          <w:color w:val="000101"/>
        </w:rPr>
        <w:t xml:space="preserve"> current </w:t>
      </w:r>
      <w:r w:rsidR="00F913BC" w:rsidRPr="002F7A05">
        <w:rPr>
          <w:color w:val="000101"/>
        </w:rPr>
        <w:t xml:space="preserve">license issued by a recognized road race organization, and show demonstrated race experience. </w:t>
      </w:r>
      <w:r w:rsidR="00C70411" w:rsidRPr="002F7A05">
        <w:rPr>
          <w:color w:val="000101"/>
        </w:rPr>
        <w:t>Applicants with an expert license issued by a recognized road race organization will not be required to show demonstrated race experience.</w:t>
      </w:r>
    </w:p>
    <w:p w14:paraId="6EACE3DE" w14:textId="117DF5D3" w:rsidR="00167175" w:rsidRPr="00F913BC" w:rsidRDefault="00167175" w:rsidP="00732E61">
      <w:pPr>
        <w:pStyle w:val="Default"/>
        <w:numPr>
          <w:ilvl w:val="0"/>
          <w:numId w:val="9"/>
        </w:numPr>
        <w:spacing w:after="200"/>
        <w:ind w:left="720"/>
        <w:jc w:val="both"/>
        <w:rPr>
          <w:color w:val="000101"/>
        </w:rPr>
      </w:pPr>
      <w:r w:rsidRPr="00F913BC">
        <w:rPr>
          <w:color w:val="000101"/>
        </w:rPr>
        <w:t xml:space="preserve">Riders who have won a national </w:t>
      </w:r>
      <w:r w:rsidR="005171A8">
        <w:rPr>
          <w:color w:val="000101"/>
        </w:rPr>
        <w:t>Junior</w:t>
      </w:r>
      <w:r w:rsidR="005171A8" w:rsidRPr="00F913BC">
        <w:rPr>
          <w:color w:val="000101"/>
        </w:rPr>
        <w:t xml:space="preserve"> </w:t>
      </w:r>
      <w:r w:rsidRPr="00F913BC">
        <w:rPr>
          <w:color w:val="000101"/>
        </w:rPr>
        <w:t xml:space="preserve">Cup championship, and attained the age of 16, have only two </w:t>
      </w:r>
      <w:r w:rsidR="00DE636E" w:rsidRPr="00F913BC">
        <w:rPr>
          <w:color w:val="000101"/>
        </w:rPr>
        <w:t xml:space="preserve">(2) </w:t>
      </w:r>
      <w:r w:rsidRPr="00F913BC">
        <w:rPr>
          <w:color w:val="000101"/>
        </w:rPr>
        <w:t xml:space="preserve">additional years of eligibility. Riders who have won two </w:t>
      </w:r>
      <w:r w:rsidR="00DE636E" w:rsidRPr="00F913BC">
        <w:rPr>
          <w:color w:val="000101"/>
        </w:rPr>
        <w:t xml:space="preserve">(2) </w:t>
      </w:r>
      <w:r w:rsidRPr="00F913BC">
        <w:rPr>
          <w:color w:val="000101"/>
        </w:rPr>
        <w:t xml:space="preserve">national </w:t>
      </w:r>
      <w:r w:rsidR="005171A8">
        <w:rPr>
          <w:color w:val="000101"/>
        </w:rPr>
        <w:t>Junior</w:t>
      </w:r>
      <w:r w:rsidRPr="00F913BC">
        <w:rPr>
          <w:color w:val="000101"/>
        </w:rPr>
        <w:t xml:space="preserve"> </w:t>
      </w:r>
      <w:r w:rsidRPr="00F913BC">
        <w:rPr>
          <w:color w:val="000101"/>
        </w:rPr>
        <w:lastRenderedPageBreak/>
        <w:t xml:space="preserve">Cup championships and have attained the age of 16 are no longer eligible to participate in the </w:t>
      </w:r>
      <w:r w:rsidR="005171A8">
        <w:rPr>
          <w:color w:val="000101"/>
        </w:rPr>
        <w:t>Junior</w:t>
      </w:r>
      <w:r w:rsidRPr="00F913BC">
        <w:rPr>
          <w:color w:val="000101"/>
        </w:rPr>
        <w:t xml:space="preserve"> Cup class.</w:t>
      </w:r>
      <w:r w:rsidR="006579F8">
        <w:rPr>
          <w:color w:val="000101"/>
        </w:rPr>
        <w:t xml:space="preserve"> </w:t>
      </w:r>
    </w:p>
    <w:p w14:paraId="062FEF4F" w14:textId="2E05C369" w:rsidR="00DC44CC" w:rsidRDefault="00DC44CC" w:rsidP="008756AF">
      <w:pPr>
        <w:pStyle w:val="Default"/>
        <w:ind w:left="1080"/>
        <w:jc w:val="both"/>
        <w:rPr>
          <w:color w:val="000101"/>
        </w:rPr>
      </w:pPr>
    </w:p>
    <w:p w14:paraId="5AE75694" w14:textId="2E265DC6" w:rsidR="005171A8" w:rsidRDefault="00DC44CC" w:rsidP="008756AF">
      <w:pPr>
        <w:pStyle w:val="Default"/>
        <w:numPr>
          <w:ilvl w:val="0"/>
          <w:numId w:val="9"/>
        </w:numPr>
        <w:ind w:left="720"/>
        <w:jc w:val="both"/>
        <w:rPr>
          <w:color w:val="000101"/>
        </w:rPr>
      </w:pPr>
      <w:r w:rsidRPr="00DC44CC">
        <w:rPr>
          <w:color w:val="000101"/>
        </w:rPr>
        <w:t xml:space="preserve">Riders who have finished in the top five (5) in </w:t>
      </w:r>
      <w:r w:rsidR="005171A8">
        <w:rPr>
          <w:color w:val="000101"/>
        </w:rPr>
        <w:t>Junior</w:t>
      </w:r>
      <w:r w:rsidRPr="00DC44CC">
        <w:rPr>
          <w:color w:val="000101"/>
        </w:rPr>
        <w:t xml:space="preserve"> Cup or KTM RC Cup in two seasons may not be eligible.</w:t>
      </w:r>
    </w:p>
    <w:p w14:paraId="1EF20B73" w14:textId="77777777" w:rsidR="00A93DB8" w:rsidRDefault="00A93DB8" w:rsidP="008756AF">
      <w:pPr>
        <w:pStyle w:val="Default"/>
        <w:ind w:left="720"/>
        <w:jc w:val="both"/>
        <w:rPr>
          <w:color w:val="000101"/>
        </w:rPr>
      </w:pPr>
    </w:p>
    <w:p w14:paraId="6F9ADFE4" w14:textId="727DCACC" w:rsidR="00A93DB8" w:rsidRDefault="00A93DB8" w:rsidP="008756AF">
      <w:pPr>
        <w:pStyle w:val="Default"/>
        <w:numPr>
          <w:ilvl w:val="0"/>
          <w:numId w:val="9"/>
        </w:numPr>
        <w:ind w:left="720"/>
        <w:jc w:val="both"/>
        <w:rPr>
          <w:color w:val="000101"/>
        </w:rPr>
      </w:pPr>
      <w:r>
        <w:rPr>
          <w:color w:val="000101"/>
        </w:rPr>
        <w:t xml:space="preserve">Riders who have held </w:t>
      </w:r>
      <w:r w:rsidRPr="00167175">
        <w:rPr>
          <w:color w:val="000101"/>
        </w:rPr>
        <w:t>an AM</w:t>
      </w:r>
      <w:r>
        <w:rPr>
          <w:color w:val="000101"/>
        </w:rPr>
        <w:t>A Superbike, AMA Supersport, DMG Superbike</w:t>
      </w:r>
      <w:r w:rsidRPr="00167175">
        <w:rPr>
          <w:color w:val="000101"/>
        </w:rPr>
        <w:t xml:space="preserve"> or </w:t>
      </w:r>
      <w:r>
        <w:rPr>
          <w:color w:val="000101"/>
        </w:rPr>
        <w:t>DMG Daytona Sportbike</w:t>
      </w:r>
      <w:r w:rsidRPr="00167175">
        <w:rPr>
          <w:color w:val="000101"/>
        </w:rPr>
        <w:t xml:space="preserve"> license may not </w:t>
      </w:r>
      <w:r>
        <w:rPr>
          <w:color w:val="000101"/>
        </w:rPr>
        <w:t xml:space="preserve">be issued </w:t>
      </w:r>
      <w:r w:rsidRPr="00167175">
        <w:rPr>
          <w:color w:val="000101"/>
        </w:rPr>
        <w:t xml:space="preserve">a </w:t>
      </w:r>
      <w:r>
        <w:rPr>
          <w:color w:val="000101"/>
        </w:rPr>
        <w:t xml:space="preserve">Junior Cup </w:t>
      </w:r>
      <w:r w:rsidRPr="00167175">
        <w:rPr>
          <w:color w:val="000101"/>
        </w:rPr>
        <w:t>license.</w:t>
      </w:r>
    </w:p>
    <w:p w14:paraId="501A4000" w14:textId="77777777" w:rsidR="000C4EF6" w:rsidRDefault="000C4EF6" w:rsidP="000C4EF6">
      <w:pPr>
        <w:pStyle w:val="ListParagraph"/>
        <w:autoSpaceDE w:val="0"/>
        <w:autoSpaceDN w:val="0"/>
        <w:adjustRightInd w:val="0"/>
        <w:spacing w:after="0" w:line="240" w:lineRule="auto"/>
        <w:jc w:val="both"/>
        <w:rPr>
          <w:rFonts w:ascii="Arial" w:hAnsi="Arial" w:cs="Arial"/>
          <w:color w:val="000101"/>
          <w:sz w:val="24"/>
          <w:szCs w:val="24"/>
        </w:rPr>
      </w:pPr>
    </w:p>
    <w:p w14:paraId="1A161C17" w14:textId="55CC87E3" w:rsidR="000C4EF6" w:rsidRPr="00151A70" w:rsidRDefault="000C4EF6" w:rsidP="000C4EF6">
      <w:pPr>
        <w:pStyle w:val="Default"/>
        <w:numPr>
          <w:ilvl w:val="0"/>
          <w:numId w:val="9"/>
        </w:numPr>
        <w:ind w:left="720"/>
        <w:jc w:val="both"/>
        <w:rPr>
          <w:rStyle w:val="A1"/>
          <w:sz w:val="24"/>
          <w:szCs w:val="24"/>
        </w:rPr>
      </w:pPr>
      <w:r w:rsidRPr="00151A70">
        <w:rPr>
          <w:rStyle w:val="A1"/>
          <w:sz w:val="24"/>
          <w:szCs w:val="24"/>
        </w:rPr>
        <w:t>The 201</w:t>
      </w:r>
      <w:r w:rsidR="00DC44CC">
        <w:rPr>
          <w:rStyle w:val="A1"/>
          <w:sz w:val="24"/>
          <w:szCs w:val="24"/>
        </w:rPr>
        <w:t>8</w:t>
      </w:r>
      <w:r w:rsidRPr="00151A70">
        <w:rPr>
          <w:rStyle w:val="A1"/>
          <w:sz w:val="24"/>
          <w:szCs w:val="24"/>
        </w:rPr>
        <w:t xml:space="preserve"> </w:t>
      </w:r>
      <w:r w:rsidR="005171A8">
        <w:rPr>
          <w:rStyle w:val="A1"/>
          <w:sz w:val="24"/>
          <w:szCs w:val="24"/>
        </w:rPr>
        <w:t>Junior</w:t>
      </w:r>
      <w:r w:rsidR="00DC44CC">
        <w:rPr>
          <w:rStyle w:val="A1"/>
          <w:sz w:val="24"/>
          <w:szCs w:val="24"/>
        </w:rPr>
        <w:t xml:space="preserve"> Cup</w:t>
      </w:r>
      <w:r w:rsidRPr="00151A70">
        <w:rPr>
          <w:rStyle w:val="A1"/>
          <w:sz w:val="24"/>
          <w:szCs w:val="24"/>
        </w:rPr>
        <w:t xml:space="preserve"> Champion may use the number one for the 201</w:t>
      </w:r>
      <w:r w:rsidR="00DC44CC">
        <w:rPr>
          <w:rStyle w:val="A1"/>
          <w:sz w:val="24"/>
          <w:szCs w:val="24"/>
        </w:rPr>
        <w:t>9</w:t>
      </w:r>
      <w:r w:rsidRPr="00151A70">
        <w:rPr>
          <w:rStyle w:val="A1"/>
          <w:sz w:val="24"/>
          <w:szCs w:val="24"/>
        </w:rPr>
        <w:t xml:space="preserve"> season. Two-digit numbers will be assigned and are compulsory for the </w:t>
      </w:r>
      <w:r w:rsidR="005171A8">
        <w:rPr>
          <w:rStyle w:val="A1"/>
          <w:sz w:val="24"/>
          <w:szCs w:val="24"/>
        </w:rPr>
        <w:t>Junior</w:t>
      </w:r>
      <w:r>
        <w:rPr>
          <w:rStyle w:val="A1"/>
          <w:sz w:val="24"/>
          <w:szCs w:val="24"/>
        </w:rPr>
        <w:t xml:space="preserve"> Cup</w:t>
      </w:r>
      <w:r w:rsidRPr="00151A70">
        <w:rPr>
          <w:rStyle w:val="A1"/>
          <w:sz w:val="24"/>
          <w:szCs w:val="24"/>
        </w:rPr>
        <w:t xml:space="preserve"> class. </w:t>
      </w:r>
    </w:p>
    <w:p w14:paraId="5D405AE5" w14:textId="77777777" w:rsidR="000C4EF6" w:rsidRDefault="000C4EF6" w:rsidP="000C4EF6">
      <w:pPr>
        <w:pStyle w:val="ListParagraph"/>
        <w:autoSpaceDE w:val="0"/>
        <w:autoSpaceDN w:val="0"/>
        <w:adjustRightInd w:val="0"/>
        <w:spacing w:after="0" w:line="240" w:lineRule="auto"/>
        <w:jc w:val="both"/>
        <w:rPr>
          <w:rFonts w:ascii="Arial" w:hAnsi="Arial" w:cs="Arial"/>
          <w:color w:val="000101"/>
          <w:sz w:val="24"/>
          <w:szCs w:val="24"/>
        </w:rPr>
      </w:pPr>
    </w:p>
    <w:p w14:paraId="08EBFA68" w14:textId="77777777" w:rsidR="00D63D8B" w:rsidRDefault="00D63D8B" w:rsidP="00D63D8B">
      <w:pPr>
        <w:pStyle w:val="Default"/>
        <w:rPr>
          <w:rStyle w:val="A1"/>
          <w:b/>
          <w:bCs/>
          <w:sz w:val="24"/>
          <w:szCs w:val="24"/>
        </w:rPr>
      </w:pPr>
      <w:r>
        <w:rPr>
          <w:rStyle w:val="A4"/>
          <w:b/>
          <w:bCs/>
          <w:sz w:val="24"/>
          <w:szCs w:val="24"/>
        </w:rPr>
        <w:t>8</w:t>
      </w:r>
      <w:r w:rsidRPr="00167175">
        <w:rPr>
          <w:rStyle w:val="A4"/>
          <w:b/>
          <w:bCs/>
          <w:sz w:val="24"/>
          <w:szCs w:val="24"/>
        </w:rPr>
        <w:t xml:space="preserve">.  </w:t>
      </w:r>
      <w:r w:rsidRPr="00167175">
        <w:rPr>
          <w:rStyle w:val="A1"/>
          <w:b/>
          <w:bCs/>
          <w:sz w:val="24"/>
          <w:szCs w:val="24"/>
        </w:rPr>
        <w:t xml:space="preserve">Recognized Road Race Organizations </w:t>
      </w:r>
    </w:p>
    <w:p w14:paraId="5FF21AE1" w14:textId="77777777" w:rsidR="00D63D8B" w:rsidRPr="00007B3C" w:rsidRDefault="00D63D8B" w:rsidP="00D63D8B">
      <w:pPr>
        <w:pStyle w:val="Default"/>
        <w:rPr>
          <w:rStyle w:val="A1"/>
          <w:b/>
          <w:bCs/>
          <w:sz w:val="20"/>
          <w:szCs w:val="20"/>
        </w:rPr>
      </w:pPr>
    </w:p>
    <w:p w14:paraId="65FE254B" w14:textId="77777777" w:rsidR="00D63D8B" w:rsidRPr="00167175" w:rsidRDefault="00D63D8B" w:rsidP="00D63D8B">
      <w:pPr>
        <w:pStyle w:val="ListParagraph"/>
        <w:numPr>
          <w:ilvl w:val="0"/>
          <w:numId w:val="10"/>
        </w:numPr>
        <w:autoSpaceDE w:val="0"/>
        <w:autoSpaceDN w:val="0"/>
        <w:adjustRightInd w:val="0"/>
        <w:spacing w:after="120" w:line="240" w:lineRule="auto"/>
        <w:ind w:left="720"/>
        <w:rPr>
          <w:rFonts w:ascii="Arial" w:hAnsi="Arial" w:cs="Arial"/>
          <w:color w:val="000101"/>
          <w:sz w:val="24"/>
          <w:szCs w:val="24"/>
        </w:rPr>
      </w:pPr>
      <w:r w:rsidRPr="00167175">
        <w:rPr>
          <w:rFonts w:ascii="Arial" w:hAnsi="Arial" w:cs="Arial"/>
          <w:color w:val="000101"/>
          <w:sz w:val="24"/>
          <w:szCs w:val="24"/>
        </w:rPr>
        <w:t xml:space="preserve">The following </w:t>
      </w:r>
      <w:r>
        <w:rPr>
          <w:rFonts w:ascii="Arial" w:hAnsi="Arial" w:cs="Arial"/>
          <w:color w:val="000101"/>
          <w:sz w:val="24"/>
          <w:szCs w:val="24"/>
        </w:rPr>
        <w:t xml:space="preserve">road race </w:t>
      </w:r>
      <w:r w:rsidRPr="00167175">
        <w:rPr>
          <w:rFonts w:ascii="Arial" w:hAnsi="Arial" w:cs="Arial"/>
          <w:color w:val="000101"/>
          <w:sz w:val="24"/>
          <w:szCs w:val="24"/>
        </w:rPr>
        <w:t>organizations are recognized by the AMA:</w:t>
      </w:r>
    </w:p>
    <w:p w14:paraId="61E99C3D" w14:textId="77777777" w:rsidR="00D63D8B" w:rsidRPr="00167175" w:rsidRDefault="00D63D8B" w:rsidP="00D63D8B">
      <w:pPr>
        <w:pStyle w:val="ListParagraph"/>
        <w:autoSpaceDE w:val="0"/>
        <w:autoSpaceDN w:val="0"/>
        <w:adjustRightInd w:val="0"/>
        <w:spacing w:after="0" w:line="240" w:lineRule="auto"/>
        <w:ind w:hanging="360"/>
        <w:rPr>
          <w:rFonts w:ascii="Arial" w:hAnsi="Arial" w:cs="Arial"/>
          <w:color w:val="000101"/>
          <w:sz w:val="12"/>
          <w:szCs w:val="12"/>
        </w:rPr>
      </w:pPr>
    </w:p>
    <w:p w14:paraId="5A1BC2E0"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American</w:t>
      </w:r>
      <w:r w:rsidRPr="00167175">
        <w:rPr>
          <w:rFonts w:ascii="Arial" w:hAnsi="Arial" w:cs="Arial"/>
          <w:color w:val="010202"/>
          <w:spacing w:val="7"/>
          <w:sz w:val="24"/>
          <w:szCs w:val="24"/>
        </w:rPr>
        <w:t xml:space="preserve"> </w:t>
      </w:r>
      <w:r w:rsidRPr="00167175">
        <w:rPr>
          <w:rFonts w:ascii="Arial" w:hAnsi="Arial" w:cs="Arial"/>
          <w:color w:val="010202"/>
          <w:spacing w:val="-1"/>
          <w:sz w:val="24"/>
          <w:szCs w:val="24"/>
        </w:rPr>
        <w:t>Federation</w:t>
      </w:r>
      <w:r w:rsidRPr="00167175">
        <w:rPr>
          <w:rFonts w:ascii="Arial" w:hAnsi="Arial" w:cs="Arial"/>
          <w:color w:val="010202"/>
          <w:spacing w:val="4"/>
          <w:sz w:val="24"/>
          <w:szCs w:val="24"/>
        </w:rPr>
        <w:t xml:space="preserve"> </w:t>
      </w:r>
      <w:r w:rsidRPr="00167175">
        <w:rPr>
          <w:rFonts w:ascii="Arial" w:hAnsi="Arial" w:cs="Arial"/>
          <w:color w:val="010202"/>
          <w:spacing w:val="-1"/>
          <w:sz w:val="24"/>
          <w:szCs w:val="24"/>
        </w:rPr>
        <w:t>of</w:t>
      </w:r>
      <w:r w:rsidRPr="00167175">
        <w:rPr>
          <w:rFonts w:ascii="Arial" w:hAnsi="Arial" w:cs="Arial"/>
          <w:color w:val="010202"/>
          <w:spacing w:val="7"/>
          <w:sz w:val="24"/>
          <w:szCs w:val="24"/>
        </w:rPr>
        <w:t xml:space="preserve"> </w:t>
      </w:r>
      <w:r w:rsidRPr="00167175">
        <w:rPr>
          <w:rFonts w:ascii="Arial" w:hAnsi="Arial" w:cs="Arial"/>
          <w:color w:val="010202"/>
          <w:spacing w:val="-1"/>
          <w:sz w:val="24"/>
          <w:szCs w:val="24"/>
        </w:rPr>
        <w:t>Motorcyclists</w:t>
      </w:r>
      <w:r w:rsidRPr="00167175">
        <w:rPr>
          <w:rFonts w:ascii="Arial" w:hAnsi="Arial" w:cs="Arial"/>
          <w:color w:val="010202"/>
          <w:spacing w:val="4"/>
          <w:sz w:val="24"/>
          <w:szCs w:val="24"/>
        </w:rPr>
        <w:t xml:space="preserve"> </w:t>
      </w:r>
      <w:r w:rsidRPr="00167175">
        <w:rPr>
          <w:rFonts w:ascii="Arial" w:hAnsi="Arial" w:cs="Arial"/>
          <w:color w:val="010202"/>
          <w:spacing w:val="-1"/>
          <w:sz w:val="24"/>
          <w:szCs w:val="24"/>
        </w:rPr>
        <w:t>(AFM)</w:t>
      </w:r>
    </w:p>
    <w:p w14:paraId="760FE8BC"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Arroyo</w:t>
      </w:r>
      <w:r w:rsidRPr="00167175">
        <w:rPr>
          <w:rFonts w:ascii="Arial" w:hAnsi="Arial" w:cs="Arial"/>
          <w:color w:val="010202"/>
          <w:spacing w:val="4"/>
          <w:sz w:val="24"/>
          <w:szCs w:val="24"/>
        </w:rPr>
        <w:t xml:space="preserve"> </w:t>
      </w:r>
      <w:r w:rsidRPr="00167175">
        <w:rPr>
          <w:rFonts w:ascii="Arial" w:hAnsi="Arial" w:cs="Arial"/>
          <w:color w:val="010202"/>
          <w:sz w:val="24"/>
          <w:szCs w:val="24"/>
        </w:rPr>
        <w:t>Seco</w:t>
      </w:r>
      <w:r w:rsidRPr="00167175">
        <w:rPr>
          <w:rFonts w:ascii="Arial" w:hAnsi="Arial" w:cs="Arial"/>
          <w:color w:val="010202"/>
          <w:spacing w:val="7"/>
          <w:sz w:val="24"/>
          <w:szCs w:val="24"/>
        </w:rPr>
        <w:t xml:space="preserve"> </w:t>
      </w:r>
      <w:r w:rsidRPr="00167175">
        <w:rPr>
          <w:rFonts w:ascii="Arial" w:hAnsi="Arial" w:cs="Arial"/>
          <w:color w:val="010202"/>
          <w:spacing w:val="-1"/>
          <w:sz w:val="24"/>
          <w:szCs w:val="24"/>
        </w:rPr>
        <w:t>Motorcyclist</w:t>
      </w:r>
      <w:r w:rsidRPr="00167175">
        <w:rPr>
          <w:rFonts w:ascii="Arial" w:hAnsi="Arial" w:cs="Arial"/>
          <w:color w:val="010202"/>
          <w:spacing w:val="5"/>
          <w:sz w:val="24"/>
          <w:szCs w:val="24"/>
        </w:rPr>
        <w:t xml:space="preserve"> </w:t>
      </w:r>
      <w:r w:rsidRPr="00167175">
        <w:rPr>
          <w:rFonts w:ascii="Arial" w:hAnsi="Arial" w:cs="Arial"/>
          <w:color w:val="010202"/>
          <w:sz w:val="24"/>
          <w:szCs w:val="24"/>
        </w:rPr>
        <w:t>Association</w:t>
      </w:r>
      <w:r w:rsidRPr="00167175">
        <w:rPr>
          <w:rFonts w:ascii="Arial" w:hAnsi="Arial" w:cs="Arial"/>
          <w:color w:val="010202"/>
          <w:spacing w:val="35"/>
          <w:sz w:val="24"/>
          <w:szCs w:val="24"/>
        </w:rPr>
        <w:t xml:space="preserve"> </w:t>
      </w:r>
      <w:r w:rsidRPr="00167175">
        <w:rPr>
          <w:rFonts w:ascii="Arial" w:hAnsi="Arial" w:cs="Arial"/>
          <w:color w:val="010202"/>
          <w:spacing w:val="-1"/>
          <w:sz w:val="24"/>
          <w:szCs w:val="24"/>
        </w:rPr>
        <w:t>(ASMA)</w:t>
      </w:r>
    </w:p>
    <w:p w14:paraId="5B605A93" w14:textId="77777777" w:rsidR="00D63D8B" w:rsidRDefault="00D63D8B" w:rsidP="00D63D8B">
      <w:pPr>
        <w:autoSpaceDE w:val="0"/>
        <w:autoSpaceDN w:val="0"/>
        <w:adjustRightInd w:val="0"/>
        <w:spacing w:after="120" w:line="240" w:lineRule="auto"/>
        <w:ind w:left="1080"/>
        <w:rPr>
          <w:rFonts w:ascii="Arial" w:hAnsi="Arial" w:cs="Arial"/>
          <w:color w:val="010202"/>
          <w:spacing w:val="-1"/>
          <w:sz w:val="24"/>
          <w:szCs w:val="24"/>
        </w:rPr>
      </w:pPr>
      <w:r>
        <w:rPr>
          <w:rFonts w:ascii="Arial" w:hAnsi="Arial" w:cs="Arial"/>
          <w:color w:val="010202"/>
          <w:spacing w:val="-1"/>
          <w:sz w:val="24"/>
          <w:szCs w:val="24"/>
        </w:rPr>
        <w:t>American Sportbike Racing Association (ASRA) (</w:t>
      </w:r>
      <w:r w:rsidRPr="00B93843">
        <w:rPr>
          <w:rFonts w:ascii="Arial" w:hAnsi="Arial" w:cs="Arial"/>
          <w:b/>
          <w:color w:val="010202"/>
          <w:spacing w:val="-1"/>
          <w:sz w:val="24"/>
          <w:szCs w:val="24"/>
        </w:rPr>
        <w:t>AMA Sanctioned</w:t>
      </w:r>
      <w:r>
        <w:rPr>
          <w:rFonts w:ascii="Arial" w:hAnsi="Arial" w:cs="Arial"/>
          <w:color w:val="010202"/>
          <w:spacing w:val="-1"/>
          <w:sz w:val="24"/>
          <w:szCs w:val="24"/>
        </w:rPr>
        <w:t>)</w:t>
      </w:r>
    </w:p>
    <w:p w14:paraId="1A7F90FF"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Championship</w:t>
      </w:r>
      <w:r w:rsidRPr="00167175">
        <w:rPr>
          <w:rFonts w:ascii="Arial" w:hAnsi="Arial" w:cs="Arial"/>
          <w:color w:val="010202"/>
          <w:spacing w:val="14"/>
          <w:sz w:val="24"/>
          <w:szCs w:val="24"/>
        </w:rPr>
        <w:t xml:space="preserve"> </w:t>
      </w:r>
      <w:r w:rsidRPr="00167175">
        <w:rPr>
          <w:rFonts w:ascii="Arial" w:hAnsi="Arial" w:cs="Arial"/>
          <w:color w:val="010202"/>
          <w:spacing w:val="-1"/>
          <w:sz w:val="24"/>
          <w:szCs w:val="24"/>
        </w:rPr>
        <w:t>Cup</w:t>
      </w:r>
      <w:r w:rsidRPr="00167175">
        <w:rPr>
          <w:rFonts w:ascii="Arial" w:hAnsi="Arial" w:cs="Arial"/>
          <w:color w:val="010202"/>
          <w:spacing w:val="14"/>
          <w:sz w:val="24"/>
          <w:szCs w:val="24"/>
        </w:rPr>
        <w:t xml:space="preserve"> </w:t>
      </w:r>
      <w:r w:rsidRPr="00167175">
        <w:rPr>
          <w:rFonts w:ascii="Arial" w:hAnsi="Arial" w:cs="Arial"/>
          <w:color w:val="010202"/>
          <w:spacing w:val="-1"/>
          <w:sz w:val="24"/>
          <w:szCs w:val="24"/>
        </w:rPr>
        <w:t>Series</w:t>
      </w:r>
      <w:r w:rsidRPr="00167175">
        <w:rPr>
          <w:rFonts w:ascii="Arial" w:hAnsi="Arial" w:cs="Arial"/>
          <w:color w:val="010202"/>
          <w:spacing w:val="17"/>
          <w:sz w:val="24"/>
          <w:szCs w:val="24"/>
        </w:rPr>
        <w:t xml:space="preserve"> </w:t>
      </w:r>
      <w:r w:rsidRPr="00167175">
        <w:rPr>
          <w:rFonts w:ascii="Arial" w:hAnsi="Arial" w:cs="Arial"/>
          <w:b/>
          <w:color w:val="010202"/>
          <w:spacing w:val="-1"/>
          <w:sz w:val="24"/>
          <w:szCs w:val="24"/>
        </w:rPr>
        <w:t>(</w:t>
      </w:r>
      <w:r w:rsidRPr="00167175">
        <w:rPr>
          <w:rFonts w:ascii="Arial" w:hAnsi="Arial" w:cs="Arial"/>
          <w:color w:val="010202"/>
          <w:spacing w:val="-1"/>
          <w:sz w:val="24"/>
          <w:szCs w:val="24"/>
        </w:rPr>
        <w:t>CCS)</w:t>
      </w:r>
      <w:r>
        <w:rPr>
          <w:rFonts w:ascii="Arial" w:hAnsi="Arial" w:cs="Arial"/>
          <w:color w:val="010202"/>
          <w:spacing w:val="-1"/>
          <w:sz w:val="24"/>
          <w:szCs w:val="24"/>
        </w:rPr>
        <w:t xml:space="preserve"> (</w:t>
      </w:r>
      <w:r w:rsidRPr="00B93843">
        <w:rPr>
          <w:rFonts w:ascii="Arial" w:hAnsi="Arial" w:cs="Arial"/>
          <w:b/>
          <w:color w:val="010202"/>
          <w:spacing w:val="-1"/>
          <w:sz w:val="24"/>
          <w:szCs w:val="24"/>
        </w:rPr>
        <w:t>AMA Sanctioned</w:t>
      </w:r>
      <w:r>
        <w:rPr>
          <w:rFonts w:ascii="Arial" w:hAnsi="Arial" w:cs="Arial"/>
          <w:color w:val="010202"/>
          <w:spacing w:val="-1"/>
          <w:sz w:val="24"/>
          <w:szCs w:val="24"/>
        </w:rPr>
        <w:t>)</w:t>
      </w:r>
    </w:p>
    <w:p w14:paraId="2AEA4714"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Central</w:t>
      </w:r>
      <w:r w:rsidRPr="00167175">
        <w:rPr>
          <w:rFonts w:ascii="Arial" w:hAnsi="Arial" w:cs="Arial"/>
          <w:color w:val="010202"/>
          <w:spacing w:val="14"/>
          <w:sz w:val="24"/>
          <w:szCs w:val="24"/>
        </w:rPr>
        <w:t xml:space="preserve"> </w:t>
      </w:r>
      <w:r w:rsidRPr="00167175">
        <w:rPr>
          <w:rFonts w:ascii="Arial" w:hAnsi="Arial" w:cs="Arial"/>
          <w:color w:val="010202"/>
          <w:spacing w:val="-1"/>
          <w:sz w:val="24"/>
          <w:szCs w:val="24"/>
        </w:rPr>
        <w:t>Motorcycle</w:t>
      </w:r>
      <w:r w:rsidRPr="00167175">
        <w:rPr>
          <w:rFonts w:ascii="Arial" w:hAnsi="Arial" w:cs="Arial"/>
          <w:color w:val="010202"/>
          <w:spacing w:val="13"/>
          <w:sz w:val="24"/>
          <w:szCs w:val="24"/>
        </w:rPr>
        <w:t xml:space="preserve"> </w:t>
      </w:r>
      <w:r w:rsidRPr="00167175">
        <w:rPr>
          <w:rFonts w:ascii="Arial" w:hAnsi="Arial" w:cs="Arial"/>
          <w:color w:val="010202"/>
          <w:spacing w:val="-1"/>
          <w:sz w:val="24"/>
          <w:szCs w:val="24"/>
        </w:rPr>
        <w:t>Roadracing</w:t>
      </w:r>
      <w:r w:rsidRPr="00167175">
        <w:rPr>
          <w:rFonts w:ascii="Arial" w:hAnsi="Arial" w:cs="Arial"/>
          <w:color w:val="010202"/>
          <w:spacing w:val="14"/>
          <w:sz w:val="24"/>
          <w:szCs w:val="24"/>
        </w:rPr>
        <w:t xml:space="preserve"> </w:t>
      </w:r>
      <w:r w:rsidRPr="00167175">
        <w:rPr>
          <w:rFonts w:ascii="Arial" w:hAnsi="Arial" w:cs="Arial"/>
          <w:color w:val="010202"/>
          <w:spacing w:val="-1"/>
          <w:sz w:val="24"/>
          <w:szCs w:val="24"/>
        </w:rPr>
        <w:t>Association</w:t>
      </w:r>
      <w:r w:rsidRPr="00167175">
        <w:rPr>
          <w:rFonts w:ascii="Arial" w:hAnsi="Arial" w:cs="Arial"/>
          <w:color w:val="010202"/>
          <w:spacing w:val="13"/>
          <w:sz w:val="24"/>
          <w:szCs w:val="24"/>
        </w:rPr>
        <w:t xml:space="preserve"> </w:t>
      </w:r>
      <w:r w:rsidRPr="00167175">
        <w:rPr>
          <w:rFonts w:ascii="Arial" w:hAnsi="Arial" w:cs="Arial"/>
          <w:color w:val="010202"/>
          <w:spacing w:val="-1"/>
          <w:sz w:val="24"/>
          <w:szCs w:val="24"/>
        </w:rPr>
        <w:t>(CMRA)</w:t>
      </w:r>
    </w:p>
    <w:p w14:paraId="78B585D5"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Central</w:t>
      </w:r>
      <w:r w:rsidRPr="00167175">
        <w:rPr>
          <w:rFonts w:ascii="Arial" w:hAnsi="Arial" w:cs="Arial"/>
          <w:color w:val="010202"/>
          <w:spacing w:val="50"/>
          <w:sz w:val="24"/>
          <w:szCs w:val="24"/>
        </w:rPr>
        <w:t xml:space="preserve"> </w:t>
      </w:r>
      <w:r w:rsidRPr="00167175">
        <w:rPr>
          <w:rFonts w:ascii="Arial" w:hAnsi="Arial" w:cs="Arial"/>
          <w:color w:val="010202"/>
          <w:spacing w:val="-1"/>
          <w:sz w:val="24"/>
          <w:szCs w:val="24"/>
        </w:rPr>
        <w:t>Roadracing</w:t>
      </w:r>
      <w:r w:rsidRPr="00167175">
        <w:rPr>
          <w:rFonts w:ascii="Arial" w:hAnsi="Arial" w:cs="Arial"/>
          <w:color w:val="010202"/>
          <w:spacing w:val="48"/>
          <w:sz w:val="24"/>
          <w:szCs w:val="24"/>
        </w:rPr>
        <w:t xml:space="preserve"> </w:t>
      </w:r>
      <w:r w:rsidRPr="00167175">
        <w:rPr>
          <w:rFonts w:ascii="Arial" w:hAnsi="Arial" w:cs="Arial"/>
          <w:color w:val="010202"/>
          <w:spacing w:val="-1"/>
          <w:sz w:val="24"/>
          <w:szCs w:val="24"/>
        </w:rPr>
        <w:t>Association</w:t>
      </w:r>
      <w:r w:rsidRPr="00167175">
        <w:rPr>
          <w:rFonts w:ascii="Arial" w:hAnsi="Arial" w:cs="Arial"/>
          <w:color w:val="010202"/>
          <w:spacing w:val="52"/>
          <w:sz w:val="24"/>
          <w:szCs w:val="24"/>
        </w:rPr>
        <w:t xml:space="preserve"> </w:t>
      </w:r>
      <w:r w:rsidRPr="00167175">
        <w:rPr>
          <w:rFonts w:ascii="Arial" w:hAnsi="Arial" w:cs="Arial"/>
          <w:color w:val="010202"/>
          <w:spacing w:val="-2"/>
          <w:sz w:val="24"/>
          <w:szCs w:val="24"/>
        </w:rPr>
        <w:t>Inc.</w:t>
      </w:r>
      <w:r w:rsidRPr="00167175">
        <w:rPr>
          <w:rFonts w:ascii="Arial" w:hAnsi="Arial" w:cs="Arial"/>
          <w:color w:val="010202"/>
          <w:spacing w:val="50"/>
          <w:sz w:val="24"/>
          <w:szCs w:val="24"/>
        </w:rPr>
        <w:t xml:space="preserve"> </w:t>
      </w:r>
      <w:r w:rsidRPr="00167175">
        <w:rPr>
          <w:rFonts w:ascii="Arial" w:hAnsi="Arial" w:cs="Arial"/>
          <w:color w:val="010202"/>
          <w:spacing w:val="-1"/>
          <w:sz w:val="24"/>
          <w:szCs w:val="24"/>
        </w:rPr>
        <w:t>(CRA)</w:t>
      </w:r>
    </w:p>
    <w:p w14:paraId="66DC25BA"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Loudon Road</w:t>
      </w:r>
      <w:r w:rsidRPr="00167175">
        <w:rPr>
          <w:rFonts w:ascii="Arial" w:hAnsi="Arial" w:cs="Arial"/>
          <w:color w:val="010202"/>
          <w:spacing w:val="50"/>
          <w:sz w:val="24"/>
          <w:szCs w:val="24"/>
        </w:rPr>
        <w:t xml:space="preserve"> </w:t>
      </w:r>
      <w:r w:rsidRPr="00167175">
        <w:rPr>
          <w:rFonts w:ascii="Arial" w:hAnsi="Arial" w:cs="Arial"/>
          <w:color w:val="010202"/>
          <w:spacing w:val="-1"/>
          <w:sz w:val="24"/>
          <w:szCs w:val="24"/>
        </w:rPr>
        <w:t>Racing</w:t>
      </w:r>
      <w:r w:rsidRPr="00167175">
        <w:rPr>
          <w:rFonts w:ascii="Arial" w:hAnsi="Arial" w:cs="Arial"/>
          <w:color w:val="010202"/>
          <w:spacing w:val="48"/>
          <w:sz w:val="24"/>
          <w:szCs w:val="24"/>
        </w:rPr>
        <w:t xml:space="preserve"> </w:t>
      </w:r>
      <w:r w:rsidRPr="00167175">
        <w:rPr>
          <w:rFonts w:ascii="Arial" w:hAnsi="Arial" w:cs="Arial"/>
          <w:color w:val="010202"/>
          <w:spacing w:val="-1"/>
          <w:sz w:val="24"/>
          <w:szCs w:val="24"/>
        </w:rPr>
        <w:t>Series</w:t>
      </w:r>
      <w:r w:rsidRPr="00167175">
        <w:rPr>
          <w:rFonts w:ascii="Arial" w:hAnsi="Arial" w:cs="Arial"/>
          <w:color w:val="010202"/>
          <w:spacing w:val="51"/>
          <w:sz w:val="24"/>
          <w:szCs w:val="24"/>
        </w:rPr>
        <w:t xml:space="preserve"> </w:t>
      </w:r>
      <w:r w:rsidRPr="00167175">
        <w:rPr>
          <w:rFonts w:ascii="Arial" w:hAnsi="Arial" w:cs="Arial"/>
          <w:color w:val="010202"/>
          <w:spacing w:val="-1"/>
          <w:sz w:val="24"/>
          <w:szCs w:val="24"/>
        </w:rPr>
        <w:t>(LRRS)</w:t>
      </w:r>
    </w:p>
    <w:p w14:paraId="26A03966"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Motorcycle</w:t>
      </w:r>
      <w:r w:rsidRPr="00167175">
        <w:rPr>
          <w:rFonts w:ascii="Arial" w:hAnsi="Arial" w:cs="Arial"/>
          <w:color w:val="010202"/>
          <w:spacing w:val="45"/>
          <w:sz w:val="24"/>
          <w:szCs w:val="24"/>
        </w:rPr>
        <w:t xml:space="preserve"> </w:t>
      </w:r>
      <w:r w:rsidRPr="00167175">
        <w:rPr>
          <w:rFonts w:ascii="Arial" w:hAnsi="Arial" w:cs="Arial"/>
          <w:color w:val="010202"/>
          <w:spacing w:val="-1"/>
          <w:sz w:val="24"/>
          <w:szCs w:val="24"/>
        </w:rPr>
        <w:t>Riders</w:t>
      </w:r>
      <w:r w:rsidRPr="00167175">
        <w:rPr>
          <w:rFonts w:ascii="Arial" w:hAnsi="Arial" w:cs="Arial"/>
          <w:color w:val="010202"/>
          <w:spacing w:val="48"/>
          <w:sz w:val="24"/>
          <w:szCs w:val="24"/>
        </w:rPr>
        <w:t xml:space="preserve"> </w:t>
      </w:r>
      <w:r w:rsidRPr="00167175">
        <w:rPr>
          <w:rFonts w:ascii="Arial" w:hAnsi="Arial" w:cs="Arial"/>
          <w:color w:val="010202"/>
          <w:spacing w:val="-1"/>
          <w:sz w:val="24"/>
          <w:szCs w:val="24"/>
        </w:rPr>
        <w:t>Association</w:t>
      </w:r>
      <w:r w:rsidRPr="00167175">
        <w:rPr>
          <w:rFonts w:ascii="Arial" w:hAnsi="Arial" w:cs="Arial"/>
          <w:color w:val="010202"/>
          <w:spacing w:val="45"/>
          <w:sz w:val="24"/>
          <w:szCs w:val="24"/>
        </w:rPr>
        <w:t xml:space="preserve"> </w:t>
      </w:r>
      <w:r w:rsidRPr="00167175">
        <w:rPr>
          <w:rFonts w:ascii="Arial" w:hAnsi="Arial" w:cs="Arial"/>
          <w:color w:val="010202"/>
          <w:spacing w:val="-1"/>
          <w:sz w:val="24"/>
          <w:szCs w:val="24"/>
        </w:rPr>
        <w:t>(MRA)</w:t>
      </w:r>
    </w:p>
    <w:p w14:paraId="6BC6B5F3"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Oregon</w:t>
      </w:r>
      <w:r w:rsidRPr="00167175">
        <w:rPr>
          <w:rFonts w:ascii="Arial" w:hAnsi="Arial" w:cs="Arial"/>
          <w:color w:val="010202"/>
          <w:spacing w:val="45"/>
          <w:sz w:val="24"/>
          <w:szCs w:val="24"/>
        </w:rPr>
        <w:t xml:space="preserve"> </w:t>
      </w:r>
      <w:r w:rsidRPr="00167175">
        <w:rPr>
          <w:rFonts w:ascii="Arial" w:hAnsi="Arial" w:cs="Arial"/>
          <w:color w:val="010202"/>
          <w:spacing w:val="-1"/>
          <w:sz w:val="24"/>
          <w:szCs w:val="24"/>
        </w:rPr>
        <w:t>Motorcycle</w:t>
      </w:r>
      <w:r w:rsidRPr="00167175">
        <w:rPr>
          <w:rFonts w:ascii="Arial" w:hAnsi="Arial" w:cs="Arial"/>
          <w:color w:val="010202"/>
          <w:spacing w:val="44"/>
          <w:sz w:val="24"/>
          <w:szCs w:val="24"/>
        </w:rPr>
        <w:t xml:space="preserve"> </w:t>
      </w:r>
      <w:r w:rsidRPr="00167175">
        <w:rPr>
          <w:rFonts w:ascii="Arial" w:hAnsi="Arial" w:cs="Arial"/>
          <w:color w:val="010202"/>
          <w:spacing w:val="-1"/>
          <w:sz w:val="24"/>
          <w:szCs w:val="24"/>
        </w:rPr>
        <w:t>Road</w:t>
      </w:r>
      <w:r w:rsidRPr="00167175">
        <w:rPr>
          <w:rFonts w:ascii="Arial" w:hAnsi="Arial" w:cs="Arial"/>
          <w:color w:val="010202"/>
          <w:spacing w:val="58"/>
          <w:sz w:val="24"/>
          <w:szCs w:val="24"/>
        </w:rPr>
        <w:t xml:space="preserve"> </w:t>
      </w:r>
      <w:r w:rsidRPr="00167175">
        <w:rPr>
          <w:rFonts w:ascii="Arial" w:hAnsi="Arial" w:cs="Arial"/>
          <w:color w:val="010202"/>
          <w:spacing w:val="-1"/>
          <w:sz w:val="24"/>
          <w:szCs w:val="24"/>
        </w:rPr>
        <w:t>Racing</w:t>
      </w:r>
      <w:r w:rsidRPr="00167175">
        <w:rPr>
          <w:rFonts w:ascii="Arial" w:hAnsi="Arial" w:cs="Arial"/>
          <w:color w:val="010202"/>
          <w:spacing w:val="16"/>
          <w:sz w:val="24"/>
          <w:szCs w:val="24"/>
        </w:rPr>
        <w:t xml:space="preserve"> </w:t>
      </w:r>
      <w:r w:rsidRPr="00167175">
        <w:rPr>
          <w:rFonts w:ascii="Arial" w:hAnsi="Arial" w:cs="Arial"/>
          <w:color w:val="010202"/>
          <w:spacing w:val="-1"/>
          <w:sz w:val="24"/>
          <w:szCs w:val="24"/>
        </w:rPr>
        <w:t>Association</w:t>
      </w:r>
      <w:r w:rsidRPr="00167175">
        <w:rPr>
          <w:rFonts w:ascii="Arial" w:hAnsi="Arial" w:cs="Arial"/>
          <w:color w:val="010202"/>
          <w:spacing w:val="19"/>
          <w:sz w:val="24"/>
          <w:szCs w:val="24"/>
        </w:rPr>
        <w:t xml:space="preserve"> </w:t>
      </w:r>
      <w:r w:rsidRPr="00167175">
        <w:rPr>
          <w:rFonts w:ascii="Arial" w:hAnsi="Arial" w:cs="Arial"/>
          <w:color w:val="010202"/>
          <w:spacing w:val="-1"/>
          <w:sz w:val="24"/>
          <w:szCs w:val="24"/>
        </w:rPr>
        <w:t>(OMRRA)</w:t>
      </w:r>
    </w:p>
    <w:p w14:paraId="413F1873"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Team</w:t>
      </w:r>
      <w:r w:rsidRPr="00167175">
        <w:rPr>
          <w:rFonts w:ascii="Arial" w:hAnsi="Arial" w:cs="Arial"/>
          <w:color w:val="010202"/>
          <w:spacing w:val="19"/>
          <w:sz w:val="24"/>
          <w:szCs w:val="24"/>
        </w:rPr>
        <w:t xml:space="preserve"> </w:t>
      </w:r>
      <w:r w:rsidRPr="00167175">
        <w:rPr>
          <w:rFonts w:ascii="Arial" w:hAnsi="Arial" w:cs="Arial"/>
          <w:color w:val="010202"/>
          <w:spacing w:val="-1"/>
          <w:sz w:val="24"/>
          <w:szCs w:val="24"/>
        </w:rPr>
        <w:t>Pro-Motion</w:t>
      </w:r>
      <w:r w:rsidRPr="00167175">
        <w:rPr>
          <w:rFonts w:ascii="Arial" w:hAnsi="Arial" w:cs="Arial"/>
          <w:color w:val="010202"/>
          <w:spacing w:val="19"/>
          <w:sz w:val="24"/>
          <w:szCs w:val="24"/>
        </w:rPr>
        <w:t xml:space="preserve"> </w:t>
      </w:r>
      <w:r w:rsidRPr="00167175">
        <w:rPr>
          <w:rFonts w:ascii="Arial" w:hAnsi="Arial" w:cs="Arial"/>
          <w:color w:val="010202"/>
          <w:spacing w:val="-1"/>
          <w:sz w:val="24"/>
          <w:szCs w:val="24"/>
        </w:rPr>
        <w:t>GP</w:t>
      </w:r>
      <w:r w:rsidRPr="00167175">
        <w:rPr>
          <w:rFonts w:ascii="Arial" w:hAnsi="Arial" w:cs="Arial"/>
          <w:color w:val="010202"/>
          <w:spacing w:val="19"/>
          <w:sz w:val="24"/>
          <w:szCs w:val="24"/>
        </w:rPr>
        <w:t xml:space="preserve"> </w:t>
      </w:r>
      <w:r w:rsidRPr="00167175">
        <w:rPr>
          <w:rFonts w:ascii="Arial" w:hAnsi="Arial" w:cs="Arial"/>
          <w:color w:val="010202"/>
          <w:sz w:val="24"/>
          <w:szCs w:val="24"/>
        </w:rPr>
        <w:t>Moto</w:t>
      </w:r>
      <w:r w:rsidRPr="00167175">
        <w:rPr>
          <w:rFonts w:ascii="Arial" w:hAnsi="Arial" w:cs="Arial"/>
          <w:color w:val="010202"/>
          <w:spacing w:val="19"/>
          <w:sz w:val="24"/>
          <w:szCs w:val="24"/>
        </w:rPr>
        <w:t xml:space="preserve"> </w:t>
      </w:r>
      <w:r w:rsidRPr="00167175">
        <w:rPr>
          <w:rFonts w:ascii="Arial" w:hAnsi="Arial" w:cs="Arial"/>
          <w:color w:val="010202"/>
          <w:spacing w:val="-1"/>
          <w:sz w:val="24"/>
          <w:szCs w:val="24"/>
        </w:rPr>
        <w:t>Elite</w:t>
      </w:r>
    </w:p>
    <w:p w14:paraId="2C99C048"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Sandia</w:t>
      </w:r>
      <w:r w:rsidRPr="00167175">
        <w:rPr>
          <w:rFonts w:ascii="Arial" w:hAnsi="Arial" w:cs="Arial"/>
          <w:color w:val="010202"/>
          <w:spacing w:val="15"/>
          <w:sz w:val="24"/>
          <w:szCs w:val="24"/>
        </w:rPr>
        <w:t xml:space="preserve"> </w:t>
      </w:r>
      <w:r w:rsidRPr="00167175">
        <w:rPr>
          <w:rFonts w:ascii="Arial" w:hAnsi="Arial" w:cs="Arial"/>
          <w:color w:val="010202"/>
          <w:spacing w:val="-1"/>
          <w:sz w:val="24"/>
          <w:szCs w:val="24"/>
        </w:rPr>
        <w:t>Motorcycle</w:t>
      </w:r>
      <w:r w:rsidRPr="00167175">
        <w:rPr>
          <w:rFonts w:ascii="Arial" w:hAnsi="Arial" w:cs="Arial"/>
          <w:color w:val="010202"/>
          <w:spacing w:val="18"/>
          <w:sz w:val="24"/>
          <w:szCs w:val="24"/>
        </w:rPr>
        <w:t xml:space="preserve"> </w:t>
      </w:r>
      <w:r>
        <w:rPr>
          <w:rFonts w:ascii="Arial" w:hAnsi="Arial" w:cs="Arial"/>
          <w:color w:val="010202"/>
          <w:spacing w:val="-1"/>
          <w:sz w:val="24"/>
          <w:szCs w:val="24"/>
        </w:rPr>
        <w:t>Roadracing</w:t>
      </w:r>
      <w:r w:rsidRPr="00167175">
        <w:rPr>
          <w:rFonts w:ascii="Arial" w:hAnsi="Arial" w:cs="Arial"/>
          <w:color w:val="010202"/>
          <w:spacing w:val="-1"/>
          <w:sz w:val="24"/>
          <w:szCs w:val="24"/>
        </w:rPr>
        <w:t xml:space="preserve"> Inc. (SMRI)</w:t>
      </w:r>
      <w:r>
        <w:rPr>
          <w:rFonts w:ascii="Arial" w:hAnsi="Arial" w:cs="Arial"/>
          <w:color w:val="010202"/>
          <w:spacing w:val="-1"/>
          <w:sz w:val="24"/>
          <w:szCs w:val="24"/>
        </w:rPr>
        <w:t xml:space="preserve"> (</w:t>
      </w:r>
      <w:r w:rsidRPr="00552BF9">
        <w:rPr>
          <w:rFonts w:ascii="Arial" w:hAnsi="Arial" w:cs="Arial"/>
          <w:b/>
          <w:color w:val="010202"/>
          <w:spacing w:val="-1"/>
          <w:sz w:val="24"/>
          <w:szCs w:val="24"/>
        </w:rPr>
        <w:t>AMA Sanctioned</w:t>
      </w:r>
      <w:r>
        <w:rPr>
          <w:rFonts w:ascii="Arial" w:hAnsi="Arial" w:cs="Arial"/>
          <w:color w:val="010202"/>
          <w:spacing w:val="-1"/>
          <w:sz w:val="24"/>
          <w:szCs w:val="24"/>
        </w:rPr>
        <w:t>)</w:t>
      </w:r>
    </w:p>
    <w:p w14:paraId="21724F18"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Utah Sportbike Association (USBA)</w:t>
      </w:r>
      <w:r>
        <w:rPr>
          <w:rFonts w:ascii="Arial" w:hAnsi="Arial" w:cs="Arial"/>
          <w:color w:val="010202"/>
          <w:spacing w:val="-1"/>
          <w:sz w:val="24"/>
          <w:szCs w:val="24"/>
        </w:rPr>
        <w:t xml:space="preserve"> (</w:t>
      </w:r>
      <w:r w:rsidRPr="00552BF9">
        <w:rPr>
          <w:rFonts w:ascii="Arial" w:hAnsi="Arial" w:cs="Arial"/>
          <w:b/>
          <w:color w:val="010202"/>
          <w:spacing w:val="-1"/>
          <w:sz w:val="24"/>
          <w:szCs w:val="24"/>
        </w:rPr>
        <w:t>AMA Sanctioned</w:t>
      </w:r>
      <w:r>
        <w:rPr>
          <w:rFonts w:ascii="Arial" w:hAnsi="Arial" w:cs="Arial"/>
          <w:color w:val="010202"/>
          <w:spacing w:val="-1"/>
          <w:sz w:val="24"/>
          <w:szCs w:val="24"/>
        </w:rPr>
        <w:t>)</w:t>
      </w:r>
    </w:p>
    <w:p w14:paraId="39510364"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Chuckwalla Valley Motorcycle Association (CVMA)</w:t>
      </w:r>
    </w:p>
    <w:p w14:paraId="73FBEB97" w14:textId="77777777" w:rsidR="00D63D8B" w:rsidRPr="00167175" w:rsidRDefault="00D63D8B" w:rsidP="00D63D8B">
      <w:pPr>
        <w:autoSpaceDE w:val="0"/>
        <w:autoSpaceDN w:val="0"/>
        <w:adjustRightInd w:val="0"/>
        <w:spacing w:after="120" w:line="240" w:lineRule="auto"/>
        <w:ind w:left="1080"/>
        <w:rPr>
          <w:rFonts w:ascii="Arial" w:hAnsi="Arial" w:cs="Arial"/>
          <w:color w:val="010202"/>
          <w:spacing w:val="-1"/>
          <w:sz w:val="24"/>
          <w:szCs w:val="24"/>
        </w:rPr>
      </w:pPr>
      <w:r w:rsidRPr="00167175">
        <w:rPr>
          <w:rFonts w:ascii="Arial" w:hAnsi="Arial" w:cs="Arial"/>
          <w:color w:val="010202"/>
          <w:spacing w:val="-1"/>
          <w:sz w:val="24"/>
          <w:szCs w:val="24"/>
        </w:rPr>
        <w:t>WERA Motorcycle Roadracing (WERA)</w:t>
      </w:r>
      <w:r>
        <w:rPr>
          <w:rFonts w:ascii="Arial" w:hAnsi="Arial" w:cs="Arial"/>
          <w:color w:val="010202"/>
          <w:spacing w:val="-1"/>
          <w:sz w:val="24"/>
          <w:szCs w:val="24"/>
        </w:rPr>
        <w:t xml:space="preserve"> (</w:t>
      </w:r>
      <w:r w:rsidRPr="00552BF9">
        <w:rPr>
          <w:rFonts w:ascii="Arial" w:hAnsi="Arial" w:cs="Arial"/>
          <w:b/>
          <w:color w:val="010202"/>
          <w:spacing w:val="-1"/>
          <w:sz w:val="24"/>
          <w:szCs w:val="24"/>
        </w:rPr>
        <w:t>AMA Sanctioned</w:t>
      </w:r>
      <w:r>
        <w:rPr>
          <w:rFonts w:ascii="Arial" w:hAnsi="Arial" w:cs="Arial"/>
          <w:color w:val="010202"/>
          <w:spacing w:val="-1"/>
          <w:sz w:val="24"/>
          <w:szCs w:val="24"/>
        </w:rPr>
        <w:t>)</w:t>
      </w:r>
    </w:p>
    <w:p w14:paraId="2289FF03" w14:textId="77777777" w:rsidR="00D63D8B" w:rsidRDefault="00D63D8B" w:rsidP="00D63D8B">
      <w:pPr>
        <w:autoSpaceDE w:val="0"/>
        <w:autoSpaceDN w:val="0"/>
        <w:adjustRightInd w:val="0"/>
        <w:spacing w:after="0" w:line="240" w:lineRule="auto"/>
        <w:ind w:left="1080"/>
        <w:rPr>
          <w:rFonts w:ascii="Arial" w:hAnsi="Arial" w:cs="Arial"/>
          <w:color w:val="010202"/>
          <w:sz w:val="24"/>
          <w:szCs w:val="24"/>
        </w:rPr>
      </w:pPr>
      <w:r w:rsidRPr="00167175">
        <w:rPr>
          <w:rFonts w:ascii="Arial" w:hAnsi="Arial" w:cs="Arial"/>
          <w:color w:val="010202"/>
          <w:spacing w:val="-1"/>
          <w:sz w:val="24"/>
          <w:szCs w:val="24"/>
        </w:rPr>
        <w:t xml:space="preserve">Washington Motorcycle </w:t>
      </w:r>
      <w:r w:rsidRPr="00167175">
        <w:rPr>
          <w:rFonts w:ascii="Arial" w:hAnsi="Arial" w:cs="Arial"/>
          <w:color w:val="010202"/>
          <w:sz w:val="24"/>
          <w:szCs w:val="24"/>
        </w:rPr>
        <w:t>Road</w:t>
      </w:r>
      <w:r w:rsidRPr="00167175">
        <w:rPr>
          <w:rFonts w:ascii="Arial" w:hAnsi="Arial" w:cs="Arial"/>
          <w:color w:val="010202"/>
          <w:spacing w:val="-1"/>
          <w:sz w:val="24"/>
          <w:szCs w:val="24"/>
        </w:rPr>
        <w:t xml:space="preserve"> Racing</w:t>
      </w:r>
      <w:r w:rsidRPr="00167175">
        <w:rPr>
          <w:rFonts w:ascii="Arial" w:hAnsi="Arial" w:cs="Arial"/>
          <w:color w:val="010202"/>
          <w:sz w:val="24"/>
          <w:szCs w:val="24"/>
        </w:rPr>
        <w:t xml:space="preserve"> </w:t>
      </w:r>
      <w:r w:rsidRPr="00167175">
        <w:rPr>
          <w:rFonts w:ascii="Arial" w:hAnsi="Arial" w:cs="Arial"/>
          <w:color w:val="010202"/>
          <w:spacing w:val="-1"/>
          <w:sz w:val="24"/>
          <w:szCs w:val="24"/>
        </w:rPr>
        <w:t>Association</w:t>
      </w:r>
      <w:r w:rsidRPr="00167175">
        <w:rPr>
          <w:rFonts w:ascii="Arial" w:hAnsi="Arial" w:cs="Arial"/>
          <w:color w:val="010202"/>
          <w:spacing w:val="-2"/>
          <w:sz w:val="24"/>
          <w:szCs w:val="24"/>
        </w:rPr>
        <w:t xml:space="preserve"> </w:t>
      </w:r>
      <w:r w:rsidRPr="00167175">
        <w:rPr>
          <w:rFonts w:ascii="Arial" w:hAnsi="Arial" w:cs="Arial"/>
          <w:color w:val="010202"/>
          <w:sz w:val="24"/>
          <w:szCs w:val="24"/>
        </w:rPr>
        <w:t>(WMRRA)</w:t>
      </w:r>
    </w:p>
    <w:p w14:paraId="2308D302" w14:textId="77777777" w:rsidR="00D63D8B" w:rsidRPr="00167175" w:rsidRDefault="00D63D8B" w:rsidP="00D63D8B">
      <w:pPr>
        <w:autoSpaceDE w:val="0"/>
        <w:autoSpaceDN w:val="0"/>
        <w:adjustRightInd w:val="0"/>
        <w:spacing w:after="0" w:line="240" w:lineRule="auto"/>
        <w:ind w:left="1080"/>
        <w:rPr>
          <w:rFonts w:ascii="Arial" w:hAnsi="Arial" w:cs="Arial"/>
          <w:color w:val="010202"/>
          <w:sz w:val="24"/>
          <w:szCs w:val="24"/>
        </w:rPr>
      </w:pPr>
    </w:p>
    <w:p w14:paraId="2493C10E" w14:textId="77777777" w:rsidR="00D63D8B" w:rsidRDefault="00D63D8B" w:rsidP="00D63D8B">
      <w:pPr>
        <w:pStyle w:val="ListParagraph"/>
        <w:numPr>
          <w:ilvl w:val="0"/>
          <w:numId w:val="10"/>
        </w:numPr>
        <w:autoSpaceDE w:val="0"/>
        <w:autoSpaceDN w:val="0"/>
        <w:adjustRightInd w:val="0"/>
        <w:spacing w:after="0" w:line="240" w:lineRule="auto"/>
        <w:ind w:left="720"/>
        <w:rPr>
          <w:rFonts w:ascii="Arial" w:hAnsi="Arial" w:cs="Arial"/>
          <w:color w:val="000101"/>
          <w:sz w:val="24"/>
          <w:szCs w:val="24"/>
        </w:rPr>
      </w:pPr>
      <w:r>
        <w:rPr>
          <w:rFonts w:ascii="Arial" w:hAnsi="Arial" w:cs="Arial"/>
          <w:color w:val="000101"/>
          <w:sz w:val="24"/>
          <w:szCs w:val="24"/>
        </w:rPr>
        <w:t>R</w:t>
      </w:r>
      <w:r w:rsidRPr="000D554E">
        <w:rPr>
          <w:rFonts w:ascii="Arial" w:hAnsi="Arial" w:cs="Arial"/>
          <w:color w:val="000101"/>
          <w:sz w:val="24"/>
          <w:szCs w:val="24"/>
        </w:rPr>
        <w:t xml:space="preserve">ecognition </w:t>
      </w:r>
      <w:r>
        <w:rPr>
          <w:rFonts w:ascii="Arial" w:hAnsi="Arial" w:cs="Arial"/>
          <w:color w:val="000101"/>
          <w:sz w:val="24"/>
          <w:szCs w:val="24"/>
        </w:rPr>
        <w:t>is</w:t>
      </w:r>
      <w:r w:rsidRPr="000D554E">
        <w:rPr>
          <w:rFonts w:ascii="Arial" w:hAnsi="Arial" w:cs="Arial"/>
          <w:color w:val="000101"/>
          <w:sz w:val="24"/>
          <w:szCs w:val="24"/>
        </w:rPr>
        <w:t xml:space="preserve"> be based on </w:t>
      </w:r>
      <w:r>
        <w:rPr>
          <w:rFonts w:ascii="Arial" w:hAnsi="Arial" w:cs="Arial"/>
          <w:color w:val="000101"/>
          <w:sz w:val="24"/>
          <w:szCs w:val="24"/>
        </w:rPr>
        <w:t xml:space="preserve">each organization having an approved </w:t>
      </w:r>
      <w:r w:rsidRPr="000D554E">
        <w:rPr>
          <w:rFonts w:ascii="Arial" w:hAnsi="Arial" w:cs="Arial"/>
          <w:color w:val="000101"/>
          <w:sz w:val="24"/>
          <w:szCs w:val="24"/>
        </w:rPr>
        <w:t xml:space="preserve">AMA </w:t>
      </w:r>
      <w:r>
        <w:rPr>
          <w:rFonts w:ascii="Arial" w:hAnsi="Arial" w:cs="Arial"/>
          <w:color w:val="000101"/>
          <w:sz w:val="24"/>
          <w:szCs w:val="24"/>
        </w:rPr>
        <w:t xml:space="preserve">Charter, a membership </w:t>
      </w:r>
      <w:r w:rsidRPr="000D554E">
        <w:rPr>
          <w:rFonts w:ascii="Arial" w:hAnsi="Arial" w:cs="Arial"/>
          <w:color w:val="000101"/>
          <w:sz w:val="24"/>
          <w:szCs w:val="24"/>
        </w:rPr>
        <w:t>affiliation</w:t>
      </w:r>
      <w:r>
        <w:rPr>
          <w:rFonts w:ascii="Arial" w:hAnsi="Arial" w:cs="Arial"/>
          <w:color w:val="000101"/>
          <w:sz w:val="24"/>
          <w:szCs w:val="24"/>
        </w:rPr>
        <w:t xml:space="preserve"> and promoting AMA membership</w:t>
      </w:r>
      <w:r w:rsidRPr="000D554E">
        <w:rPr>
          <w:rFonts w:ascii="Arial" w:hAnsi="Arial" w:cs="Arial"/>
          <w:color w:val="000101"/>
          <w:sz w:val="24"/>
          <w:szCs w:val="24"/>
        </w:rPr>
        <w:t>.</w:t>
      </w:r>
    </w:p>
    <w:p w14:paraId="5361FAF2" w14:textId="77777777" w:rsidR="00D63D8B" w:rsidRDefault="00D63D8B" w:rsidP="00D63D8B">
      <w:pPr>
        <w:pStyle w:val="ListParagraph"/>
        <w:autoSpaceDE w:val="0"/>
        <w:autoSpaceDN w:val="0"/>
        <w:adjustRightInd w:val="0"/>
        <w:spacing w:after="0" w:line="240" w:lineRule="auto"/>
        <w:rPr>
          <w:rFonts w:ascii="Arial" w:hAnsi="Arial" w:cs="Arial"/>
          <w:color w:val="000101"/>
          <w:sz w:val="24"/>
          <w:szCs w:val="24"/>
        </w:rPr>
      </w:pPr>
    </w:p>
    <w:p w14:paraId="70E4ECFA" w14:textId="2285EDF4" w:rsidR="00D63D8B" w:rsidRPr="000D554E" w:rsidRDefault="00D63D8B" w:rsidP="00D63D8B">
      <w:pPr>
        <w:pStyle w:val="ListParagraph"/>
        <w:numPr>
          <w:ilvl w:val="0"/>
          <w:numId w:val="10"/>
        </w:numPr>
        <w:autoSpaceDE w:val="0"/>
        <w:autoSpaceDN w:val="0"/>
        <w:adjustRightInd w:val="0"/>
        <w:spacing w:after="0" w:line="240" w:lineRule="auto"/>
        <w:ind w:left="720"/>
        <w:rPr>
          <w:rFonts w:ascii="Arial" w:hAnsi="Arial" w:cs="Arial"/>
          <w:color w:val="000101"/>
          <w:sz w:val="24"/>
          <w:szCs w:val="24"/>
        </w:rPr>
      </w:pPr>
      <w:r>
        <w:rPr>
          <w:rFonts w:ascii="Arial" w:hAnsi="Arial" w:cs="Arial"/>
          <w:color w:val="000101"/>
          <w:sz w:val="24"/>
          <w:szCs w:val="24"/>
        </w:rPr>
        <w:t>A minimum of 50% of the points necessary to be eligible to apply</w:t>
      </w:r>
      <w:r w:rsidRPr="000D554E">
        <w:rPr>
          <w:rFonts w:ascii="Arial" w:hAnsi="Arial" w:cs="Arial"/>
          <w:color w:val="000101"/>
          <w:sz w:val="24"/>
          <w:szCs w:val="24"/>
        </w:rPr>
        <w:t xml:space="preserve"> </w:t>
      </w:r>
      <w:r>
        <w:rPr>
          <w:rFonts w:ascii="Arial" w:hAnsi="Arial" w:cs="Arial"/>
          <w:color w:val="000101"/>
          <w:sz w:val="24"/>
          <w:szCs w:val="24"/>
        </w:rPr>
        <w:t>for a 201</w:t>
      </w:r>
      <w:r w:rsidR="00DC44CC">
        <w:rPr>
          <w:rFonts w:ascii="Arial" w:hAnsi="Arial" w:cs="Arial"/>
          <w:color w:val="000101"/>
          <w:sz w:val="24"/>
          <w:szCs w:val="24"/>
        </w:rPr>
        <w:t>9</w:t>
      </w:r>
      <w:r>
        <w:rPr>
          <w:rFonts w:ascii="Arial" w:hAnsi="Arial" w:cs="Arial"/>
          <w:color w:val="000101"/>
          <w:sz w:val="24"/>
          <w:szCs w:val="24"/>
        </w:rPr>
        <w:t xml:space="preserve"> AMA FIM North America License must be earned at AMA-sanctioned events within the valid time frame. </w:t>
      </w:r>
    </w:p>
    <w:p w14:paraId="19643593" w14:textId="77777777" w:rsidR="00D63D8B" w:rsidRDefault="00D63D8B" w:rsidP="00D63D8B">
      <w:pPr>
        <w:pStyle w:val="ListParagraph"/>
        <w:autoSpaceDE w:val="0"/>
        <w:autoSpaceDN w:val="0"/>
        <w:adjustRightInd w:val="0"/>
        <w:spacing w:after="0" w:line="240" w:lineRule="auto"/>
        <w:rPr>
          <w:rFonts w:ascii="Arial" w:hAnsi="Arial" w:cs="Arial"/>
          <w:color w:val="000101"/>
          <w:sz w:val="24"/>
          <w:szCs w:val="24"/>
        </w:rPr>
      </w:pPr>
    </w:p>
    <w:p w14:paraId="3467FA88" w14:textId="77777777" w:rsidR="00D63D8B" w:rsidRDefault="00D63D8B" w:rsidP="00D63D8B">
      <w:pPr>
        <w:pStyle w:val="Heading3"/>
        <w:tabs>
          <w:tab w:val="left" w:pos="460"/>
        </w:tabs>
        <w:ind w:left="0" w:firstLine="0"/>
        <w:rPr>
          <w:rFonts w:cs="Arial"/>
          <w:color w:val="010202"/>
          <w:sz w:val="24"/>
          <w:szCs w:val="24"/>
        </w:rPr>
      </w:pPr>
      <w:r>
        <w:rPr>
          <w:rFonts w:cs="Arial"/>
          <w:color w:val="010202"/>
          <w:sz w:val="24"/>
          <w:szCs w:val="24"/>
        </w:rPr>
        <w:t>9</w:t>
      </w:r>
      <w:r w:rsidRPr="00167175">
        <w:rPr>
          <w:rFonts w:cs="Arial"/>
          <w:color w:val="010202"/>
          <w:sz w:val="24"/>
          <w:szCs w:val="24"/>
        </w:rPr>
        <w:t xml:space="preserve">.  </w:t>
      </w:r>
      <w:r>
        <w:rPr>
          <w:rFonts w:cs="Arial"/>
          <w:color w:val="010202"/>
          <w:sz w:val="24"/>
          <w:szCs w:val="24"/>
        </w:rPr>
        <w:t>Age and Medical Requirements</w:t>
      </w:r>
    </w:p>
    <w:p w14:paraId="1402FABE" w14:textId="77777777" w:rsidR="00D63D8B" w:rsidRPr="00007B3C" w:rsidRDefault="00D63D8B" w:rsidP="00D63D8B">
      <w:pPr>
        <w:pStyle w:val="Heading3"/>
        <w:tabs>
          <w:tab w:val="left" w:pos="460"/>
        </w:tabs>
        <w:ind w:left="0" w:firstLine="720"/>
        <w:rPr>
          <w:rFonts w:cs="Arial"/>
          <w:color w:val="010202"/>
          <w:sz w:val="20"/>
          <w:szCs w:val="20"/>
        </w:rPr>
      </w:pPr>
    </w:p>
    <w:p w14:paraId="5159FB80" w14:textId="77777777" w:rsidR="00D63D8B" w:rsidRDefault="00D63D8B" w:rsidP="00D63D8B">
      <w:pPr>
        <w:pStyle w:val="Heading3"/>
        <w:numPr>
          <w:ilvl w:val="0"/>
          <w:numId w:val="12"/>
        </w:numPr>
        <w:tabs>
          <w:tab w:val="left" w:pos="460"/>
        </w:tabs>
        <w:ind w:left="720"/>
        <w:rPr>
          <w:rFonts w:cs="Arial"/>
          <w:b w:val="0"/>
          <w:color w:val="010202"/>
          <w:sz w:val="24"/>
          <w:szCs w:val="24"/>
        </w:rPr>
      </w:pPr>
      <w:r>
        <w:rPr>
          <w:rFonts w:cs="Arial"/>
          <w:b w:val="0"/>
          <w:color w:val="010202"/>
          <w:sz w:val="24"/>
          <w:szCs w:val="24"/>
        </w:rPr>
        <w:t>Initial applicants must provide a certified copy of their birth certificate as proof of age.</w:t>
      </w:r>
    </w:p>
    <w:p w14:paraId="04124B59" w14:textId="77777777" w:rsidR="00D63D8B" w:rsidRPr="00007B3C" w:rsidRDefault="00D63D8B" w:rsidP="00D63D8B">
      <w:pPr>
        <w:pStyle w:val="Heading3"/>
        <w:tabs>
          <w:tab w:val="left" w:pos="460"/>
        </w:tabs>
        <w:ind w:left="720"/>
        <w:rPr>
          <w:rFonts w:cs="Arial"/>
          <w:b w:val="0"/>
          <w:color w:val="010202"/>
          <w:sz w:val="20"/>
          <w:szCs w:val="20"/>
        </w:rPr>
      </w:pPr>
    </w:p>
    <w:p w14:paraId="4CE153BF" w14:textId="77777777" w:rsidR="00D63D8B" w:rsidRDefault="00D63D8B" w:rsidP="00D63D8B">
      <w:pPr>
        <w:pStyle w:val="Heading3"/>
        <w:numPr>
          <w:ilvl w:val="0"/>
          <w:numId w:val="12"/>
        </w:numPr>
        <w:tabs>
          <w:tab w:val="left" w:pos="460"/>
        </w:tabs>
        <w:ind w:left="720"/>
        <w:rPr>
          <w:rFonts w:cs="Arial"/>
          <w:b w:val="0"/>
          <w:color w:val="010202"/>
          <w:sz w:val="24"/>
          <w:szCs w:val="24"/>
        </w:rPr>
      </w:pPr>
      <w:r>
        <w:rPr>
          <w:rFonts w:cs="Arial"/>
          <w:b w:val="0"/>
          <w:color w:val="010202"/>
          <w:sz w:val="24"/>
          <w:szCs w:val="24"/>
        </w:rPr>
        <w:t xml:space="preserve">The minimum age requirements are listed under each license classification. </w:t>
      </w:r>
    </w:p>
    <w:p w14:paraId="7B56ABFC" w14:textId="77777777" w:rsidR="00D63D8B" w:rsidRPr="00007B3C" w:rsidRDefault="00D63D8B" w:rsidP="00D63D8B">
      <w:pPr>
        <w:pStyle w:val="Heading3"/>
        <w:tabs>
          <w:tab w:val="left" w:pos="460"/>
        </w:tabs>
        <w:ind w:left="720"/>
        <w:rPr>
          <w:rFonts w:cs="Arial"/>
          <w:b w:val="0"/>
          <w:color w:val="010202"/>
          <w:sz w:val="20"/>
          <w:szCs w:val="20"/>
        </w:rPr>
      </w:pPr>
    </w:p>
    <w:p w14:paraId="4710EE70" w14:textId="77777777" w:rsidR="00D63D8B" w:rsidRPr="00195B7A" w:rsidRDefault="00D63D8B" w:rsidP="00D63D8B">
      <w:pPr>
        <w:pStyle w:val="Heading3"/>
        <w:numPr>
          <w:ilvl w:val="0"/>
          <w:numId w:val="12"/>
        </w:numPr>
        <w:tabs>
          <w:tab w:val="left" w:pos="460"/>
        </w:tabs>
        <w:ind w:left="720"/>
        <w:jc w:val="both"/>
        <w:rPr>
          <w:rFonts w:cs="Arial"/>
          <w:b w:val="0"/>
          <w:bCs w:val="0"/>
          <w:sz w:val="24"/>
          <w:szCs w:val="24"/>
        </w:rPr>
      </w:pPr>
      <w:r w:rsidRPr="003E240F">
        <w:rPr>
          <w:rFonts w:cs="Arial"/>
          <w:b w:val="0"/>
          <w:color w:val="010202"/>
          <w:sz w:val="24"/>
          <w:szCs w:val="24"/>
        </w:rPr>
        <w:t xml:space="preserve">The maximum age to be eligible for an AMA </w:t>
      </w:r>
      <w:r>
        <w:rPr>
          <w:rFonts w:cs="Arial"/>
          <w:b w:val="0"/>
          <w:color w:val="010202"/>
          <w:sz w:val="24"/>
          <w:szCs w:val="24"/>
        </w:rPr>
        <w:t>FIM North America L</w:t>
      </w:r>
      <w:r w:rsidRPr="003E240F">
        <w:rPr>
          <w:rFonts w:cs="Arial"/>
          <w:b w:val="0"/>
          <w:color w:val="010202"/>
          <w:sz w:val="24"/>
          <w:szCs w:val="24"/>
        </w:rPr>
        <w:t xml:space="preserve">icense </w:t>
      </w:r>
      <w:r>
        <w:rPr>
          <w:rFonts w:cs="Arial"/>
          <w:b w:val="0"/>
          <w:color w:val="010202"/>
          <w:sz w:val="24"/>
          <w:szCs w:val="24"/>
        </w:rPr>
        <w:t>without providing evidence of medical fitness is 50 years. Riders who are 51 years of age or older will be required to provide a Medical Examination and a Medical History form each year. In addition, an exercise stress test that includes an Electrocardiogram (EKG) must be completed and will be valid for a three-year period. Contact the AMA for more detailed information.</w:t>
      </w:r>
    </w:p>
    <w:p w14:paraId="6F981D52" w14:textId="77777777" w:rsidR="00D63D8B" w:rsidRPr="00195B7A" w:rsidRDefault="00D63D8B" w:rsidP="00D63D8B">
      <w:pPr>
        <w:pStyle w:val="Heading3"/>
        <w:tabs>
          <w:tab w:val="left" w:pos="460"/>
        </w:tabs>
        <w:ind w:left="720" w:firstLine="0"/>
        <w:jc w:val="both"/>
        <w:rPr>
          <w:rFonts w:cs="Arial"/>
          <w:b w:val="0"/>
          <w:bCs w:val="0"/>
          <w:sz w:val="24"/>
          <w:szCs w:val="24"/>
        </w:rPr>
      </w:pPr>
    </w:p>
    <w:p w14:paraId="39A9BC70" w14:textId="77777777" w:rsidR="00D63D8B" w:rsidRPr="003E240F" w:rsidRDefault="00D63D8B" w:rsidP="00D63D8B">
      <w:pPr>
        <w:pStyle w:val="Heading3"/>
        <w:numPr>
          <w:ilvl w:val="0"/>
          <w:numId w:val="12"/>
        </w:numPr>
        <w:tabs>
          <w:tab w:val="left" w:pos="460"/>
        </w:tabs>
        <w:ind w:left="720"/>
        <w:jc w:val="both"/>
        <w:rPr>
          <w:rFonts w:cs="Arial"/>
          <w:b w:val="0"/>
          <w:bCs w:val="0"/>
          <w:sz w:val="24"/>
          <w:szCs w:val="24"/>
        </w:rPr>
      </w:pPr>
      <w:r>
        <w:rPr>
          <w:rFonts w:cs="Arial"/>
          <w:b w:val="0"/>
          <w:color w:val="010202"/>
          <w:sz w:val="24"/>
          <w:szCs w:val="24"/>
        </w:rPr>
        <w:t>Any license holder at any time may be subject to a medical evaluation at the discretion of the MotoAmerica Chief Medical Officer (CMO) if medical fitness is in question.</w:t>
      </w:r>
    </w:p>
    <w:p w14:paraId="3FAEF306" w14:textId="77777777" w:rsidR="00D63D8B" w:rsidRDefault="00D63D8B" w:rsidP="00D63D8B">
      <w:pPr>
        <w:pStyle w:val="ListParagraph"/>
        <w:autoSpaceDE w:val="0"/>
        <w:autoSpaceDN w:val="0"/>
        <w:adjustRightInd w:val="0"/>
        <w:spacing w:after="0" w:line="240" w:lineRule="auto"/>
        <w:rPr>
          <w:rFonts w:ascii="Arial" w:hAnsi="Arial" w:cs="Arial"/>
          <w:color w:val="000101"/>
          <w:sz w:val="24"/>
          <w:szCs w:val="24"/>
        </w:rPr>
      </w:pPr>
    </w:p>
    <w:p w14:paraId="35ADFAF5" w14:textId="77777777" w:rsidR="00D63D8B" w:rsidRPr="00167175" w:rsidRDefault="00D63D8B" w:rsidP="00D63D8B">
      <w:pPr>
        <w:pStyle w:val="Heading3"/>
        <w:tabs>
          <w:tab w:val="left" w:pos="460"/>
        </w:tabs>
        <w:ind w:left="0" w:firstLine="0"/>
        <w:rPr>
          <w:rFonts w:cs="Arial"/>
          <w:b w:val="0"/>
          <w:bCs w:val="0"/>
          <w:sz w:val="24"/>
          <w:szCs w:val="24"/>
        </w:rPr>
      </w:pPr>
      <w:r>
        <w:rPr>
          <w:rFonts w:cs="Arial"/>
          <w:color w:val="010202"/>
          <w:sz w:val="24"/>
          <w:szCs w:val="24"/>
        </w:rPr>
        <w:t>10</w:t>
      </w:r>
      <w:r w:rsidRPr="00167175">
        <w:rPr>
          <w:rFonts w:cs="Arial"/>
          <w:color w:val="010202"/>
          <w:sz w:val="24"/>
          <w:szCs w:val="24"/>
        </w:rPr>
        <w:t xml:space="preserve">.  </w:t>
      </w:r>
      <w:r>
        <w:rPr>
          <w:rFonts w:cs="Arial"/>
          <w:color w:val="010202"/>
          <w:sz w:val="24"/>
          <w:szCs w:val="24"/>
        </w:rPr>
        <w:t>License Reclassification</w:t>
      </w:r>
    </w:p>
    <w:p w14:paraId="6E81514F" w14:textId="77777777" w:rsidR="00D63D8B" w:rsidRPr="00007B3C" w:rsidRDefault="00D63D8B" w:rsidP="00D63D8B">
      <w:pPr>
        <w:pStyle w:val="Heading3"/>
        <w:tabs>
          <w:tab w:val="left" w:pos="460"/>
        </w:tabs>
        <w:ind w:left="0" w:firstLine="0"/>
        <w:rPr>
          <w:rFonts w:cs="Arial"/>
          <w:color w:val="010202"/>
          <w:sz w:val="20"/>
          <w:szCs w:val="20"/>
        </w:rPr>
      </w:pPr>
    </w:p>
    <w:p w14:paraId="72192866" w14:textId="77777777" w:rsidR="00D63D8B" w:rsidRDefault="00D63D8B" w:rsidP="00D63D8B">
      <w:pPr>
        <w:pStyle w:val="ListParagraph"/>
        <w:numPr>
          <w:ilvl w:val="0"/>
          <w:numId w:val="11"/>
        </w:numPr>
        <w:autoSpaceDE w:val="0"/>
        <w:autoSpaceDN w:val="0"/>
        <w:adjustRightInd w:val="0"/>
        <w:spacing w:after="120" w:line="240" w:lineRule="auto"/>
        <w:ind w:left="720"/>
        <w:jc w:val="both"/>
        <w:rPr>
          <w:rFonts w:ascii="Arial" w:hAnsi="Arial" w:cs="Arial"/>
          <w:color w:val="000101"/>
          <w:sz w:val="24"/>
          <w:szCs w:val="24"/>
        </w:rPr>
      </w:pPr>
      <w:r>
        <w:rPr>
          <w:rFonts w:ascii="Arial" w:hAnsi="Arial" w:cs="Arial"/>
          <w:color w:val="000101"/>
          <w:sz w:val="24"/>
          <w:szCs w:val="24"/>
        </w:rPr>
        <w:t>L</w:t>
      </w:r>
      <w:r w:rsidRPr="002F7A05">
        <w:rPr>
          <w:rFonts w:ascii="Arial" w:hAnsi="Arial" w:cs="Arial"/>
          <w:color w:val="000101"/>
          <w:sz w:val="24"/>
          <w:szCs w:val="24"/>
        </w:rPr>
        <w:t xml:space="preserve">icense holders who request reclassification to facilitate eligibility should contact the </w:t>
      </w:r>
      <w:r w:rsidRPr="002F7A05">
        <w:rPr>
          <w:rFonts w:ascii="Arial" w:hAnsi="Arial" w:cs="Arial"/>
          <w:caps/>
          <w:color w:val="000101"/>
          <w:sz w:val="24"/>
          <w:szCs w:val="24"/>
        </w:rPr>
        <w:t>AMA</w:t>
      </w:r>
      <w:r w:rsidRPr="002F7A05">
        <w:rPr>
          <w:rFonts w:ascii="Arial" w:hAnsi="Arial" w:cs="Arial"/>
          <w:color w:val="000101"/>
          <w:sz w:val="24"/>
          <w:szCs w:val="24"/>
        </w:rPr>
        <w:t>. Individual circumstances may be reviewed and considered in the case of such requests.</w:t>
      </w:r>
    </w:p>
    <w:p w14:paraId="4A2FD60D" w14:textId="77777777" w:rsidR="00D63D8B" w:rsidRDefault="00D63D8B" w:rsidP="00D63D8B">
      <w:pPr>
        <w:pStyle w:val="ListParagraph"/>
        <w:autoSpaceDE w:val="0"/>
        <w:autoSpaceDN w:val="0"/>
        <w:adjustRightInd w:val="0"/>
        <w:spacing w:after="120" w:line="240" w:lineRule="auto"/>
        <w:jc w:val="both"/>
        <w:rPr>
          <w:rFonts w:ascii="Arial" w:hAnsi="Arial" w:cs="Arial"/>
          <w:color w:val="000101"/>
          <w:sz w:val="24"/>
          <w:szCs w:val="24"/>
        </w:rPr>
      </w:pPr>
    </w:p>
    <w:p w14:paraId="28339A73" w14:textId="77777777" w:rsidR="00D63D8B" w:rsidRDefault="00D63D8B" w:rsidP="00D63D8B">
      <w:pPr>
        <w:pStyle w:val="ListParagraph"/>
        <w:numPr>
          <w:ilvl w:val="0"/>
          <w:numId w:val="11"/>
        </w:numPr>
        <w:autoSpaceDE w:val="0"/>
        <w:autoSpaceDN w:val="0"/>
        <w:adjustRightInd w:val="0"/>
        <w:spacing w:after="120" w:line="240" w:lineRule="auto"/>
        <w:ind w:left="720"/>
        <w:jc w:val="both"/>
        <w:rPr>
          <w:rFonts w:ascii="Arial" w:hAnsi="Arial" w:cs="Arial"/>
          <w:color w:val="000101"/>
          <w:sz w:val="24"/>
          <w:szCs w:val="24"/>
        </w:rPr>
      </w:pPr>
      <w:r>
        <w:rPr>
          <w:rFonts w:ascii="Arial" w:hAnsi="Arial" w:cs="Arial"/>
          <w:color w:val="000101"/>
          <w:sz w:val="24"/>
          <w:szCs w:val="24"/>
        </w:rPr>
        <w:t>In general, reclassification decisions are based on the license holder being unable to qualify or be competitive in the relevant classification. The decision is also be based on the license holder not being able to dominate in the new classification.</w:t>
      </w:r>
    </w:p>
    <w:p w14:paraId="5EB8EC91" w14:textId="77777777" w:rsidR="00D63D8B" w:rsidRPr="00007B3C" w:rsidRDefault="00D63D8B" w:rsidP="00D63D8B">
      <w:pPr>
        <w:pStyle w:val="ListParagraph"/>
        <w:autoSpaceDE w:val="0"/>
        <w:autoSpaceDN w:val="0"/>
        <w:adjustRightInd w:val="0"/>
        <w:spacing w:after="120" w:line="240" w:lineRule="auto"/>
        <w:jc w:val="both"/>
        <w:rPr>
          <w:rFonts w:ascii="Arial" w:hAnsi="Arial" w:cs="Arial"/>
          <w:color w:val="000101"/>
          <w:sz w:val="20"/>
          <w:szCs w:val="20"/>
        </w:rPr>
      </w:pPr>
    </w:p>
    <w:p w14:paraId="775858C1" w14:textId="77777777" w:rsidR="00D63D8B" w:rsidRDefault="00D63D8B" w:rsidP="00D63D8B">
      <w:pPr>
        <w:pStyle w:val="ListParagraph"/>
        <w:numPr>
          <w:ilvl w:val="0"/>
          <w:numId w:val="11"/>
        </w:numPr>
        <w:autoSpaceDE w:val="0"/>
        <w:autoSpaceDN w:val="0"/>
        <w:adjustRightInd w:val="0"/>
        <w:spacing w:after="120" w:line="240" w:lineRule="auto"/>
        <w:ind w:left="720"/>
        <w:jc w:val="both"/>
        <w:rPr>
          <w:rFonts w:ascii="Arial" w:hAnsi="Arial" w:cs="Arial"/>
          <w:color w:val="000101"/>
          <w:sz w:val="24"/>
          <w:szCs w:val="24"/>
        </w:rPr>
      </w:pPr>
      <w:r>
        <w:rPr>
          <w:rFonts w:ascii="Arial" w:hAnsi="Arial" w:cs="Arial"/>
          <w:color w:val="000101"/>
          <w:sz w:val="24"/>
          <w:szCs w:val="24"/>
        </w:rPr>
        <w:t>License holders who have been advanced based on the provided performance criteria or have participated in a higher-level class will require approval by the MotoAmerica Permanent Bureau.</w:t>
      </w:r>
    </w:p>
    <w:p w14:paraId="1351DB67" w14:textId="77777777" w:rsidR="00D63D8B" w:rsidRDefault="00D63D8B" w:rsidP="00D63D8B">
      <w:pPr>
        <w:pStyle w:val="ListParagraph"/>
        <w:autoSpaceDE w:val="0"/>
        <w:autoSpaceDN w:val="0"/>
        <w:adjustRightInd w:val="0"/>
        <w:spacing w:after="120" w:line="240" w:lineRule="auto"/>
        <w:jc w:val="both"/>
        <w:rPr>
          <w:rFonts w:ascii="Arial" w:hAnsi="Arial" w:cs="Arial"/>
          <w:color w:val="000101"/>
          <w:sz w:val="24"/>
          <w:szCs w:val="24"/>
        </w:rPr>
      </w:pPr>
    </w:p>
    <w:p w14:paraId="465AB87D" w14:textId="1A76F657" w:rsidR="00D63D8B" w:rsidRDefault="00D63D8B" w:rsidP="00D63D8B">
      <w:pPr>
        <w:pStyle w:val="ListParagraph"/>
        <w:numPr>
          <w:ilvl w:val="0"/>
          <w:numId w:val="11"/>
        </w:numPr>
        <w:autoSpaceDE w:val="0"/>
        <w:autoSpaceDN w:val="0"/>
        <w:adjustRightInd w:val="0"/>
        <w:spacing w:after="120" w:line="240" w:lineRule="auto"/>
        <w:ind w:left="720"/>
        <w:jc w:val="both"/>
        <w:rPr>
          <w:rFonts w:ascii="Arial" w:hAnsi="Arial" w:cs="Arial"/>
          <w:color w:val="000101"/>
          <w:sz w:val="24"/>
          <w:szCs w:val="24"/>
        </w:rPr>
      </w:pPr>
      <w:r>
        <w:rPr>
          <w:rFonts w:ascii="Arial" w:hAnsi="Arial" w:cs="Arial"/>
          <w:color w:val="000101"/>
          <w:sz w:val="24"/>
          <w:szCs w:val="24"/>
        </w:rPr>
        <w:t xml:space="preserve">License holders requesting an international license or release from the AMA or CMA to participate in any series other than an entry-level series may be required to sign a document acknowledging that they will no longer be eligible to participate in the MotoAmerica </w:t>
      </w:r>
      <w:r w:rsidR="00A93DB8">
        <w:rPr>
          <w:rFonts w:ascii="Arial" w:hAnsi="Arial" w:cs="Arial"/>
          <w:color w:val="000101"/>
          <w:sz w:val="24"/>
          <w:szCs w:val="24"/>
        </w:rPr>
        <w:t>Junior</w:t>
      </w:r>
      <w:r>
        <w:rPr>
          <w:rFonts w:ascii="Arial" w:hAnsi="Arial" w:cs="Arial"/>
          <w:color w:val="000101"/>
          <w:sz w:val="24"/>
          <w:szCs w:val="24"/>
        </w:rPr>
        <w:t xml:space="preserve"> Cup class</w:t>
      </w:r>
      <w:r w:rsidR="00A93DB8">
        <w:rPr>
          <w:rFonts w:ascii="Arial" w:hAnsi="Arial" w:cs="Arial"/>
          <w:color w:val="000101"/>
          <w:sz w:val="24"/>
          <w:szCs w:val="24"/>
        </w:rPr>
        <w:t xml:space="preserve"> </w:t>
      </w:r>
      <w:r>
        <w:rPr>
          <w:rFonts w:ascii="Arial" w:hAnsi="Arial" w:cs="Arial"/>
          <w:color w:val="000101"/>
          <w:sz w:val="24"/>
          <w:szCs w:val="24"/>
        </w:rPr>
        <w:t xml:space="preserve">or any other future MotoAmerica entry-level classes. </w:t>
      </w:r>
    </w:p>
    <w:p w14:paraId="2164647C" w14:textId="77777777" w:rsidR="00D63D8B" w:rsidRDefault="00D63D8B" w:rsidP="00D63D8B">
      <w:pPr>
        <w:pStyle w:val="ListParagraph"/>
        <w:autoSpaceDE w:val="0"/>
        <w:autoSpaceDN w:val="0"/>
        <w:adjustRightInd w:val="0"/>
        <w:spacing w:after="0" w:line="240" w:lineRule="auto"/>
        <w:jc w:val="both"/>
        <w:rPr>
          <w:rFonts w:ascii="Arial" w:hAnsi="Arial" w:cs="Arial"/>
          <w:color w:val="000101"/>
          <w:sz w:val="24"/>
          <w:szCs w:val="24"/>
        </w:rPr>
      </w:pPr>
    </w:p>
    <w:p w14:paraId="236FB10E" w14:textId="77777777" w:rsidR="00D63D8B" w:rsidRPr="00167175" w:rsidRDefault="00D63D8B" w:rsidP="00D63D8B">
      <w:pPr>
        <w:pStyle w:val="Heading3"/>
        <w:tabs>
          <w:tab w:val="left" w:pos="460"/>
        </w:tabs>
        <w:spacing w:after="200"/>
        <w:ind w:left="0" w:firstLine="0"/>
        <w:rPr>
          <w:rFonts w:cs="Arial"/>
          <w:b w:val="0"/>
          <w:bCs w:val="0"/>
          <w:sz w:val="24"/>
          <w:szCs w:val="24"/>
        </w:rPr>
      </w:pPr>
      <w:r>
        <w:rPr>
          <w:rFonts w:cs="Arial"/>
          <w:color w:val="010202"/>
          <w:sz w:val="24"/>
          <w:szCs w:val="24"/>
        </w:rPr>
        <w:t>11</w:t>
      </w:r>
      <w:r w:rsidRPr="00167175">
        <w:rPr>
          <w:rFonts w:cs="Arial"/>
          <w:color w:val="010202"/>
          <w:sz w:val="24"/>
          <w:szCs w:val="24"/>
        </w:rPr>
        <w:t>.  Credentials</w:t>
      </w:r>
    </w:p>
    <w:p w14:paraId="0EE82EEB" w14:textId="77777777" w:rsidR="00D63D8B" w:rsidRPr="00167175" w:rsidRDefault="00D63D8B" w:rsidP="00D63D8B">
      <w:pPr>
        <w:pStyle w:val="BodyText"/>
        <w:numPr>
          <w:ilvl w:val="2"/>
          <w:numId w:val="3"/>
        </w:numPr>
        <w:tabs>
          <w:tab w:val="left" w:pos="819"/>
        </w:tabs>
        <w:spacing w:after="200" w:line="250" w:lineRule="auto"/>
        <w:ind w:left="720" w:right="36"/>
        <w:jc w:val="both"/>
        <w:rPr>
          <w:rFonts w:cs="Arial"/>
          <w:sz w:val="24"/>
          <w:szCs w:val="24"/>
        </w:rPr>
      </w:pPr>
      <w:r w:rsidRPr="00167175">
        <w:rPr>
          <w:rFonts w:cs="Arial"/>
          <w:color w:val="010202"/>
          <w:sz w:val="24"/>
          <w:szCs w:val="24"/>
        </w:rPr>
        <w:t>All</w:t>
      </w:r>
      <w:r w:rsidRPr="00167175">
        <w:rPr>
          <w:rFonts w:cs="Arial"/>
          <w:color w:val="010202"/>
          <w:spacing w:val="15"/>
          <w:sz w:val="24"/>
          <w:szCs w:val="24"/>
        </w:rPr>
        <w:t xml:space="preserve"> </w:t>
      </w:r>
      <w:r w:rsidRPr="00167175">
        <w:rPr>
          <w:rFonts w:cs="Arial"/>
          <w:color w:val="010202"/>
          <w:sz w:val="24"/>
          <w:szCs w:val="24"/>
        </w:rPr>
        <w:t>credentials</w:t>
      </w:r>
      <w:r w:rsidRPr="00167175">
        <w:rPr>
          <w:rFonts w:cs="Arial"/>
          <w:color w:val="010202"/>
          <w:spacing w:val="16"/>
          <w:sz w:val="24"/>
          <w:szCs w:val="24"/>
        </w:rPr>
        <w:t xml:space="preserve"> </w:t>
      </w:r>
      <w:r w:rsidRPr="00167175">
        <w:rPr>
          <w:rFonts w:cs="Arial"/>
          <w:color w:val="010202"/>
          <w:sz w:val="24"/>
          <w:szCs w:val="24"/>
        </w:rPr>
        <w:t>provided</w:t>
      </w:r>
      <w:r w:rsidRPr="00167175">
        <w:rPr>
          <w:rFonts w:cs="Arial"/>
          <w:color w:val="010202"/>
          <w:spacing w:val="15"/>
          <w:sz w:val="24"/>
          <w:szCs w:val="24"/>
        </w:rPr>
        <w:t xml:space="preserve"> </w:t>
      </w:r>
      <w:r w:rsidRPr="00167175">
        <w:rPr>
          <w:rFonts w:cs="Arial"/>
          <w:color w:val="010202"/>
          <w:sz w:val="24"/>
          <w:szCs w:val="24"/>
        </w:rPr>
        <w:t>by</w:t>
      </w:r>
      <w:r w:rsidRPr="00167175">
        <w:rPr>
          <w:rFonts w:cs="Arial"/>
          <w:color w:val="010202"/>
          <w:spacing w:val="8"/>
          <w:sz w:val="24"/>
          <w:szCs w:val="24"/>
        </w:rPr>
        <w:t xml:space="preserve"> </w:t>
      </w:r>
      <w:r w:rsidRPr="00167175">
        <w:rPr>
          <w:rFonts w:cs="Arial"/>
          <w:color w:val="010202"/>
          <w:sz w:val="24"/>
          <w:szCs w:val="24"/>
        </w:rPr>
        <w:t>AMA or MotoAmerica are</w:t>
      </w:r>
      <w:r w:rsidRPr="00167175">
        <w:rPr>
          <w:rFonts w:cs="Arial"/>
          <w:color w:val="010202"/>
          <w:spacing w:val="16"/>
          <w:sz w:val="24"/>
          <w:szCs w:val="24"/>
        </w:rPr>
        <w:t xml:space="preserve"> </w:t>
      </w:r>
      <w:r w:rsidRPr="00167175">
        <w:rPr>
          <w:rFonts w:cs="Arial"/>
          <w:color w:val="010202"/>
          <w:sz w:val="24"/>
          <w:szCs w:val="24"/>
        </w:rPr>
        <w:t>the</w:t>
      </w:r>
      <w:r w:rsidRPr="00167175">
        <w:rPr>
          <w:rFonts w:cs="Arial"/>
          <w:color w:val="010202"/>
          <w:spacing w:val="16"/>
          <w:sz w:val="24"/>
          <w:szCs w:val="24"/>
        </w:rPr>
        <w:t xml:space="preserve"> </w:t>
      </w:r>
      <w:r w:rsidRPr="00167175">
        <w:rPr>
          <w:rFonts w:cs="Arial"/>
          <w:color w:val="010202"/>
          <w:sz w:val="24"/>
          <w:szCs w:val="24"/>
        </w:rPr>
        <w:t>property</w:t>
      </w:r>
      <w:r w:rsidRPr="00167175">
        <w:rPr>
          <w:rFonts w:cs="Arial"/>
          <w:color w:val="010202"/>
          <w:spacing w:val="15"/>
          <w:sz w:val="24"/>
          <w:szCs w:val="24"/>
        </w:rPr>
        <w:t xml:space="preserve"> </w:t>
      </w:r>
      <w:r w:rsidRPr="00167175">
        <w:rPr>
          <w:rFonts w:cs="Arial"/>
          <w:color w:val="010202"/>
          <w:sz w:val="24"/>
          <w:szCs w:val="24"/>
        </w:rPr>
        <w:t>of</w:t>
      </w:r>
      <w:r w:rsidRPr="00167175">
        <w:rPr>
          <w:rFonts w:cs="Arial"/>
          <w:color w:val="010202"/>
          <w:w w:val="99"/>
          <w:sz w:val="24"/>
          <w:szCs w:val="24"/>
        </w:rPr>
        <w:t xml:space="preserve"> </w:t>
      </w:r>
      <w:r w:rsidRPr="00167175">
        <w:rPr>
          <w:rFonts w:cs="Arial"/>
          <w:color w:val="010202"/>
          <w:sz w:val="24"/>
          <w:szCs w:val="24"/>
        </w:rPr>
        <w:t>AMA or MotoAmerica and</w:t>
      </w:r>
      <w:r w:rsidRPr="00167175">
        <w:rPr>
          <w:rFonts w:cs="Arial"/>
          <w:color w:val="010202"/>
          <w:spacing w:val="5"/>
          <w:sz w:val="24"/>
          <w:szCs w:val="24"/>
        </w:rPr>
        <w:t xml:space="preserve"> </w:t>
      </w:r>
      <w:r w:rsidRPr="00167175">
        <w:rPr>
          <w:rFonts w:cs="Arial"/>
          <w:color w:val="010202"/>
          <w:sz w:val="24"/>
          <w:szCs w:val="24"/>
        </w:rPr>
        <w:t>may</w:t>
      </w:r>
      <w:r w:rsidRPr="00167175">
        <w:rPr>
          <w:rFonts w:cs="Arial"/>
          <w:color w:val="010202"/>
          <w:spacing w:val="5"/>
          <w:sz w:val="24"/>
          <w:szCs w:val="24"/>
        </w:rPr>
        <w:t xml:space="preserve"> </w:t>
      </w:r>
      <w:r w:rsidRPr="00167175">
        <w:rPr>
          <w:rFonts w:cs="Arial"/>
          <w:color w:val="010202"/>
          <w:sz w:val="24"/>
          <w:szCs w:val="24"/>
        </w:rPr>
        <w:t>be</w:t>
      </w:r>
      <w:r w:rsidRPr="00167175">
        <w:rPr>
          <w:rFonts w:cs="Arial"/>
          <w:color w:val="010202"/>
          <w:spacing w:val="4"/>
          <w:sz w:val="24"/>
          <w:szCs w:val="24"/>
        </w:rPr>
        <w:t xml:space="preserve"> </w:t>
      </w:r>
      <w:r w:rsidRPr="00167175">
        <w:rPr>
          <w:rFonts w:cs="Arial"/>
          <w:color w:val="010202"/>
          <w:sz w:val="24"/>
          <w:szCs w:val="24"/>
        </w:rPr>
        <w:t>revoked</w:t>
      </w:r>
      <w:r w:rsidRPr="00167175">
        <w:rPr>
          <w:rFonts w:cs="Arial"/>
          <w:color w:val="010202"/>
          <w:spacing w:val="5"/>
          <w:sz w:val="24"/>
          <w:szCs w:val="24"/>
        </w:rPr>
        <w:t xml:space="preserve"> </w:t>
      </w:r>
      <w:r w:rsidRPr="00167175">
        <w:rPr>
          <w:rFonts w:cs="Arial"/>
          <w:color w:val="010202"/>
          <w:sz w:val="24"/>
          <w:szCs w:val="24"/>
        </w:rPr>
        <w:t>at</w:t>
      </w:r>
      <w:r w:rsidRPr="00167175">
        <w:rPr>
          <w:rFonts w:cs="Arial"/>
          <w:color w:val="010202"/>
          <w:spacing w:val="4"/>
          <w:sz w:val="24"/>
          <w:szCs w:val="24"/>
        </w:rPr>
        <w:t xml:space="preserve"> </w:t>
      </w:r>
      <w:r w:rsidRPr="00167175">
        <w:rPr>
          <w:rFonts w:cs="Arial"/>
          <w:color w:val="010202"/>
          <w:sz w:val="24"/>
          <w:szCs w:val="24"/>
        </w:rPr>
        <w:t>any</w:t>
      </w:r>
      <w:r w:rsidRPr="00167175">
        <w:rPr>
          <w:rFonts w:cs="Arial"/>
          <w:color w:val="010202"/>
          <w:spacing w:val="5"/>
          <w:sz w:val="24"/>
          <w:szCs w:val="24"/>
        </w:rPr>
        <w:t xml:space="preserve"> </w:t>
      </w:r>
      <w:r w:rsidRPr="00167175">
        <w:rPr>
          <w:rFonts w:cs="Arial"/>
          <w:color w:val="010202"/>
          <w:sz w:val="24"/>
          <w:szCs w:val="24"/>
        </w:rPr>
        <w:t>time</w:t>
      </w:r>
      <w:r w:rsidRPr="00167175">
        <w:rPr>
          <w:rFonts w:cs="Arial"/>
          <w:color w:val="010202"/>
          <w:spacing w:val="5"/>
          <w:sz w:val="24"/>
          <w:szCs w:val="24"/>
        </w:rPr>
        <w:t xml:space="preserve"> </w:t>
      </w:r>
      <w:r w:rsidRPr="00167175">
        <w:rPr>
          <w:rFonts w:cs="Arial"/>
          <w:color w:val="010202"/>
          <w:sz w:val="24"/>
          <w:szCs w:val="24"/>
        </w:rPr>
        <w:t>without</w:t>
      </w:r>
      <w:r w:rsidRPr="00167175">
        <w:rPr>
          <w:rFonts w:cs="Arial"/>
          <w:color w:val="010202"/>
          <w:spacing w:val="4"/>
          <w:sz w:val="24"/>
          <w:szCs w:val="24"/>
        </w:rPr>
        <w:t xml:space="preserve"> </w:t>
      </w:r>
      <w:r w:rsidRPr="00167175">
        <w:rPr>
          <w:rFonts w:cs="Arial"/>
          <w:color w:val="010202"/>
          <w:sz w:val="24"/>
          <w:szCs w:val="24"/>
        </w:rPr>
        <w:t>refund of</w:t>
      </w:r>
      <w:r w:rsidRPr="00167175">
        <w:rPr>
          <w:rFonts w:cs="Arial"/>
          <w:color w:val="010202"/>
          <w:spacing w:val="-3"/>
          <w:sz w:val="24"/>
          <w:szCs w:val="24"/>
        </w:rPr>
        <w:t xml:space="preserve"> </w:t>
      </w:r>
      <w:r w:rsidRPr="00167175">
        <w:rPr>
          <w:rFonts w:cs="Arial"/>
          <w:color w:val="010202"/>
          <w:sz w:val="24"/>
          <w:szCs w:val="24"/>
        </w:rPr>
        <w:t>credential</w:t>
      </w:r>
      <w:r w:rsidRPr="00167175">
        <w:rPr>
          <w:rFonts w:cs="Arial"/>
          <w:color w:val="010202"/>
          <w:spacing w:val="-3"/>
          <w:sz w:val="24"/>
          <w:szCs w:val="24"/>
        </w:rPr>
        <w:t xml:space="preserve"> </w:t>
      </w:r>
      <w:r w:rsidRPr="00167175">
        <w:rPr>
          <w:rFonts w:cs="Arial"/>
          <w:color w:val="010202"/>
          <w:sz w:val="24"/>
          <w:szCs w:val="24"/>
        </w:rPr>
        <w:t>fees.</w:t>
      </w:r>
    </w:p>
    <w:p w14:paraId="7C5CB620" w14:textId="77777777" w:rsidR="00D63D8B" w:rsidRPr="00167175" w:rsidRDefault="00D63D8B" w:rsidP="00D63D8B">
      <w:pPr>
        <w:pStyle w:val="BodyText"/>
        <w:numPr>
          <w:ilvl w:val="2"/>
          <w:numId w:val="3"/>
        </w:numPr>
        <w:tabs>
          <w:tab w:val="left" w:pos="819"/>
        </w:tabs>
        <w:spacing w:after="200" w:line="250" w:lineRule="auto"/>
        <w:ind w:left="720" w:right="36"/>
        <w:jc w:val="both"/>
        <w:rPr>
          <w:rFonts w:cs="Arial"/>
          <w:sz w:val="24"/>
          <w:szCs w:val="24"/>
        </w:rPr>
      </w:pPr>
      <w:r w:rsidRPr="00167175">
        <w:rPr>
          <w:rFonts w:cs="Arial"/>
          <w:color w:val="010202"/>
          <w:sz w:val="24"/>
          <w:szCs w:val="24"/>
        </w:rPr>
        <w:t>Credentials</w:t>
      </w:r>
      <w:r w:rsidRPr="00167175">
        <w:rPr>
          <w:rFonts w:cs="Arial"/>
          <w:color w:val="010202"/>
          <w:spacing w:val="-1"/>
          <w:sz w:val="24"/>
          <w:szCs w:val="24"/>
        </w:rPr>
        <w:t xml:space="preserve"> </w:t>
      </w:r>
      <w:r w:rsidRPr="00167175">
        <w:rPr>
          <w:rFonts w:cs="Arial"/>
          <w:color w:val="010202"/>
          <w:sz w:val="24"/>
          <w:szCs w:val="24"/>
        </w:rPr>
        <w:t>are issued for exclusive use by</w:t>
      </w:r>
      <w:r w:rsidRPr="00167175">
        <w:rPr>
          <w:rFonts w:cs="Arial"/>
          <w:color w:val="010202"/>
          <w:spacing w:val="-1"/>
          <w:sz w:val="24"/>
          <w:szCs w:val="24"/>
        </w:rPr>
        <w:t xml:space="preserve"> </w:t>
      </w:r>
      <w:r w:rsidRPr="00167175">
        <w:rPr>
          <w:rFonts w:cs="Arial"/>
          <w:color w:val="010202"/>
          <w:sz w:val="24"/>
          <w:szCs w:val="24"/>
        </w:rPr>
        <w:t>the person named on the</w:t>
      </w:r>
      <w:r w:rsidRPr="00167175">
        <w:rPr>
          <w:rFonts w:cs="Arial"/>
          <w:color w:val="010202"/>
          <w:spacing w:val="-9"/>
          <w:sz w:val="24"/>
          <w:szCs w:val="24"/>
        </w:rPr>
        <w:t xml:space="preserve"> </w:t>
      </w:r>
      <w:r w:rsidRPr="00167175">
        <w:rPr>
          <w:rFonts w:cs="Arial"/>
          <w:color w:val="010202"/>
          <w:sz w:val="24"/>
          <w:szCs w:val="24"/>
        </w:rPr>
        <w:t>credential.</w:t>
      </w:r>
      <w:r w:rsidRPr="00167175">
        <w:rPr>
          <w:rFonts w:cs="Arial"/>
          <w:color w:val="010202"/>
          <w:spacing w:val="-11"/>
          <w:sz w:val="24"/>
          <w:szCs w:val="24"/>
        </w:rPr>
        <w:t xml:space="preserve"> </w:t>
      </w:r>
      <w:r w:rsidRPr="00167175">
        <w:rPr>
          <w:rFonts w:cs="Arial"/>
          <w:color w:val="010202"/>
          <w:sz w:val="24"/>
          <w:szCs w:val="24"/>
        </w:rPr>
        <w:t>The</w:t>
      </w:r>
      <w:r w:rsidRPr="00167175">
        <w:rPr>
          <w:rFonts w:cs="Arial"/>
          <w:color w:val="010202"/>
          <w:spacing w:val="-8"/>
          <w:sz w:val="24"/>
          <w:szCs w:val="24"/>
        </w:rPr>
        <w:t xml:space="preserve"> </w:t>
      </w:r>
      <w:r w:rsidRPr="00167175">
        <w:rPr>
          <w:rFonts w:cs="Arial"/>
          <w:color w:val="010202"/>
          <w:sz w:val="24"/>
          <w:szCs w:val="24"/>
        </w:rPr>
        <w:t>lanyard</w:t>
      </w:r>
      <w:r w:rsidRPr="00167175">
        <w:rPr>
          <w:rFonts w:cs="Arial"/>
          <w:color w:val="010202"/>
          <w:spacing w:val="-9"/>
          <w:sz w:val="24"/>
          <w:szCs w:val="24"/>
        </w:rPr>
        <w:t xml:space="preserve"> </w:t>
      </w:r>
      <w:r w:rsidRPr="00167175">
        <w:rPr>
          <w:rFonts w:cs="Arial"/>
          <w:color w:val="010202"/>
          <w:sz w:val="24"/>
          <w:szCs w:val="24"/>
        </w:rPr>
        <w:t>is</w:t>
      </w:r>
      <w:r w:rsidRPr="00167175">
        <w:rPr>
          <w:rFonts w:cs="Arial"/>
          <w:color w:val="010202"/>
          <w:spacing w:val="-8"/>
          <w:sz w:val="24"/>
          <w:szCs w:val="24"/>
        </w:rPr>
        <w:t xml:space="preserve"> </w:t>
      </w:r>
      <w:r w:rsidRPr="00167175">
        <w:rPr>
          <w:rFonts w:cs="Arial"/>
          <w:color w:val="010202"/>
          <w:sz w:val="24"/>
          <w:szCs w:val="24"/>
        </w:rPr>
        <w:t>considered</w:t>
      </w:r>
      <w:r w:rsidRPr="00167175">
        <w:rPr>
          <w:rFonts w:cs="Arial"/>
          <w:color w:val="010202"/>
          <w:spacing w:val="-9"/>
          <w:sz w:val="24"/>
          <w:szCs w:val="24"/>
        </w:rPr>
        <w:t xml:space="preserve"> </w:t>
      </w:r>
      <w:r w:rsidRPr="00167175">
        <w:rPr>
          <w:rFonts w:cs="Arial"/>
          <w:color w:val="010202"/>
          <w:sz w:val="24"/>
          <w:szCs w:val="24"/>
        </w:rPr>
        <w:t>part</w:t>
      </w:r>
      <w:r w:rsidRPr="00167175">
        <w:rPr>
          <w:rFonts w:cs="Arial"/>
          <w:color w:val="010202"/>
          <w:spacing w:val="-8"/>
          <w:sz w:val="24"/>
          <w:szCs w:val="24"/>
        </w:rPr>
        <w:t xml:space="preserve"> </w:t>
      </w:r>
      <w:r w:rsidRPr="00167175">
        <w:rPr>
          <w:rFonts w:cs="Arial"/>
          <w:color w:val="010202"/>
          <w:sz w:val="24"/>
          <w:szCs w:val="24"/>
        </w:rPr>
        <w:t>of</w:t>
      </w:r>
      <w:r w:rsidRPr="00167175">
        <w:rPr>
          <w:rFonts w:cs="Arial"/>
          <w:color w:val="010202"/>
          <w:spacing w:val="-8"/>
          <w:sz w:val="24"/>
          <w:szCs w:val="24"/>
        </w:rPr>
        <w:t xml:space="preserve"> </w:t>
      </w:r>
      <w:r w:rsidRPr="00167175">
        <w:rPr>
          <w:rFonts w:cs="Arial"/>
          <w:color w:val="010202"/>
          <w:sz w:val="24"/>
          <w:szCs w:val="24"/>
        </w:rPr>
        <w:t>the</w:t>
      </w:r>
      <w:r w:rsidRPr="00167175">
        <w:rPr>
          <w:rFonts w:cs="Arial"/>
          <w:color w:val="010202"/>
          <w:spacing w:val="-9"/>
          <w:sz w:val="24"/>
          <w:szCs w:val="24"/>
        </w:rPr>
        <w:t xml:space="preserve"> </w:t>
      </w:r>
      <w:r w:rsidRPr="00167175">
        <w:rPr>
          <w:rFonts w:cs="Arial"/>
          <w:color w:val="010202"/>
          <w:sz w:val="24"/>
          <w:szCs w:val="24"/>
        </w:rPr>
        <w:t>credential</w:t>
      </w:r>
      <w:r w:rsidRPr="00167175">
        <w:rPr>
          <w:rFonts w:cs="Arial"/>
          <w:color w:val="010202"/>
          <w:spacing w:val="-9"/>
          <w:sz w:val="24"/>
          <w:szCs w:val="24"/>
        </w:rPr>
        <w:t xml:space="preserve"> </w:t>
      </w:r>
      <w:r w:rsidRPr="00167175">
        <w:rPr>
          <w:rFonts w:cs="Arial"/>
          <w:color w:val="010202"/>
          <w:sz w:val="24"/>
          <w:szCs w:val="24"/>
        </w:rPr>
        <w:t>and must</w:t>
      </w:r>
      <w:r w:rsidRPr="00167175">
        <w:rPr>
          <w:rFonts w:cs="Arial"/>
          <w:color w:val="010202"/>
          <w:spacing w:val="-1"/>
          <w:sz w:val="24"/>
          <w:szCs w:val="24"/>
        </w:rPr>
        <w:t xml:space="preserve"> </w:t>
      </w:r>
      <w:r w:rsidRPr="00167175">
        <w:rPr>
          <w:rFonts w:cs="Arial"/>
          <w:color w:val="010202"/>
          <w:sz w:val="24"/>
          <w:szCs w:val="24"/>
        </w:rPr>
        <w:t>be</w:t>
      </w:r>
      <w:r w:rsidRPr="00167175">
        <w:rPr>
          <w:rFonts w:cs="Arial"/>
          <w:color w:val="010202"/>
          <w:spacing w:val="-1"/>
          <w:sz w:val="24"/>
          <w:szCs w:val="24"/>
        </w:rPr>
        <w:t xml:space="preserve"> </w:t>
      </w:r>
      <w:r w:rsidRPr="00167175">
        <w:rPr>
          <w:rFonts w:cs="Arial"/>
          <w:color w:val="010202"/>
          <w:sz w:val="24"/>
          <w:szCs w:val="24"/>
        </w:rPr>
        <w:t>worn</w:t>
      </w:r>
      <w:r w:rsidRPr="00167175">
        <w:rPr>
          <w:rFonts w:cs="Arial"/>
          <w:color w:val="010202"/>
          <w:spacing w:val="-2"/>
          <w:sz w:val="24"/>
          <w:szCs w:val="24"/>
        </w:rPr>
        <w:t xml:space="preserve"> </w:t>
      </w:r>
      <w:r w:rsidRPr="00167175">
        <w:rPr>
          <w:rFonts w:cs="Arial"/>
          <w:color w:val="010202"/>
          <w:sz w:val="24"/>
          <w:szCs w:val="24"/>
        </w:rPr>
        <w:t>with</w:t>
      </w:r>
      <w:r w:rsidRPr="00167175">
        <w:rPr>
          <w:rFonts w:cs="Arial"/>
          <w:color w:val="010202"/>
          <w:spacing w:val="-1"/>
          <w:sz w:val="24"/>
          <w:szCs w:val="24"/>
        </w:rPr>
        <w:t xml:space="preserve"> </w:t>
      </w:r>
      <w:r w:rsidRPr="00167175">
        <w:rPr>
          <w:rFonts w:cs="Arial"/>
          <w:color w:val="010202"/>
          <w:sz w:val="24"/>
          <w:szCs w:val="24"/>
        </w:rPr>
        <w:t>the</w:t>
      </w:r>
      <w:r w:rsidRPr="00167175">
        <w:rPr>
          <w:rFonts w:cs="Arial"/>
          <w:color w:val="010202"/>
          <w:spacing w:val="-2"/>
          <w:sz w:val="24"/>
          <w:szCs w:val="24"/>
        </w:rPr>
        <w:t xml:space="preserve"> </w:t>
      </w:r>
      <w:r w:rsidRPr="00167175">
        <w:rPr>
          <w:rFonts w:cs="Arial"/>
          <w:color w:val="010202"/>
          <w:sz w:val="24"/>
          <w:szCs w:val="24"/>
        </w:rPr>
        <w:t>credential</w:t>
      </w:r>
      <w:r w:rsidRPr="00167175">
        <w:rPr>
          <w:rFonts w:cs="Arial"/>
          <w:color w:val="010202"/>
          <w:spacing w:val="-1"/>
          <w:sz w:val="24"/>
          <w:szCs w:val="24"/>
        </w:rPr>
        <w:t xml:space="preserve"> </w:t>
      </w:r>
      <w:r w:rsidRPr="00167175">
        <w:rPr>
          <w:rFonts w:cs="Arial"/>
          <w:color w:val="010202"/>
          <w:sz w:val="24"/>
          <w:szCs w:val="24"/>
        </w:rPr>
        <w:t>around</w:t>
      </w:r>
      <w:r w:rsidRPr="00167175">
        <w:rPr>
          <w:rFonts w:cs="Arial"/>
          <w:color w:val="010202"/>
          <w:spacing w:val="-1"/>
          <w:sz w:val="24"/>
          <w:szCs w:val="24"/>
        </w:rPr>
        <w:t xml:space="preserve"> </w:t>
      </w:r>
      <w:r w:rsidRPr="00167175">
        <w:rPr>
          <w:rFonts w:cs="Arial"/>
          <w:color w:val="010202"/>
          <w:sz w:val="24"/>
          <w:szCs w:val="24"/>
        </w:rPr>
        <w:t>the</w:t>
      </w:r>
      <w:r w:rsidRPr="00167175">
        <w:rPr>
          <w:rFonts w:cs="Arial"/>
          <w:color w:val="010202"/>
          <w:spacing w:val="-2"/>
          <w:sz w:val="24"/>
          <w:szCs w:val="24"/>
        </w:rPr>
        <w:t xml:space="preserve"> </w:t>
      </w:r>
      <w:r w:rsidRPr="00167175">
        <w:rPr>
          <w:rFonts w:cs="Arial"/>
          <w:color w:val="010202"/>
          <w:sz w:val="24"/>
          <w:szCs w:val="24"/>
        </w:rPr>
        <w:t>neck.</w:t>
      </w:r>
    </w:p>
    <w:p w14:paraId="0BC3D1C7" w14:textId="77777777" w:rsidR="00D63D8B" w:rsidRPr="00167175" w:rsidRDefault="00D63D8B" w:rsidP="00D63D8B">
      <w:pPr>
        <w:pStyle w:val="BodyText"/>
        <w:numPr>
          <w:ilvl w:val="2"/>
          <w:numId w:val="3"/>
        </w:numPr>
        <w:tabs>
          <w:tab w:val="left" w:pos="819"/>
        </w:tabs>
        <w:spacing w:after="200" w:line="250" w:lineRule="auto"/>
        <w:ind w:left="720" w:right="43"/>
        <w:jc w:val="both"/>
        <w:rPr>
          <w:rFonts w:cs="Arial"/>
          <w:sz w:val="24"/>
          <w:szCs w:val="24"/>
        </w:rPr>
      </w:pPr>
      <w:r w:rsidRPr="00167175">
        <w:rPr>
          <w:rFonts w:cs="Arial"/>
          <w:color w:val="010202"/>
          <w:spacing w:val="-7"/>
          <w:sz w:val="24"/>
          <w:szCs w:val="24"/>
        </w:rPr>
        <w:t>T</w:t>
      </w:r>
      <w:r w:rsidRPr="00167175">
        <w:rPr>
          <w:rFonts w:cs="Arial"/>
          <w:color w:val="010202"/>
          <w:sz w:val="24"/>
          <w:szCs w:val="24"/>
        </w:rPr>
        <w:t>ransfe</w:t>
      </w:r>
      <w:r w:rsidRPr="00167175">
        <w:rPr>
          <w:rFonts w:cs="Arial"/>
          <w:color w:val="010202"/>
          <w:spacing w:val="-9"/>
          <w:sz w:val="24"/>
          <w:szCs w:val="24"/>
        </w:rPr>
        <w:t>r</w:t>
      </w:r>
      <w:r w:rsidRPr="00167175">
        <w:rPr>
          <w:rFonts w:cs="Arial"/>
          <w:color w:val="010202"/>
          <w:sz w:val="24"/>
          <w:szCs w:val="24"/>
        </w:rPr>
        <w:t>,</w:t>
      </w:r>
      <w:r w:rsidRPr="00167175">
        <w:rPr>
          <w:rFonts w:cs="Arial"/>
          <w:color w:val="010202"/>
          <w:spacing w:val="12"/>
          <w:sz w:val="24"/>
          <w:szCs w:val="24"/>
        </w:rPr>
        <w:t xml:space="preserve"> </w:t>
      </w:r>
      <w:r w:rsidRPr="00167175">
        <w:rPr>
          <w:rFonts w:cs="Arial"/>
          <w:color w:val="010202"/>
          <w:sz w:val="24"/>
          <w:szCs w:val="24"/>
        </w:rPr>
        <w:t>misuse</w:t>
      </w:r>
      <w:r w:rsidRPr="00167175">
        <w:rPr>
          <w:rFonts w:cs="Arial"/>
          <w:color w:val="010202"/>
          <w:spacing w:val="13"/>
          <w:sz w:val="24"/>
          <w:szCs w:val="24"/>
        </w:rPr>
        <w:t xml:space="preserve"> </w:t>
      </w:r>
      <w:r w:rsidRPr="00167175">
        <w:rPr>
          <w:rFonts w:cs="Arial"/>
          <w:color w:val="010202"/>
          <w:sz w:val="24"/>
          <w:szCs w:val="24"/>
        </w:rPr>
        <w:t>of,</w:t>
      </w:r>
      <w:r w:rsidRPr="00167175">
        <w:rPr>
          <w:rFonts w:cs="Arial"/>
          <w:color w:val="010202"/>
          <w:spacing w:val="13"/>
          <w:sz w:val="24"/>
          <w:szCs w:val="24"/>
        </w:rPr>
        <w:t xml:space="preserve"> </w:t>
      </w:r>
      <w:r w:rsidRPr="00167175">
        <w:rPr>
          <w:rFonts w:cs="Arial"/>
          <w:color w:val="010202"/>
          <w:sz w:val="24"/>
          <w:szCs w:val="24"/>
        </w:rPr>
        <w:t>or</w:t>
      </w:r>
      <w:r w:rsidRPr="00167175">
        <w:rPr>
          <w:rFonts w:cs="Arial"/>
          <w:color w:val="010202"/>
          <w:spacing w:val="12"/>
          <w:sz w:val="24"/>
          <w:szCs w:val="24"/>
        </w:rPr>
        <w:t xml:space="preserve"> </w:t>
      </w:r>
      <w:r w:rsidRPr="00167175">
        <w:rPr>
          <w:rFonts w:cs="Arial"/>
          <w:color w:val="010202"/>
          <w:sz w:val="24"/>
          <w:szCs w:val="24"/>
        </w:rPr>
        <w:t>failure</w:t>
      </w:r>
      <w:r w:rsidRPr="00167175">
        <w:rPr>
          <w:rFonts w:cs="Arial"/>
          <w:color w:val="010202"/>
          <w:spacing w:val="13"/>
          <w:sz w:val="24"/>
          <w:szCs w:val="24"/>
        </w:rPr>
        <w:t xml:space="preserve"> </w:t>
      </w:r>
      <w:r w:rsidRPr="00167175">
        <w:rPr>
          <w:rFonts w:cs="Arial"/>
          <w:color w:val="010202"/>
          <w:sz w:val="24"/>
          <w:szCs w:val="24"/>
        </w:rPr>
        <w:t>to</w:t>
      </w:r>
      <w:r w:rsidRPr="00167175">
        <w:rPr>
          <w:rFonts w:cs="Arial"/>
          <w:color w:val="010202"/>
          <w:spacing w:val="13"/>
          <w:sz w:val="24"/>
          <w:szCs w:val="24"/>
        </w:rPr>
        <w:t xml:space="preserve"> </w:t>
      </w:r>
      <w:r w:rsidRPr="00167175">
        <w:rPr>
          <w:rFonts w:cs="Arial"/>
          <w:color w:val="010202"/>
          <w:sz w:val="24"/>
          <w:szCs w:val="24"/>
        </w:rPr>
        <w:t>display</w:t>
      </w:r>
      <w:r w:rsidRPr="00167175">
        <w:rPr>
          <w:rFonts w:cs="Arial"/>
          <w:color w:val="010202"/>
          <w:spacing w:val="12"/>
          <w:sz w:val="24"/>
          <w:szCs w:val="24"/>
        </w:rPr>
        <w:t xml:space="preserve"> </w:t>
      </w:r>
      <w:r w:rsidRPr="00167175">
        <w:rPr>
          <w:rFonts w:cs="Arial"/>
          <w:color w:val="010202"/>
          <w:sz w:val="24"/>
          <w:szCs w:val="24"/>
        </w:rPr>
        <w:t>both</w:t>
      </w:r>
      <w:r w:rsidRPr="00167175">
        <w:rPr>
          <w:rFonts w:cs="Arial"/>
          <w:color w:val="010202"/>
          <w:spacing w:val="13"/>
          <w:sz w:val="24"/>
          <w:szCs w:val="24"/>
        </w:rPr>
        <w:t xml:space="preserve"> </w:t>
      </w:r>
      <w:r w:rsidRPr="00167175">
        <w:rPr>
          <w:rFonts w:cs="Arial"/>
          <w:color w:val="010202"/>
          <w:sz w:val="24"/>
          <w:szCs w:val="24"/>
        </w:rPr>
        <w:t>the</w:t>
      </w:r>
      <w:r w:rsidRPr="00167175">
        <w:rPr>
          <w:rFonts w:cs="Arial"/>
          <w:color w:val="010202"/>
          <w:spacing w:val="13"/>
          <w:sz w:val="24"/>
          <w:szCs w:val="24"/>
        </w:rPr>
        <w:t xml:space="preserve"> </w:t>
      </w:r>
      <w:r w:rsidRPr="00167175">
        <w:rPr>
          <w:rFonts w:cs="Arial"/>
          <w:color w:val="010202"/>
          <w:sz w:val="24"/>
          <w:szCs w:val="24"/>
        </w:rPr>
        <w:t>credential</w:t>
      </w:r>
      <w:r w:rsidRPr="00167175">
        <w:rPr>
          <w:rFonts w:cs="Arial"/>
          <w:color w:val="010202"/>
          <w:spacing w:val="12"/>
          <w:sz w:val="24"/>
          <w:szCs w:val="24"/>
        </w:rPr>
        <w:t xml:space="preserve"> </w:t>
      </w:r>
      <w:r w:rsidRPr="00167175">
        <w:rPr>
          <w:rFonts w:cs="Arial"/>
          <w:color w:val="010202"/>
          <w:sz w:val="24"/>
          <w:szCs w:val="24"/>
        </w:rPr>
        <w:t>and specific</w:t>
      </w:r>
      <w:r w:rsidRPr="00167175">
        <w:rPr>
          <w:rFonts w:cs="Arial"/>
          <w:color w:val="010202"/>
          <w:spacing w:val="4"/>
          <w:sz w:val="24"/>
          <w:szCs w:val="24"/>
        </w:rPr>
        <w:t xml:space="preserve"> </w:t>
      </w:r>
      <w:r w:rsidRPr="00167175">
        <w:rPr>
          <w:rFonts w:cs="Arial"/>
          <w:color w:val="010202"/>
          <w:sz w:val="24"/>
          <w:szCs w:val="24"/>
        </w:rPr>
        <w:t>AMA or MotoAmerica lanyard</w:t>
      </w:r>
      <w:r w:rsidRPr="00167175">
        <w:rPr>
          <w:rFonts w:cs="Arial"/>
          <w:color w:val="010202"/>
          <w:spacing w:val="13"/>
          <w:sz w:val="24"/>
          <w:szCs w:val="24"/>
        </w:rPr>
        <w:t xml:space="preserve"> </w:t>
      </w:r>
      <w:r w:rsidRPr="00167175">
        <w:rPr>
          <w:rFonts w:cs="Arial"/>
          <w:color w:val="010202"/>
          <w:sz w:val="24"/>
          <w:szCs w:val="24"/>
        </w:rPr>
        <w:t>is</w:t>
      </w:r>
      <w:r w:rsidRPr="00167175">
        <w:rPr>
          <w:rFonts w:cs="Arial"/>
          <w:color w:val="010202"/>
          <w:spacing w:val="13"/>
          <w:sz w:val="24"/>
          <w:szCs w:val="24"/>
        </w:rPr>
        <w:t xml:space="preserve"> </w:t>
      </w:r>
      <w:r w:rsidRPr="00167175">
        <w:rPr>
          <w:rFonts w:cs="Arial"/>
          <w:color w:val="010202"/>
          <w:sz w:val="24"/>
          <w:szCs w:val="24"/>
        </w:rPr>
        <w:t>cause</w:t>
      </w:r>
      <w:r w:rsidRPr="00167175">
        <w:rPr>
          <w:rFonts w:cs="Arial"/>
          <w:color w:val="010202"/>
          <w:spacing w:val="13"/>
          <w:sz w:val="24"/>
          <w:szCs w:val="24"/>
        </w:rPr>
        <w:t xml:space="preserve"> </w:t>
      </w:r>
      <w:r w:rsidRPr="00167175">
        <w:rPr>
          <w:rFonts w:cs="Arial"/>
          <w:color w:val="010202"/>
          <w:sz w:val="24"/>
          <w:szCs w:val="24"/>
        </w:rPr>
        <w:t>for</w:t>
      </w:r>
      <w:r w:rsidRPr="00167175">
        <w:rPr>
          <w:rFonts w:cs="Arial"/>
          <w:color w:val="010202"/>
          <w:spacing w:val="13"/>
          <w:sz w:val="24"/>
          <w:szCs w:val="24"/>
        </w:rPr>
        <w:t xml:space="preserve"> </w:t>
      </w:r>
      <w:r w:rsidRPr="00167175">
        <w:rPr>
          <w:rFonts w:cs="Arial"/>
          <w:color w:val="010202"/>
          <w:sz w:val="24"/>
          <w:szCs w:val="24"/>
        </w:rPr>
        <w:t>disciplinary</w:t>
      </w:r>
      <w:r w:rsidRPr="00167175">
        <w:rPr>
          <w:rFonts w:cs="Arial"/>
          <w:color w:val="010202"/>
          <w:spacing w:val="13"/>
          <w:sz w:val="24"/>
          <w:szCs w:val="24"/>
        </w:rPr>
        <w:t xml:space="preserve"> </w:t>
      </w:r>
      <w:r w:rsidRPr="00167175">
        <w:rPr>
          <w:rFonts w:cs="Arial"/>
          <w:color w:val="010202"/>
          <w:sz w:val="24"/>
          <w:szCs w:val="24"/>
        </w:rPr>
        <w:t>action or</w:t>
      </w:r>
      <w:r w:rsidRPr="00167175">
        <w:rPr>
          <w:rFonts w:cs="Arial"/>
          <w:color w:val="010202"/>
          <w:spacing w:val="-1"/>
          <w:sz w:val="24"/>
          <w:szCs w:val="24"/>
        </w:rPr>
        <w:t xml:space="preserve"> </w:t>
      </w:r>
      <w:r w:rsidRPr="00167175">
        <w:rPr>
          <w:rFonts w:cs="Arial"/>
          <w:color w:val="010202"/>
          <w:sz w:val="24"/>
          <w:szCs w:val="24"/>
        </w:rPr>
        <w:t>revocation.</w:t>
      </w:r>
    </w:p>
    <w:p w14:paraId="72538559" w14:textId="77777777" w:rsidR="00D63D8B" w:rsidRPr="00167175" w:rsidRDefault="00D63D8B" w:rsidP="00D63D8B">
      <w:pPr>
        <w:pStyle w:val="BodyText"/>
        <w:numPr>
          <w:ilvl w:val="2"/>
          <w:numId w:val="3"/>
        </w:numPr>
        <w:tabs>
          <w:tab w:val="left" w:pos="819"/>
        </w:tabs>
        <w:autoSpaceDE w:val="0"/>
        <w:autoSpaceDN w:val="0"/>
        <w:adjustRightInd w:val="0"/>
        <w:ind w:left="720" w:right="36"/>
        <w:jc w:val="both"/>
        <w:rPr>
          <w:rFonts w:cs="Arial"/>
          <w:sz w:val="24"/>
          <w:szCs w:val="24"/>
        </w:rPr>
      </w:pPr>
      <w:r w:rsidRPr="00167175">
        <w:rPr>
          <w:rFonts w:cs="Arial"/>
          <w:color w:val="010202"/>
          <w:sz w:val="24"/>
          <w:szCs w:val="24"/>
        </w:rPr>
        <w:t>A</w:t>
      </w:r>
      <w:r w:rsidRPr="00167175">
        <w:rPr>
          <w:rFonts w:cs="Arial"/>
          <w:color w:val="010202"/>
          <w:spacing w:val="-13"/>
          <w:sz w:val="24"/>
          <w:szCs w:val="24"/>
        </w:rPr>
        <w:t xml:space="preserve"> </w:t>
      </w:r>
      <w:r w:rsidRPr="00167175">
        <w:rPr>
          <w:rFonts w:cs="Arial"/>
          <w:color w:val="010202"/>
          <w:sz w:val="24"/>
          <w:szCs w:val="24"/>
        </w:rPr>
        <w:t>credentialed</w:t>
      </w:r>
      <w:r w:rsidRPr="00167175">
        <w:rPr>
          <w:rFonts w:cs="Arial"/>
          <w:color w:val="010202"/>
          <w:spacing w:val="-4"/>
          <w:sz w:val="24"/>
          <w:szCs w:val="24"/>
        </w:rPr>
        <w:t xml:space="preserve"> </w:t>
      </w:r>
      <w:r w:rsidRPr="00167175">
        <w:rPr>
          <w:rFonts w:cs="Arial"/>
          <w:color w:val="010202"/>
          <w:sz w:val="24"/>
          <w:szCs w:val="24"/>
        </w:rPr>
        <w:t>person</w:t>
      </w:r>
      <w:r w:rsidRPr="00167175">
        <w:rPr>
          <w:rFonts w:cs="Arial"/>
          <w:color w:val="010202"/>
          <w:spacing w:val="-4"/>
          <w:sz w:val="24"/>
          <w:szCs w:val="24"/>
        </w:rPr>
        <w:t xml:space="preserve"> </w:t>
      </w:r>
      <w:r w:rsidRPr="00167175">
        <w:rPr>
          <w:rFonts w:cs="Arial"/>
          <w:color w:val="010202"/>
          <w:sz w:val="24"/>
          <w:szCs w:val="24"/>
        </w:rPr>
        <w:t>without</w:t>
      </w:r>
      <w:r w:rsidRPr="00167175">
        <w:rPr>
          <w:rFonts w:cs="Arial"/>
          <w:color w:val="010202"/>
          <w:spacing w:val="-4"/>
          <w:sz w:val="24"/>
          <w:szCs w:val="24"/>
        </w:rPr>
        <w:t xml:space="preserve"> </w:t>
      </w:r>
      <w:r w:rsidRPr="00167175">
        <w:rPr>
          <w:rFonts w:cs="Arial"/>
          <w:color w:val="010202"/>
          <w:sz w:val="24"/>
          <w:szCs w:val="24"/>
        </w:rPr>
        <w:t>the</w:t>
      </w:r>
      <w:r w:rsidRPr="00167175">
        <w:rPr>
          <w:rFonts w:cs="Arial"/>
          <w:color w:val="010202"/>
          <w:spacing w:val="-4"/>
          <w:sz w:val="24"/>
          <w:szCs w:val="24"/>
        </w:rPr>
        <w:t xml:space="preserve"> </w:t>
      </w:r>
      <w:r w:rsidRPr="00167175">
        <w:rPr>
          <w:rFonts w:cs="Arial"/>
          <w:color w:val="010202"/>
          <w:sz w:val="24"/>
          <w:szCs w:val="24"/>
        </w:rPr>
        <w:t>proper</w:t>
      </w:r>
      <w:r w:rsidRPr="00167175">
        <w:rPr>
          <w:rFonts w:cs="Arial"/>
          <w:color w:val="010202"/>
          <w:spacing w:val="-4"/>
          <w:sz w:val="24"/>
          <w:szCs w:val="24"/>
        </w:rPr>
        <w:t xml:space="preserve"> </w:t>
      </w:r>
      <w:r w:rsidRPr="00167175">
        <w:rPr>
          <w:rFonts w:cs="Arial"/>
          <w:color w:val="010202"/>
          <w:sz w:val="24"/>
          <w:szCs w:val="24"/>
        </w:rPr>
        <w:t>issued</w:t>
      </w:r>
      <w:r w:rsidRPr="00167175">
        <w:rPr>
          <w:rFonts w:cs="Arial"/>
          <w:color w:val="010202"/>
          <w:spacing w:val="-4"/>
          <w:sz w:val="24"/>
          <w:szCs w:val="24"/>
        </w:rPr>
        <w:t xml:space="preserve"> </w:t>
      </w:r>
      <w:r w:rsidRPr="00167175">
        <w:rPr>
          <w:rFonts w:cs="Arial"/>
          <w:color w:val="010202"/>
          <w:sz w:val="24"/>
          <w:szCs w:val="24"/>
        </w:rPr>
        <w:t>credential</w:t>
      </w:r>
      <w:r w:rsidRPr="00167175">
        <w:rPr>
          <w:rFonts w:cs="Arial"/>
          <w:color w:val="010202"/>
          <w:spacing w:val="-4"/>
          <w:sz w:val="24"/>
          <w:szCs w:val="24"/>
        </w:rPr>
        <w:t xml:space="preserve"> </w:t>
      </w:r>
      <w:r w:rsidRPr="00167175">
        <w:rPr>
          <w:rFonts w:cs="Arial"/>
          <w:color w:val="010202"/>
          <w:sz w:val="24"/>
          <w:szCs w:val="24"/>
        </w:rPr>
        <w:t>in</w:t>
      </w:r>
      <w:r w:rsidRPr="00167175">
        <w:rPr>
          <w:rFonts w:cs="Arial"/>
          <w:color w:val="010202"/>
          <w:spacing w:val="-4"/>
          <w:sz w:val="24"/>
          <w:szCs w:val="24"/>
        </w:rPr>
        <w:t xml:space="preserve"> </w:t>
      </w:r>
      <w:r w:rsidRPr="00167175">
        <w:rPr>
          <w:rFonts w:cs="Arial"/>
          <w:color w:val="010202"/>
          <w:sz w:val="24"/>
          <w:szCs w:val="24"/>
        </w:rPr>
        <w:t>their possession</w:t>
      </w:r>
      <w:r w:rsidRPr="00167175">
        <w:rPr>
          <w:rFonts w:cs="Arial"/>
          <w:color w:val="010202"/>
          <w:spacing w:val="-7"/>
          <w:sz w:val="24"/>
          <w:szCs w:val="24"/>
        </w:rPr>
        <w:t xml:space="preserve"> </w:t>
      </w:r>
      <w:r w:rsidRPr="00167175">
        <w:rPr>
          <w:rFonts w:cs="Arial"/>
          <w:color w:val="010202"/>
          <w:sz w:val="24"/>
          <w:szCs w:val="24"/>
        </w:rPr>
        <w:t>will</w:t>
      </w:r>
      <w:r w:rsidRPr="00167175">
        <w:rPr>
          <w:rFonts w:cs="Arial"/>
          <w:color w:val="010202"/>
          <w:spacing w:val="-6"/>
          <w:sz w:val="24"/>
          <w:szCs w:val="24"/>
        </w:rPr>
        <w:t xml:space="preserve"> </w:t>
      </w:r>
      <w:r w:rsidRPr="00167175">
        <w:rPr>
          <w:rFonts w:cs="Arial"/>
          <w:color w:val="010202"/>
          <w:sz w:val="24"/>
          <w:szCs w:val="24"/>
        </w:rPr>
        <w:t>be</w:t>
      </w:r>
      <w:r w:rsidRPr="00167175">
        <w:rPr>
          <w:rFonts w:cs="Arial"/>
          <w:color w:val="010202"/>
          <w:spacing w:val="-6"/>
          <w:sz w:val="24"/>
          <w:szCs w:val="24"/>
        </w:rPr>
        <w:t xml:space="preserve"> </w:t>
      </w:r>
      <w:r w:rsidRPr="00167175">
        <w:rPr>
          <w:rFonts w:cs="Arial"/>
          <w:color w:val="010202"/>
          <w:sz w:val="24"/>
          <w:szCs w:val="24"/>
        </w:rPr>
        <w:t>required</w:t>
      </w:r>
      <w:r w:rsidRPr="00167175">
        <w:rPr>
          <w:rFonts w:cs="Arial"/>
          <w:color w:val="010202"/>
          <w:spacing w:val="-6"/>
          <w:sz w:val="24"/>
          <w:szCs w:val="24"/>
        </w:rPr>
        <w:t xml:space="preserve"> </w:t>
      </w:r>
      <w:r w:rsidRPr="00167175">
        <w:rPr>
          <w:rFonts w:cs="Arial"/>
          <w:color w:val="010202"/>
          <w:sz w:val="24"/>
          <w:szCs w:val="24"/>
        </w:rPr>
        <w:t>to</w:t>
      </w:r>
      <w:r w:rsidRPr="00167175">
        <w:rPr>
          <w:rFonts w:cs="Arial"/>
          <w:color w:val="010202"/>
          <w:spacing w:val="-7"/>
          <w:sz w:val="24"/>
          <w:szCs w:val="24"/>
        </w:rPr>
        <w:t xml:space="preserve"> </w:t>
      </w:r>
      <w:r w:rsidRPr="00167175">
        <w:rPr>
          <w:rFonts w:cs="Arial"/>
          <w:color w:val="010202"/>
          <w:sz w:val="24"/>
          <w:szCs w:val="24"/>
        </w:rPr>
        <w:t>pay</w:t>
      </w:r>
      <w:r w:rsidRPr="00167175">
        <w:rPr>
          <w:rFonts w:cs="Arial"/>
          <w:color w:val="010202"/>
          <w:spacing w:val="-6"/>
          <w:sz w:val="24"/>
          <w:szCs w:val="24"/>
        </w:rPr>
        <w:t xml:space="preserve"> </w:t>
      </w:r>
      <w:r w:rsidRPr="00167175">
        <w:rPr>
          <w:rFonts w:cs="Arial"/>
          <w:color w:val="010202"/>
          <w:sz w:val="24"/>
          <w:szCs w:val="24"/>
        </w:rPr>
        <w:t>the</w:t>
      </w:r>
      <w:r w:rsidRPr="00167175">
        <w:rPr>
          <w:rFonts w:cs="Arial"/>
          <w:color w:val="010202"/>
          <w:spacing w:val="-6"/>
          <w:sz w:val="24"/>
          <w:szCs w:val="24"/>
        </w:rPr>
        <w:t xml:space="preserve"> </w:t>
      </w:r>
      <w:r w:rsidRPr="00167175">
        <w:rPr>
          <w:rFonts w:cs="Arial"/>
          <w:color w:val="010202"/>
          <w:sz w:val="24"/>
          <w:szCs w:val="24"/>
        </w:rPr>
        <w:t>applicable</w:t>
      </w:r>
      <w:r w:rsidRPr="00167175">
        <w:rPr>
          <w:rFonts w:cs="Arial"/>
          <w:color w:val="010202"/>
          <w:spacing w:val="-6"/>
          <w:sz w:val="24"/>
          <w:szCs w:val="24"/>
        </w:rPr>
        <w:t xml:space="preserve"> </w:t>
      </w:r>
      <w:r w:rsidRPr="00167175">
        <w:rPr>
          <w:rFonts w:cs="Arial"/>
          <w:color w:val="010202"/>
          <w:sz w:val="24"/>
          <w:szCs w:val="24"/>
        </w:rPr>
        <w:t>race</w:t>
      </w:r>
      <w:r w:rsidRPr="00167175">
        <w:rPr>
          <w:rFonts w:cs="Arial"/>
          <w:color w:val="010202"/>
          <w:spacing w:val="-6"/>
          <w:sz w:val="24"/>
          <w:szCs w:val="24"/>
        </w:rPr>
        <w:t xml:space="preserve"> </w:t>
      </w:r>
      <w:r w:rsidRPr="00167175">
        <w:rPr>
          <w:rFonts w:cs="Arial"/>
          <w:color w:val="010202"/>
          <w:sz w:val="24"/>
          <w:szCs w:val="24"/>
        </w:rPr>
        <w:t>day</w:t>
      </w:r>
      <w:r w:rsidRPr="00167175">
        <w:rPr>
          <w:rFonts w:cs="Arial"/>
          <w:color w:val="010202"/>
          <w:spacing w:val="-7"/>
          <w:sz w:val="24"/>
          <w:szCs w:val="24"/>
        </w:rPr>
        <w:t xml:space="preserve"> </w:t>
      </w:r>
      <w:r w:rsidRPr="00167175">
        <w:rPr>
          <w:rFonts w:cs="Arial"/>
          <w:color w:val="010202"/>
          <w:sz w:val="24"/>
          <w:szCs w:val="24"/>
        </w:rPr>
        <w:t>rates</w:t>
      </w:r>
      <w:r w:rsidRPr="00167175">
        <w:rPr>
          <w:rFonts w:cs="Arial"/>
          <w:color w:val="010202"/>
          <w:spacing w:val="-6"/>
          <w:sz w:val="24"/>
          <w:szCs w:val="24"/>
        </w:rPr>
        <w:t xml:space="preserve"> </w:t>
      </w:r>
      <w:r w:rsidRPr="00167175">
        <w:rPr>
          <w:rFonts w:cs="Arial"/>
          <w:color w:val="010202"/>
          <w:sz w:val="24"/>
          <w:szCs w:val="24"/>
        </w:rPr>
        <w:t>to</w:t>
      </w:r>
      <w:r w:rsidRPr="00167175">
        <w:rPr>
          <w:rFonts w:cs="Arial"/>
          <w:color w:val="010202"/>
          <w:w w:val="99"/>
          <w:sz w:val="24"/>
          <w:szCs w:val="24"/>
        </w:rPr>
        <w:t xml:space="preserve"> </w:t>
      </w:r>
      <w:r w:rsidRPr="00167175">
        <w:rPr>
          <w:rFonts w:cs="Arial"/>
          <w:color w:val="010202"/>
          <w:sz w:val="24"/>
          <w:szCs w:val="24"/>
        </w:rPr>
        <w:t>be</w:t>
      </w:r>
      <w:r w:rsidRPr="00167175">
        <w:rPr>
          <w:rFonts w:cs="Arial"/>
          <w:color w:val="010202"/>
          <w:spacing w:val="-2"/>
          <w:sz w:val="24"/>
          <w:szCs w:val="24"/>
        </w:rPr>
        <w:t xml:space="preserve"> </w:t>
      </w:r>
      <w:r w:rsidRPr="00167175">
        <w:rPr>
          <w:rFonts w:cs="Arial"/>
          <w:color w:val="010202"/>
          <w:sz w:val="24"/>
          <w:szCs w:val="24"/>
        </w:rPr>
        <w:t>issued</w:t>
      </w:r>
      <w:r w:rsidRPr="00167175">
        <w:rPr>
          <w:rFonts w:cs="Arial"/>
          <w:color w:val="010202"/>
          <w:spacing w:val="-1"/>
          <w:sz w:val="24"/>
          <w:szCs w:val="24"/>
        </w:rPr>
        <w:t xml:space="preserve"> </w:t>
      </w:r>
      <w:r w:rsidRPr="00167175">
        <w:rPr>
          <w:rFonts w:cs="Arial"/>
          <w:color w:val="010202"/>
          <w:sz w:val="24"/>
          <w:szCs w:val="24"/>
        </w:rPr>
        <w:t>the</w:t>
      </w:r>
      <w:r w:rsidRPr="00167175">
        <w:rPr>
          <w:rFonts w:cs="Arial"/>
          <w:color w:val="010202"/>
          <w:spacing w:val="-1"/>
          <w:sz w:val="24"/>
          <w:szCs w:val="24"/>
        </w:rPr>
        <w:t xml:space="preserve"> </w:t>
      </w:r>
      <w:r w:rsidRPr="00167175">
        <w:rPr>
          <w:rFonts w:cs="Arial"/>
          <w:color w:val="010202"/>
          <w:sz w:val="24"/>
          <w:szCs w:val="24"/>
        </w:rPr>
        <w:t>appropriate</w:t>
      </w:r>
      <w:r w:rsidRPr="00167175">
        <w:rPr>
          <w:rFonts w:cs="Arial"/>
          <w:color w:val="010202"/>
          <w:spacing w:val="-2"/>
          <w:sz w:val="24"/>
          <w:szCs w:val="24"/>
        </w:rPr>
        <w:t xml:space="preserve"> </w:t>
      </w:r>
      <w:r w:rsidRPr="00167175">
        <w:rPr>
          <w:rFonts w:cs="Arial"/>
          <w:color w:val="010202"/>
          <w:sz w:val="24"/>
          <w:szCs w:val="24"/>
        </w:rPr>
        <w:t>pass</w:t>
      </w:r>
      <w:r w:rsidRPr="00167175">
        <w:rPr>
          <w:rFonts w:cs="Arial"/>
          <w:color w:val="010202"/>
          <w:spacing w:val="-1"/>
          <w:sz w:val="24"/>
          <w:szCs w:val="24"/>
        </w:rPr>
        <w:t xml:space="preserve"> </w:t>
      </w:r>
      <w:r w:rsidRPr="00167175">
        <w:rPr>
          <w:rFonts w:cs="Arial"/>
          <w:color w:val="010202"/>
          <w:sz w:val="24"/>
          <w:szCs w:val="24"/>
        </w:rPr>
        <w:t>for access</w:t>
      </w:r>
      <w:r w:rsidRPr="00167175">
        <w:rPr>
          <w:rFonts w:cs="Arial"/>
          <w:color w:val="010202"/>
          <w:spacing w:val="-2"/>
          <w:sz w:val="24"/>
          <w:szCs w:val="24"/>
        </w:rPr>
        <w:t xml:space="preserve"> </w:t>
      </w:r>
      <w:r w:rsidRPr="00167175">
        <w:rPr>
          <w:rFonts w:cs="Arial"/>
          <w:color w:val="010202"/>
          <w:sz w:val="24"/>
          <w:szCs w:val="24"/>
        </w:rPr>
        <w:t>to the</w:t>
      </w:r>
      <w:r w:rsidRPr="00167175">
        <w:rPr>
          <w:rFonts w:cs="Arial"/>
          <w:color w:val="010202"/>
          <w:spacing w:val="-1"/>
          <w:sz w:val="24"/>
          <w:szCs w:val="24"/>
        </w:rPr>
        <w:t xml:space="preserve"> </w:t>
      </w:r>
      <w:r w:rsidRPr="00167175">
        <w:rPr>
          <w:rFonts w:cs="Arial"/>
          <w:color w:val="010202"/>
          <w:sz w:val="24"/>
          <w:szCs w:val="24"/>
        </w:rPr>
        <w:t>event.</w:t>
      </w:r>
    </w:p>
    <w:p w14:paraId="092FA12B" w14:textId="77777777" w:rsidR="00D63D8B" w:rsidRDefault="00D63D8B" w:rsidP="00D63D8B">
      <w:pPr>
        <w:pStyle w:val="NoSpacing"/>
      </w:pPr>
    </w:p>
    <w:p w14:paraId="0346AF97" w14:textId="01C3F359" w:rsidR="00A93DB8" w:rsidRDefault="000B5712" w:rsidP="000B5712">
      <w:pPr>
        <w:tabs>
          <w:tab w:val="left" w:pos="8898"/>
        </w:tabs>
      </w:pPr>
      <w:r>
        <w:tab/>
      </w:r>
    </w:p>
    <w:p w14:paraId="4DA88D74" w14:textId="77777777" w:rsidR="00A93DB8" w:rsidRPr="00A93DB8" w:rsidRDefault="00A93DB8" w:rsidP="008756AF"/>
    <w:p w14:paraId="555B57A0" w14:textId="181263AB" w:rsidR="004160B9" w:rsidRPr="00A93DB8" w:rsidRDefault="00A93DB8" w:rsidP="008756AF">
      <w:pPr>
        <w:tabs>
          <w:tab w:val="left" w:pos="9387"/>
        </w:tabs>
      </w:pPr>
      <w:r>
        <w:tab/>
      </w:r>
    </w:p>
    <w:sectPr w:rsidR="004160B9" w:rsidRPr="00A93DB8" w:rsidSect="00427DE1">
      <w:headerReference w:type="default" r:id="rId13"/>
      <w:footerReference w:type="default" r:id="rId14"/>
      <w:pgSz w:w="12240" w:h="15840"/>
      <w:pgMar w:top="518" w:right="1008" w:bottom="720" w:left="1008" w:header="720" w:footer="533"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972C90" w16cid:durableId="1F841B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F271B" w14:textId="77777777" w:rsidR="00D2295F" w:rsidRDefault="00D2295F" w:rsidP="001D516C">
      <w:pPr>
        <w:spacing w:after="0" w:line="240" w:lineRule="auto"/>
      </w:pPr>
      <w:r>
        <w:separator/>
      </w:r>
    </w:p>
  </w:endnote>
  <w:endnote w:type="continuationSeparator" w:id="0">
    <w:p w14:paraId="03DD77A2" w14:textId="77777777" w:rsidR="00D2295F" w:rsidRDefault="00D2295F" w:rsidP="001D5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20212"/>
      <w:docPartObj>
        <w:docPartGallery w:val="Page Numbers (Bottom of Page)"/>
        <w:docPartUnique/>
      </w:docPartObj>
    </w:sdtPr>
    <w:sdtEndPr>
      <w:rPr>
        <w:noProof/>
      </w:rPr>
    </w:sdtEndPr>
    <w:sdtContent>
      <w:p w14:paraId="7E081834" w14:textId="1F04DE74" w:rsidR="00622A15" w:rsidRDefault="00622A15" w:rsidP="00C630A9">
        <w:pPr>
          <w:pStyle w:val="Footer"/>
          <w:jc w:val="center"/>
        </w:pPr>
        <w:r>
          <w:t xml:space="preserve">                                                                                   </w:t>
        </w:r>
        <w:r>
          <w:fldChar w:fldCharType="begin"/>
        </w:r>
        <w:r>
          <w:instrText xml:space="preserve"> PAGE   \* MERGEFORMAT </w:instrText>
        </w:r>
        <w:r>
          <w:fldChar w:fldCharType="separate"/>
        </w:r>
        <w:r w:rsidR="008756AF">
          <w:rPr>
            <w:noProof/>
          </w:rPr>
          <w:t>7</w:t>
        </w:r>
        <w:r>
          <w:rPr>
            <w:noProof/>
          </w:rPr>
          <w:fldChar w:fldCharType="end"/>
        </w:r>
        <w:r>
          <w:rPr>
            <w:noProof/>
          </w:rPr>
          <w:t xml:space="preserve">                                                                            </w:t>
        </w:r>
        <w:r w:rsidRPr="00C630A9">
          <w:rPr>
            <w:noProof/>
            <w:sz w:val="16"/>
            <w:szCs w:val="16"/>
          </w:rPr>
          <w:t xml:space="preserve">wsc </w:t>
        </w:r>
        <w:r>
          <w:rPr>
            <w:noProof/>
            <w:sz w:val="16"/>
            <w:szCs w:val="16"/>
          </w:rPr>
          <w:t>10-</w:t>
        </w:r>
        <w:r w:rsidR="00A93DB8">
          <w:rPr>
            <w:noProof/>
            <w:sz w:val="16"/>
            <w:szCs w:val="16"/>
          </w:rPr>
          <w:t>25</w:t>
        </w:r>
        <w:r>
          <w:rPr>
            <w:noProof/>
            <w:sz w:val="16"/>
            <w:szCs w:val="16"/>
          </w:rPr>
          <w:t>-</w:t>
        </w:r>
        <w:r w:rsidRPr="00C630A9">
          <w:rPr>
            <w:noProof/>
            <w:sz w:val="16"/>
            <w:szCs w:val="16"/>
          </w:rPr>
          <w:t>201</w:t>
        </w:r>
        <w:r w:rsidR="00A93DB8">
          <w:rPr>
            <w:noProof/>
            <w:sz w:val="16"/>
            <w:szCs w:val="16"/>
          </w:rPr>
          <w:t>8</w:t>
        </w:r>
      </w:p>
    </w:sdtContent>
  </w:sdt>
  <w:p w14:paraId="17957A1B" w14:textId="77777777" w:rsidR="00622A15" w:rsidRDefault="00622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A8B6D" w14:textId="77777777" w:rsidR="00D2295F" w:rsidRDefault="00D2295F" w:rsidP="001D516C">
      <w:pPr>
        <w:spacing w:after="0" w:line="240" w:lineRule="auto"/>
      </w:pPr>
      <w:r>
        <w:separator/>
      </w:r>
    </w:p>
  </w:footnote>
  <w:footnote w:type="continuationSeparator" w:id="0">
    <w:p w14:paraId="6242256C" w14:textId="77777777" w:rsidR="00D2295F" w:rsidRDefault="00D2295F" w:rsidP="001D5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E02AE" w14:textId="77777777" w:rsidR="00622A15" w:rsidRDefault="00622A15">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1343"/>
    <w:multiLevelType w:val="hybridMultilevel"/>
    <w:tmpl w:val="A5227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D0D6D"/>
    <w:multiLevelType w:val="hybridMultilevel"/>
    <w:tmpl w:val="04102232"/>
    <w:lvl w:ilvl="0" w:tplc="58D2D6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726E08"/>
    <w:multiLevelType w:val="hybridMultilevel"/>
    <w:tmpl w:val="FCBEBD76"/>
    <w:lvl w:ilvl="0" w:tplc="2250C866">
      <w:start w:val="1"/>
      <w:numFmt w:val="lowerLetter"/>
      <w:lvlText w:val="%1."/>
      <w:lvlJc w:val="left"/>
      <w:pPr>
        <w:ind w:left="1080" w:hanging="360"/>
      </w:pPr>
      <w:rPr>
        <w:rFonts w:hint="default"/>
        <w:sz w:val="24"/>
        <w:szCs w:val="24"/>
      </w:rPr>
    </w:lvl>
    <w:lvl w:ilvl="1" w:tplc="1220BA8C">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2E2F54"/>
    <w:multiLevelType w:val="multilevel"/>
    <w:tmpl w:val="062C16D0"/>
    <w:lvl w:ilvl="0">
      <w:start w:val="1"/>
      <w:numFmt w:val="decimal"/>
      <w:lvlText w:val="%1"/>
      <w:lvlJc w:val="left"/>
      <w:pPr>
        <w:ind w:hanging="360"/>
      </w:pPr>
      <w:rPr>
        <w:rFonts w:hint="default"/>
      </w:rPr>
    </w:lvl>
    <w:lvl w:ilvl="1">
      <w:start w:val="8"/>
      <w:numFmt w:val="decimal"/>
      <w:lvlText w:val="%1.%2"/>
      <w:lvlJc w:val="left"/>
      <w:pPr>
        <w:ind w:hanging="360"/>
      </w:pPr>
      <w:rPr>
        <w:rFonts w:ascii="Arial" w:eastAsia="Arial" w:hAnsi="Arial" w:hint="default"/>
        <w:b/>
        <w:bCs/>
        <w:color w:val="010202"/>
        <w:sz w:val="15"/>
        <w:szCs w:val="15"/>
      </w:rPr>
    </w:lvl>
    <w:lvl w:ilvl="2">
      <w:start w:val="1"/>
      <w:numFmt w:val="lowerLetter"/>
      <w:lvlText w:val="%3."/>
      <w:lvlJc w:val="left"/>
      <w:pPr>
        <w:ind w:hanging="360"/>
      </w:pPr>
      <w:rPr>
        <w:rFonts w:ascii="Arial" w:eastAsia="Arial" w:hAnsi="Arial" w:hint="default"/>
        <w:color w:val="010202"/>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46637AC"/>
    <w:multiLevelType w:val="hybridMultilevel"/>
    <w:tmpl w:val="DE4CC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0849C7"/>
    <w:multiLevelType w:val="hybridMultilevel"/>
    <w:tmpl w:val="17546354"/>
    <w:lvl w:ilvl="0" w:tplc="F8660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7876B1"/>
    <w:multiLevelType w:val="hybridMultilevel"/>
    <w:tmpl w:val="11EE1648"/>
    <w:lvl w:ilvl="0" w:tplc="1CAC72D6">
      <w:start w:val="1"/>
      <w:numFmt w:val="lowerLetter"/>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2E35BD"/>
    <w:multiLevelType w:val="hybridMultilevel"/>
    <w:tmpl w:val="29F0442C"/>
    <w:lvl w:ilvl="0" w:tplc="FFF4EB30">
      <w:start w:val="1"/>
      <w:numFmt w:val="lowerLetter"/>
      <w:lvlText w:val="%1."/>
      <w:lvlJc w:val="left"/>
      <w:pPr>
        <w:ind w:left="1080" w:hanging="360"/>
      </w:pPr>
      <w:rPr>
        <w:rFonts w:hint="default"/>
        <w:strike w:val="0"/>
      </w:rPr>
    </w:lvl>
    <w:lvl w:ilvl="1" w:tplc="CC3EEFEE">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2661F3"/>
    <w:multiLevelType w:val="hybridMultilevel"/>
    <w:tmpl w:val="DC52C008"/>
    <w:lvl w:ilvl="0" w:tplc="8530E442">
      <w:start w:val="1"/>
      <w:numFmt w:val="upperLetter"/>
      <w:lvlText w:val="%1."/>
      <w:lvlJc w:val="left"/>
      <w:pPr>
        <w:ind w:left="1180" w:hanging="360"/>
      </w:pPr>
      <w:rPr>
        <w:rFonts w:ascii="Times New Roman" w:eastAsia="Times New Roman" w:hAnsi="Times New Roman" w:hint="default"/>
        <w:b/>
        <w:bCs/>
        <w:color w:val="010202"/>
        <w:spacing w:val="-1"/>
        <w:sz w:val="24"/>
        <w:szCs w:val="24"/>
      </w:rPr>
    </w:lvl>
    <w:lvl w:ilvl="1" w:tplc="434662DE">
      <w:start w:val="1"/>
      <w:numFmt w:val="decimal"/>
      <w:lvlText w:val="%2."/>
      <w:lvlJc w:val="left"/>
      <w:pPr>
        <w:ind w:left="1540" w:hanging="360"/>
      </w:pPr>
      <w:rPr>
        <w:rFonts w:ascii="Times New Roman" w:eastAsia="Times New Roman" w:hAnsi="Times New Roman" w:hint="default"/>
        <w:color w:val="010202"/>
        <w:spacing w:val="-1"/>
        <w:sz w:val="24"/>
        <w:szCs w:val="24"/>
      </w:rPr>
    </w:lvl>
    <w:lvl w:ilvl="2" w:tplc="59906B0A">
      <w:start w:val="1"/>
      <w:numFmt w:val="bullet"/>
      <w:lvlText w:val="•"/>
      <w:lvlJc w:val="left"/>
      <w:pPr>
        <w:ind w:left="1540" w:hanging="360"/>
      </w:pPr>
      <w:rPr>
        <w:rFonts w:hint="default"/>
      </w:rPr>
    </w:lvl>
    <w:lvl w:ilvl="3" w:tplc="CBF4E48E">
      <w:start w:val="1"/>
      <w:numFmt w:val="bullet"/>
      <w:lvlText w:val="•"/>
      <w:lvlJc w:val="left"/>
      <w:pPr>
        <w:ind w:left="1540" w:hanging="360"/>
      </w:pPr>
      <w:rPr>
        <w:rFonts w:hint="default"/>
      </w:rPr>
    </w:lvl>
    <w:lvl w:ilvl="4" w:tplc="B31E0818">
      <w:start w:val="1"/>
      <w:numFmt w:val="bullet"/>
      <w:lvlText w:val="•"/>
      <w:lvlJc w:val="left"/>
      <w:pPr>
        <w:ind w:left="2880" w:hanging="360"/>
      </w:pPr>
      <w:rPr>
        <w:rFonts w:hint="default"/>
      </w:rPr>
    </w:lvl>
    <w:lvl w:ilvl="5" w:tplc="FAF8C2D4">
      <w:start w:val="1"/>
      <w:numFmt w:val="bullet"/>
      <w:lvlText w:val="•"/>
      <w:lvlJc w:val="left"/>
      <w:pPr>
        <w:ind w:left="4220" w:hanging="360"/>
      </w:pPr>
      <w:rPr>
        <w:rFonts w:hint="default"/>
      </w:rPr>
    </w:lvl>
    <w:lvl w:ilvl="6" w:tplc="CB9474B4">
      <w:start w:val="1"/>
      <w:numFmt w:val="bullet"/>
      <w:lvlText w:val="•"/>
      <w:lvlJc w:val="left"/>
      <w:pPr>
        <w:ind w:left="5560" w:hanging="360"/>
      </w:pPr>
      <w:rPr>
        <w:rFonts w:hint="default"/>
      </w:rPr>
    </w:lvl>
    <w:lvl w:ilvl="7" w:tplc="C152FA30">
      <w:start w:val="1"/>
      <w:numFmt w:val="bullet"/>
      <w:lvlText w:val="•"/>
      <w:lvlJc w:val="left"/>
      <w:pPr>
        <w:ind w:left="6900" w:hanging="360"/>
      </w:pPr>
      <w:rPr>
        <w:rFonts w:hint="default"/>
      </w:rPr>
    </w:lvl>
    <w:lvl w:ilvl="8" w:tplc="AA749C58">
      <w:start w:val="1"/>
      <w:numFmt w:val="bullet"/>
      <w:lvlText w:val="•"/>
      <w:lvlJc w:val="left"/>
      <w:pPr>
        <w:ind w:left="8240" w:hanging="360"/>
      </w:pPr>
      <w:rPr>
        <w:rFonts w:hint="default"/>
      </w:rPr>
    </w:lvl>
  </w:abstractNum>
  <w:abstractNum w:abstractNumId="9" w15:restartNumberingAfterBreak="0">
    <w:nsid w:val="2DDB5878"/>
    <w:multiLevelType w:val="hybridMultilevel"/>
    <w:tmpl w:val="F5345F60"/>
    <w:lvl w:ilvl="0" w:tplc="F8660B6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2632111"/>
    <w:multiLevelType w:val="hybridMultilevel"/>
    <w:tmpl w:val="FCBEBD76"/>
    <w:lvl w:ilvl="0" w:tplc="2250C866">
      <w:start w:val="1"/>
      <w:numFmt w:val="lowerLetter"/>
      <w:lvlText w:val="%1."/>
      <w:lvlJc w:val="left"/>
      <w:pPr>
        <w:ind w:left="1080" w:hanging="360"/>
      </w:pPr>
      <w:rPr>
        <w:rFonts w:hint="default"/>
        <w:sz w:val="24"/>
        <w:szCs w:val="24"/>
      </w:rPr>
    </w:lvl>
    <w:lvl w:ilvl="1" w:tplc="1220BA8C">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34C32E5"/>
    <w:multiLevelType w:val="hybridMultilevel"/>
    <w:tmpl w:val="3038458E"/>
    <w:lvl w:ilvl="0" w:tplc="F8660B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D860426"/>
    <w:multiLevelType w:val="hybridMultilevel"/>
    <w:tmpl w:val="A596E03C"/>
    <w:lvl w:ilvl="0" w:tplc="04090001">
      <w:start w:val="1"/>
      <w:numFmt w:val="bullet"/>
      <w:lvlText w:val=""/>
      <w:lvlJc w:val="left"/>
      <w:pPr>
        <w:ind w:left="2160" w:hanging="72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70B64AC8"/>
    <w:multiLevelType w:val="hybridMultilevel"/>
    <w:tmpl w:val="26B8DFBA"/>
    <w:lvl w:ilvl="0" w:tplc="CC3EEFEE">
      <w:start w:val="1"/>
      <w:numFmt w:val="low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D62EDF"/>
    <w:multiLevelType w:val="hybridMultilevel"/>
    <w:tmpl w:val="D33AE946"/>
    <w:lvl w:ilvl="0" w:tplc="82F0A3A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6DA4979"/>
    <w:multiLevelType w:val="hybridMultilevel"/>
    <w:tmpl w:val="B024F56E"/>
    <w:lvl w:ilvl="0" w:tplc="2250C866">
      <w:start w:val="1"/>
      <w:numFmt w:val="lowerLetter"/>
      <w:lvlText w:val="%1."/>
      <w:lvlJc w:val="left"/>
      <w:pPr>
        <w:ind w:left="1446" w:hanging="360"/>
      </w:pPr>
      <w:rPr>
        <w:rFonts w:hint="default"/>
        <w:sz w:val="24"/>
        <w:szCs w:val="24"/>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num w:numId="1">
    <w:abstractNumId w:val="0"/>
  </w:num>
  <w:num w:numId="2">
    <w:abstractNumId w:val="4"/>
  </w:num>
  <w:num w:numId="3">
    <w:abstractNumId w:val="3"/>
  </w:num>
  <w:num w:numId="4">
    <w:abstractNumId w:val="14"/>
  </w:num>
  <w:num w:numId="5">
    <w:abstractNumId w:val="9"/>
  </w:num>
  <w:num w:numId="6">
    <w:abstractNumId w:val="7"/>
  </w:num>
  <w:num w:numId="7">
    <w:abstractNumId w:val="11"/>
  </w:num>
  <w:num w:numId="8">
    <w:abstractNumId w:val="10"/>
  </w:num>
  <w:num w:numId="9">
    <w:abstractNumId w:val="6"/>
  </w:num>
  <w:num w:numId="10">
    <w:abstractNumId w:val="15"/>
  </w:num>
  <w:num w:numId="11">
    <w:abstractNumId w:val="2"/>
  </w:num>
  <w:num w:numId="12">
    <w:abstractNumId w:val="5"/>
  </w:num>
  <w:num w:numId="13">
    <w:abstractNumId w:val="12"/>
  </w:num>
  <w:num w:numId="14">
    <w:abstractNumId w:val="8"/>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166"/>
    <w:rsid w:val="00001027"/>
    <w:rsid w:val="00004F90"/>
    <w:rsid w:val="0000516A"/>
    <w:rsid w:val="00007B3C"/>
    <w:rsid w:val="00013CB6"/>
    <w:rsid w:val="00016512"/>
    <w:rsid w:val="00027D46"/>
    <w:rsid w:val="00046D59"/>
    <w:rsid w:val="00072E0B"/>
    <w:rsid w:val="000803BD"/>
    <w:rsid w:val="000A6F66"/>
    <w:rsid w:val="000B0791"/>
    <w:rsid w:val="000B21BB"/>
    <w:rsid w:val="000B4485"/>
    <w:rsid w:val="000B5712"/>
    <w:rsid w:val="000C4EF6"/>
    <w:rsid w:val="000C5C5A"/>
    <w:rsid w:val="000C6A1F"/>
    <w:rsid w:val="000C7425"/>
    <w:rsid w:val="000D2DB2"/>
    <w:rsid w:val="000D554E"/>
    <w:rsid w:val="000E2DEA"/>
    <w:rsid w:val="000E713B"/>
    <w:rsid w:val="000F1780"/>
    <w:rsid w:val="00100A32"/>
    <w:rsid w:val="0013077F"/>
    <w:rsid w:val="00151A70"/>
    <w:rsid w:val="00160166"/>
    <w:rsid w:val="00165ED3"/>
    <w:rsid w:val="00167175"/>
    <w:rsid w:val="0019661D"/>
    <w:rsid w:val="001A69A7"/>
    <w:rsid w:val="001D516C"/>
    <w:rsid w:val="002133BA"/>
    <w:rsid w:val="002562BA"/>
    <w:rsid w:val="0028653A"/>
    <w:rsid w:val="002C34D6"/>
    <w:rsid w:val="002C6A94"/>
    <w:rsid w:val="002D0ACE"/>
    <w:rsid w:val="002E7AA3"/>
    <w:rsid w:val="002F7A05"/>
    <w:rsid w:val="003272EE"/>
    <w:rsid w:val="00346290"/>
    <w:rsid w:val="00364908"/>
    <w:rsid w:val="0036710A"/>
    <w:rsid w:val="0037499C"/>
    <w:rsid w:val="00386DE0"/>
    <w:rsid w:val="003C1D00"/>
    <w:rsid w:val="003C7743"/>
    <w:rsid w:val="003D03D6"/>
    <w:rsid w:val="003D09E5"/>
    <w:rsid w:val="003D328C"/>
    <w:rsid w:val="003D6A09"/>
    <w:rsid w:val="003E240F"/>
    <w:rsid w:val="003F0EF8"/>
    <w:rsid w:val="003F0F37"/>
    <w:rsid w:val="004160B9"/>
    <w:rsid w:val="00427DE1"/>
    <w:rsid w:val="00492178"/>
    <w:rsid w:val="004968DF"/>
    <w:rsid w:val="004B3EDC"/>
    <w:rsid w:val="004C0100"/>
    <w:rsid w:val="004C18CB"/>
    <w:rsid w:val="00502D61"/>
    <w:rsid w:val="00511419"/>
    <w:rsid w:val="00514C2D"/>
    <w:rsid w:val="005171A8"/>
    <w:rsid w:val="0052366F"/>
    <w:rsid w:val="00541AF7"/>
    <w:rsid w:val="00547D09"/>
    <w:rsid w:val="00573F5E"/>
    <w:rsid w:val="00574AA8"/>
    <w:rsid w:val="00574CEB"/>
    <w:rsid w:val="00583238"/>
    <w:rsid w:val="00593586"/>
    <w:rsid w:val="005B5E13"/>
    <w:rsid w:val="005C36D8"/>
    <w:rsid w:val="005F59A2"/>
    <w:rsid w:val="00602E1E"/>
    <w:rsid w:val="00622A15"/>
    <w:rsid w:val="006579F8"/>
    <w:rsid w:val="00686048"/>
    <w:rsid w:val="00693219"/>
    <w:rsid w:val="00693CCB"/>
    <w:rsid w:val="0069417D"/>
    <w:rsid w:val="006A5FB6"/>
    <w:rsid w:val="006C208D"/>
    <w:rsid w:val="006C7892"/>
    <w:rsid w:val="006D0453"/>
    <w:rsid w:val="006D2105"/>
    <w:rsid w:val="006E5EFA"/>
    <w:rsid w:val="0071515F"/>
    <w:rsid w:val="00732E61"/>
    <w:rsid w:val="00747E18"/>
    <w:rsid w:val="00751E22"/>
    <w:rsid w:val="007769C6"/>
    <w:rsid w:val="007818FC"/>
    <w:rsid w:val="00781D9C"/>
    <w:rsid w:val="00785FA1"/>
    <w:rsid w:val="00786E48"/>
    <w:rsid w:val="007A2DB5"/>
    <w:rsid w:val="007B7E34"/>
    <w:rsid w:val="007E0CC9"/>
    <w:rsid w:val="007F2176"/>
    <w:rsid w:val="008110FE"/>
    <w:rsid w:val="00815676"/>
    <w:rsid w:val="00821B36"/>
    <w:rsid w:val="008275B6"/>
    <w:rsid w:val="00860E92"/>
    <w:rsid w:val="00866686"/>
    <w:rsid w:val="00866CAD"/>
    <w:rsid w:val="008756AF"/>
    <w:rsid w:val="00884A88"/>
    <w:rsid w:val="008A3146"/>
    <w:rsid w:val="008A3282"/>
    <w:rsid w:val="008A726E"/>
    <w:rsid w:val="008C0BA9"/>
    <w:rsid w:val="008D2CC0"/>
    <w:rsid w:val="008D489B"/>
    <w:rsid w:val="008D6267"/>
    <w:rsid w:val="008E4385"/>
    <w:rsid w:val="008E4FFD"/>
    <w:rsid w:val="00911927"/>
    <w:rsid w:val="00947BCD"/>
    <w:rsid w:val="00961E19"/>
    <w:rsid w:val="009A166D"/>
    <w:rsid w:val="009C2B1C"/>
    <w:rsid w:val="009C4725"/>
    <w:rsid w:val="009E139C"/>
    <w:rsid w:val="009E46C8"/>
    <w:rsid w:val="009E5944"/>
    <w:rsid w:val="009F186F"/>
    <w:rsid w:val="009F6264"/>
    <w:rsid w:val="00A077CE"/>
    <w:rsid w:val="00A44285"/>
    <w:rsid w:val="00A449F1"/>
    <w:rsid w:val="00A63175"/>
    <w:rsid w:val="00A67A93"/>
    <w:rsid w:val="00A909A6"/>
    <w:rsid w:val="00A93DB8"/>
    <w:rsid w:val="00B03928"/>
    <w:rsid w:val="00B053F9"/>
    <w:rsid w:val="00B05D04"/>
    <w:rsid w:val="00B25AC0"/>
    <w:rsid w:val="00BC1A53"/>
    <w:rsid w:val="00BC290E"/>
    <w:rsid w:val="00BC5EB7"/>
    <w:rsid w:val="00BD16AC"/>
    <w:rsid w:val="00BE4D6D"/>
    <w:rsid w:val="00BF129E"/>
    <w:rsid w:val="00BF68C3"/>
    <w:rsid w:val="00C15E75"/>
    <w:rsid w:val="00C230F5"/>
    <w:rsid w:val="00C42E84"/>
    <w:rsid w:val="00C47305"/>
    <w:rsid w:val="00C57C39"/>
    <w:rsid w:val="00C630A9"/>
    <w:rsid w:val="00C631CC"/>
    <w:rsid w:val="00C6506C"/>
    <w:rsid w:val="00C70411"/>
    <w:rsid w:val="00C96A41"/>
    <w:rsid w:val="00CB02CF"/>
    <w:rsid w:val="00CB0F05"/>
    <w:rsid w:val="00CD2179"/>
    <w:rsid w:val="00CE3A07"/>
    <w:rsid w:val="00CE6F09"/>
    <w:rsid w:val="00CF6896"/>
    <w:rsid w:val="00D025A6"/>
    <w:rsid w:val="00D2295F"/>
    <w:rsid w:val="00D31F68"/>
    <w:rsid w:val="00D33F52"/>
    <w:rsid w:val="00D63D8B"/>
    <w:rsid w:val="00D75661"/>
    <w:rsid w:val="00DA216F"/>
    <w:rsid w:val="00DB0F24"/>
    <w:rsid w:val="00DC261B"/>
    <w:rsid w:val="00DC44CC"/>
    <w:rsid w:val="00DD0445"/>
    <w:rsid w:val="00DD42AD"/>
    <w:rsid w:val="00DE4884"/>
    <w:rsid w:val="00DE636E"/>
    <w:rsid w:val="00E35314"/>
    <w:rsid w:val="00E43E53"/>
    <w:rsid w:val="00E81471"/>
    <w:rsid w:val="00E83652"/>
    <w:rsid w:val="00E96EE7"/>
    <w:rsid w:val="00EA04BC"/>
    <w:rsid w:val="00EA2B2B"/>
    <w:rsid w:val="00EA3D4D"/>
    <w:rsid w:val="00EC7B11"/>
    <w:rsid w:val="00EE7DB3"/>
    <w:rsid w:val="00F20E42"/>
    <w:rsid w:val="00F339B6"/>
    <w:rsid w:val="00F42F30"/>
    <w:rsid w:val="00F47C75"/>
    <w:rsid w:val="00F56F3C"/>
    <w:rsid w:val="00F6199B"/>
    <w:rsid w:val="00F6500D"/>
    <w:rsid w:val="00F70098"/>
    <w:rsid w:val="00F7745B"/>
    <w:rsid w:val="00F81920"/>
    <w:rsid w:val="00F90ED6"/>
    <w:rsid w:val="00F913BC"/>
    <w:rsid w:val="00FA5B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00A5938"/>
  <w15:docId w15:val="{B73D3396-7993-4AEA-BD92-0F7306942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A41"/>
  </w:style>
  <w:style w:type="paragraph" w:styleId="Heading3">
    <w:name w:val="heading 3"/>
    <w:basedOn w:val="Normal"/>
    <w:link w:val="Heading3Char"/>
    <w:uiPriority w:val="1"/>
    <w:qFormat/>
    <w:rsid w:val="00167175"/>
    <w:pPr>
      <w:widowControl w:val="0"/>
      <w:spacing w:after="0" w:line="240" w:lineRule="auto"/>
      <w:ind w:left="460" w:hanging="360"/>
      <w:outlineLvl w:val="2"/>
    </w:pPr>
    <w:rPr>
      <w:rFonts w:ascii="Arial" w:eastAsia="Arial" w:hAnsi="Arial"/>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08D"/>
    <w:pPr>
      <w:ind w:left="720"/>
      <w:contextualSpacing/>
    </w:pPr>
  </w:style>
  <w:style w:type="paragraph" w:styleId="NoSpacing">
    <w:name w:val="No Spacing"/>
    <w:uiPriority w:val="1"/>
    <w:qFormat/>
    <w:rsid w:val="00DB0F24"/>
    <w:pPr>
      <w:spacing w:after="0" w:line="240" w:lineRule="auto"/>
    </w:pPr>
  </w:style>
  <w:style w:type="paragraph" w:styleId="BalloonText">
    <w:name w:val="Balloon Text"/>
    <w:basedOn w:val="Normal"/>
    <w:link w:val="BalloonTextChar"/>
    <w:uiPriority w:val="99"/>
    <w:semiHidden/>
    <w:unhideWhenUsed/>
    <w:rsid w:val="00CD2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179"/>
    <w:rPr>
      <w:rFonts w:ascii="Tahoma" w:hAnsi="Tahoma" w:cs="Tahoma"/>
      <w:sz w:val="16"/>
      <w:szCs w:val="16"/>
    </w:rPr>
  </w:style>
  <w:style w:type="paragraph" w:styleId="Header">
    <w:name w:val="header"/>
    <w:basedOn w:val="Normal"/>
    <w:link w:val="HeaderChar"/>
    <w:uiPriority w:val="99"/>
    <w:unhideWhenUsed/>
    <w:rsid w:val="001D5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16C"/>
  </w:style>
  <w:style w:type="paragraph" w:styleId="Footer">
    <w:name w:val="footer"/>
    <w:basedOn w:val="Normal"/>
    <w:link w:val="FooterChar"/>
    <w:uiPriority w:val="99"/>
    <w:unhideWhenUsed/>
    <w:rsid w:val="001D5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16C"/>
  </w:style>
  <w:style w:type="character" w:customStyle="1" w:styleId="Heading3Char">
    <w:name w:val="Heading 3 Char"/>
    <w:basedOn w:val="DefaultParagraphFont"/>
    <w:link w:val="Heading3"/>
    <w:uiPriority w:val="1"/>
    <w:rsid w:val="00167175"/>
    <w:rPr>
      <w:rFonts w:ascii="Arial" w:eastAsia="Arial" w:hAnsi="Arial"/>
      <w:b/>
      <w:bCs/>
      <w:sz w:val="15"/>
      <w:szCs w:val="15"/>
    </w:rPr>
  </w:style>
  <w:style w:type="paragraph" w:customStyle="1" w:styleId="Default">
    <w:name w:val="Default"/>
    <w:rsid w:val="00167175"/>
    <w:pPr>
      <w:autoSpaceDE w:val="0"/>
      <w:autoSpaceDN w:val="0"/>
      <w:adjustRightInd w:val="0"/>
      <w:spacing w:after="0" w:line="240" w:lineRule="auto"/>
    </w:pPr>
    <w:rPr>
      <w:rFonts w:ascii="Arial" w:hAnsi="Arial" w:cs="Arial"/>
      <w:color w:val="000000"/>
      <w:sz w:val="24"/>
      <w:szCs w:val="24"/>
    </w:rPr>
  </w:style>
  <w:style w:type="character" w:customStyle="1" w:styleId="A4">
    <w:name w:val="A4"/>
    <w:uiPriority w:val="99"/>
    <w:rsid w:val="00167175"/>
    <w:rPr>
      <w:color w:val="000101"/>
      <w:sz w:val="15"/>
      <w:szCs w:val="15"/>
    </w:rPr>
  </w:style>
  <w:style w:type="character" w:customStyle="1" w:styleId="A1">
    <w:name w:val="A1"/>
    <w:uiPriority w:val="99"/>
    <w:rsid w:val="00167175"/>
    <w:rPr>
      <w:color w:val="000101"/>
      <w:sz w:val="15"/>
      <w:szCs w:val="15"/>
    </w:rPr>
  </w:style>
  <w:style w:type="character" w:styleId="Hyperlink">
    <w:name w:val="Hyperlink"/>
    <w:basedOn w:val="DefaultParagraphFont"/>
    <w:uiPriority w:val="99"/>
    <w:unhideWhenUsed/>
    <w:rsid w:val="00167175"/>
    <w:rPr>
      <w:color w:val="0000FF"/>
      <w:u w:val="single"/>
    </w:rPr>
  </w:style>
  <w:style w:type="paragraph" w:styleId="BodyText">
    <w:name w:val="Body Text"/>
    <w:basedOn w:val="Normal"/>
    <w:link w:val="BodyTextChar"/>
    <w:uiPriority w:val="1"/>
    <w:qFormat/>
    <w:rsid w:val="00167175"/>
    <w:pPr>
      <w:widowControl w:val="0"/>
      <w:spacing w:after="0" w:line="240" w:lineRule="auto"/>
      <w:ind w:left="820" w:hanging="360"/>
    </w:pPr>
    <w:rPr>
      <w:rFonts w:ascii="Arial" w:eastAsia="Arial" w:hAnsi="Arial"/>
      <w:sz w:val="15"/>
      <w:szCs w:val="15"/>
    </w:rPr>
  </w:style>
  <w:style w:type="character" w:customStyle="1" w:styleId="BodyTextChar">
    <w:name w:val="Body Text Char"/>
    <w:basedOn w:val="DefaultParagraphFont"/>
    <w:link w:val="BodyText"/>
    <w:uiPriority w:val="1"/>
    <w:rsid w:val="00167175"/>
    <w:rPr>
      <w:rFonts w:ascii="Arial" w:eastAsia="Arial" w:hAnsi="Arial"/>
      <w:sz w:val="15"/>
      <w:szCs w:val="15"/>
    </w:rPr>
  </w:style>
  <w:style w:type="character" w:styleId="FollowedHyperlink">
    <w:name w:val="FollowedHyperlink"/>
    <w:basedOn w:val="DefaultParagraphFont"/>
    <w:uiPriority w:val="99"/>
    <w:semiHidden/>
    <w:unhideWhenUsed/>
    <w:rsid w:val="00427DE1"/>
    <w:rPr>
      <w:color w:val="800080" w:themeColor="followedHyperlink"/>
      <w:u w:val="single"/>
    </w:rPr>
  </w:style>
  <w:style w:type="character" w:styleId="CommentReference">
    <w:name w:val="annotation reference"/>
    <w:basedOn w:val="DefaultParagraphFont"/>
    <w:uiPriority w:val="99"/>
    <w:semiHidden/>
    <w:unhideWhenUsed/>
    <w:rsid w:val="00693CCB"/>
    <w:rPr>
      <w:sz w:val="16"/>
      <w:szCs w:val="16"/>
    </w:rPr>
  </w:style>
  <w:style w:type="paragraph" w:styleId="CommentText">
    <w:name w:val="annotation text"/>
    <w:basedOn w:val="Normal"/>
    <w:link w:val="CommentTextChar"/>
    <w:uiPriority w:val="99"/>
    <w:semiHidden/>
    <w:unhideWhenUsed/>
    <w:rsid w:val="00693CCB"/>
    <w:pPr>
      <w:spacing w:line="240" w:lineRule="auto"/>
    </w:pPr>
    <w:rPr>
      <w:sz w:val="20"/>
      <w:szCs w:val="20"/>
    </w:rPr>
  </w:style>
  <w:style w:type="character" w:customStyle="1" w:styleId="CommentTextChar">
    <w:name w:val="Comment Text Char"/>
    <w:basedOn w:val="DefaultParagraphFont"/>
    <w:link w:val="CommentText"/>
    <w:uiPriority w:val="99"/>
    <w:semiHidden/>
    <w:rsid w:val="00693CCB"/>
    <w:rPr>
      <w:sz w:val="20"/>
      <w:szCs w:val="20"/>
    </w:rPr>
  </w:style>
  <w:style w:type="paragraph" w:styleId="CommentSubject">
    <w:name w:val="annotation subject"/>
    <w:basedOn w:val="CommentText"/>
    <w:next w:val="CommentText"/>
    <w:link w:val="CommentSubjectChar"/>
    <w:uiPriority w:val="99"/>
    <w:semiHidden/>
    <w:unhideWhenUsed/>
    <w:rsid w:val="00693CCB"/>
    <w:rPr>
      <w:b/>
      <w:bCs/>
    </w:rPr>
  </w:style>
  <w:style w:type="character" w:customStyle="1" w:styleId="CommentSubjectChar">
    <w:name w:val="Comment Subject Char"/>
    <w:basedOn w:val="CommentTextChar"/>
    <w:link w:val="CommentSubject"/>
    <w:uiPriority w:val="99"/>
    <w:semiHidden/>
    <w:rsid w:val="00693C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06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americanmotorcyclist.com/Racing/RoadRacing/RoadRacingRules.aspx" TargetMode="External"/><Relationship Id="rId2" Type="http://schemas.openxmlformats.org/officeDocument/2006/relationships/numbering" Target="numbering.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adrace@ama-cycle.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F1A04-F7D3-4324-8145-A72927177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2558</Words>
  <Characters>14585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BillyH</dc:creator>
  <cp:lastModifiedBy>Bill Cumbow</cp:lastModifiedBy>
  <cp:revision>3</cp:revision>
  <cp:lastPrinted>2018-11-07T17:52:00Z</cp:lastPrinted>
  <dcterms:created xsi:type="dcterms:W3CDTF">2018-11-01T06:35:00Z</dcterms:created>
  <dcterms:modified xsi:type="dcterms:W3CDTF">2018-11-07T17:55:00Z</dcterms:modified>
</cp:coreProperties>
</file>