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What is an Apprenticeship?</w:t>
      </w:r>
    </w:p>
    <w:p w:rsidR="00000000" w:rsidDel="00000000" w:rsidP="00000000" w:rsidRDefault="00000000" w:rsidRPr="00000000" w14:paraId="00000002">
      <w:pPr>
        <w:rPr>
          <w:rFonts w:ascii="Calibri" w:cs="Calibri" w:eastAsia="Calibri" w:hAnsi="Calibri"/>
          <w:b w:val="1"/>
          <w:sz w:val="24"/>
          <w:szCs w:val="24"/>
          <w:highlight w:val="yellow"/>
        </w:rPr>
      </w:pPr>
      <w:r w:rsidDel="00000000" w:rsidR="00000000" w:rsidRPr="00000000">
        <w:rPr>
          <w:rtl w:val="0"/>
        </w:rPr>
      </w:r>
    </w:p>
    <w:p w:rsidR="00000000" w:rsidDel="00000000" w:rsidP="00000000" w:rsidRDefault="00000000" w:rsidRPr="00000000" w14:paraId="00000003">
      <w:pPr>
        <w:rPr>
          <w:b w:val="1"/>
          <w:color w:val="333333"/>
          <w:sz w:val="20"/>
          <w:szCs w:val="20"/>
          <w:highlight w:val="white"/>
        </w:rPr>
      </w:pPr>
      <w:r w:rsidDel="00000000" w:rsidR="00000000" w:rsidRPr="00000000">
        <w:rPr>
          <w:b w:val="1"/>
          <w:sz w:val="18"/>
          <w:szCs w:val="18"/>
          <w:rtl w:val="0"/>
        </w:rPr>
        <w:t xml:space="preserve">“</w:t>
      </w:r>
      <w:r w:rsidDel="00000000" w:rsidR="00000000" w:rsidRPr="00000000">
        <w:rPr>
          <w:b w:val="1"/>
          <w:color w:val="333333"/>
          <w:sz w:val="20"/>
          <w:szCs w:val="20"/>
          <w:highlight w:val="white"/>
          <w:rtl w:val="0"/>
        </w:rPr>
        <w:t xml:space="preserve">An apprenticeship is a real job. You will be employed, earn a salary and get paid holidays while working towards qualifications and gaining skills that employers want.  You will learn at a pace that suits you and be supported by a mentor.”</w:t>
      </w:r>
    </w:p>
    <w:p w:rsidR="00000000" w:rsidDel="00000000" w:rsidP="00000000" w:rsidRDefault="00000000" w:rsidRPr="00000000" w14:paraId="00000004">
      <w:pPr>
        <w:rPr>
          <w:color w:val="333333"/>
          <w:sz w:val="24"/>
          <w:szCs w:val="24"/>
          <w:highlight w:val="white"/>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 </w:t>
      </w:r>
      <w:r w:rsidDel="00000000" w:rsidR="00000000" w:rsidRPr="00000000">
        <w:rPr>
          <w:b w:val="1"/>
          <w:sz w:val="20"/>
          <w:szCs w:val="20"/>
          <w:rtl w:val="0"/>
        </w:rPr>
        <w:t xml:space="preserve">“</w:t>
      </w:r>
      <w:r w:rsidDel="00000000" w:rsidR="00000000" w:rsidRPr="00000000">
        <w:rPr>
          <w:b w:val="1"/>
          <w:color w:val="333333"/>
          <w:sz w:val="20"/>
          <w:szCs w:val="20"/>
          <w:highlight w:val="white"/>
          <w:rtl w:val="0"/>
        </w:rPr>
        <w:t xml:space="preserve">Apprenticeships are available to 16 year olds and above so you could apply for one after leaving school, college or sixth form, university or even after having been working for several years.” </w:t>
      </w:r>
      <w:r w:rsidDel="00000000" w:rsidR="00000000" w:rsidRPr="00000000">
        <w:rPr>
          <w:color w:val="333333"/>
          <w:sz w:val="24"/>
          <w:szCs w:val="24"/>
          <w:highlight w:val="white"/>
          <w:rtl w:val="0"/>
        </w:rPr>
        <w:t xml:space="preserve"> </w:t>
      </w:r>
      <w:r w:rsidDel="00000000" w:rsidR="00000000" w:rsidRPr="00000000">
        <w:rPr>
          <w:rtl w:val="0"/>
        </w:rPr>
      </w:r>
    </w:p>
    <w:p w:rsidR="00000000" w:rsidDel="00000000" w:rsidP="00000000" w:rsidRDefault="00000000" w:rsidRPr="00000000" w14:paraId="00000006">
      <w:pPr>
        <w:rPr>
          <w:rFonts w:ascii="Calibri" w:cs="Calibri" w:eastAsia="Calibri" w:hAnsi="Calibri"/>
        </w:rPr>
      </w:pPr>
      <w:r w:rsidDel="00000000" w:rsidR="00000000" w:rsidRPr="00000000">
        <w:rPr>
          <w:rtl w:val="0"/>
        </w:rPr>
      </w:r>
    </w:p>
    <w:p w:rsidR="00000000" w:rsidDel="00000000" w:rsidP="00000000" w:rsidRDefault="00000000" w:rsidRPr="00000000" w14:paraId="00000007">
      <w:pPr>
        <w:rPr>
          <w:rFonts w:ascii="Calibri" w:cs="Calibri" w:eastAsia="Calibri" w:hAnsi="Calibri"/>
        </w:rPr>
      </w:pPr>
      <w:r w:rsidDel="00000000" w:rsidR="00000000" w:rsidRPr="00000000">
        <w:rPr>
          <w:rFonts w:ascii="Calibri" w:cs="Calibri" w:eastAsia="Calibri" w:hAnsi="Calibri"/>
          <w:rtl w:val="0"/>
        </w:rPr>
        <w:t xml:space="preserve">See more information about apprenticeships at: </w:t>
      </w:r>
      <w:hyperlink r:id="rId7">
        <w:r w:rsidDel="00000000" w:rsidR="00000000" w:rsidRPr="00000000">
          <w:rPr>
            <w:rFonts w:ascii="Calibri" w:cs="Calibri" w:eastAsia="Calibri" w:hAnsi="Calibri"/>
            <w:color w:val="1155cc"/>
            <w:u w:val="single"/>
            <w:rtl w:val="0"/>
          </w:rPr>
          <w:t xml:space="preserve">Apprenticeship basics (helpyouchoose.org)</w:t>
        </w:r>
      </w:hyperlink>
      <w:r w:rsidDel="00000000" w:rsidR="00000000" w:rsidRPr="00000000">
        <w:rPr>
          <w:rtl w:val="0"/>
        </w:rPr>
      </w:r>
    </w:p>
    <w:p w:rsidR="00000000" w:rsidDel="00000000" w:rsidP="00000000" w:rsidRDefault="00000000" w:rsidRPr="00000000" w14:paraId="00000008">
      <w:pPr>
        <w:rPr>
          <w:rFonts w:ascii="Calibri" w:cs="Calibri" w:eastAsia="Calibri" w:hAnsi="Calibri"/>
        </w:rPr>
      </w:pPr>
      <w:r w:rsidDel="00000000" w:rsidR="00000000" w:rsidRPr="00000000">
        <w:rPr>
          <w:rFonts w:ascii="Calibri" w:cs="Calibri" w:eastAsia="Calibri" w:hAnsi="Calibri"/>
          <w:rtl w:val="0"/>
        </w:rPr>
        <w:t xml:space="preserve">Information on training, how much you get paid etc </w:t>
      </w:r>
      <w:hyperlink r:id="rId8">
        <w:r w:rsidDel="00000000" w:rsidR="00000000" w:rsidRPr="00000000">
          <w:rPr>
            <w:rFonts w:ascii="Calibri" w:cs="Calibri" w:eastAsia="Calibri" w:hAnsi="Calibri"/>
            <w:color w:val="1155cc"/>
            <w:u w:val="single"/>
            <w:rtl w:val="0"/>
          </w:rPr>
          <w:t xml:space="preserve">https://apprenticeshipsnorfolk.org/candidate</w:t>
        </w:r>
      </w:hyperlink>
      <w:r w:rsidDel="00000000" w:rsidR="00000000" w:rsidRPr="00000000">
        <w:rPr>
          <w:rtl w:val="0"/>
        </w:rPr>
      </w:r>
    </w:p>
    <w:p w:rsidR="00000000" w:rsidDel="00000000" w:rsidP="00000000" w:rsidRDefault="00000000" w:rsidRPr="00000000" w14:paraId="00000009">
      <w:pPr>
        <w:rPr>
          <w:rFonts w:ascii="Calibri" w:cs="Calibri" w:eastAsia="Calibri" w:hAnsi="Calibri"/>
        </w:rPr>
      </w:pPr>
      <w:r w:rsidDel="00000000" w:rsidR="00000000" w:rsidRPr="00000000">
        <w:rPr>
          <w:rtl w:val="0"/>
        </w:rPr>
      </w:r>
    </w:p>
    <w:p w:rsidR="00000000" w:rsidDel="00000000" w:rsidP="00000000" w:rsidRDefault="00000000" w:rsidRPr="00000000" w14:paraId="0000000A">
      <w:pPr>
        <w:ind w:left="720" w:firstLine="0"/>
        <w:rPr>
          <w:rFonts w:ascii="Calibri" w:cs="Calibri" w:eastAsia="Calibri" w:hAnsi="Calibri"/>
        </w:rPr>
      </w:pPr>
      <w:r w:rsidDel="00000000" w:rsidR="00000000" w:rsidRPr="00000000">
        <w:rPr>
          <w:rtl w:val="0"/>
        </w:rPr>
      </w:r>
    </w:p>
    <w:tbl>
      <w:tblPr>
        <w:tblStyle w:val="Table1"/>
        <w:tblW w:w="7305.0" w:type="dxa"/>
        <w:jc w:val="left"/>
        <w:tblInd w:w="690.0" w:type="dxa"/>
        <w:tblBorders>
          <w:top w:color="0000ff" w:space="0" w:sz="12" w:val="single"/>
          <w:left w:color="0000ff" w:space="0" w:sz="12" w:val="single"/>
          <w:bottom w:color="0000ff" w:space="0" w:sz="12" w:val="single"/>
          <w:right w:color="0000ff" w:space="0" w:sz="12" w:val="single"/>
          <w:insideH w:color="0000ff" w:space="0" w:sz="12" w:val="single"/>
          <w:insideV w:color="0000ff" w:space="0" w:sz="12" w:val="single"/>
        </w:tblBorders>
        <w:tblLayout w:type="fixed"/>
        <w:tblLook w:val="0600"/>
      </w:tblPr>
      <w:tblGrid>
        <w:gridCol w:w="7305"/>
        <w:tblGridChange w:id="0">
          <w:tblGrid>
            <w:gridCol w:w="7305"/>
          </w:tblGrid>
        </w:tblGridChange>
      </w:tblGrid>
      <w:tr>
        <w:trPr>
          <w:cantSplit w:val="0"/>
          <w:trHeight w:val="25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B">
            <w:pPr>
              <w:rPr>
                <w:rFonts w:ascii="Calibri" w:cs="Calibri" w:eastAsia="Calibri" w:hAnsi="Calibri"/>
              </w:rPr>
            </w:pPr>
            <w:r w:rsidDel="00000000" w:rsidR="00000000" w:rsidRPr="00000000">
              <w:rPr>
                <w:rFonts w:ascii="Calibri" w:cs="Calibri" w:eastAsia="Calibri" w:hAnsi="Calibri"/>
                <w:rtl w:val="0"/>
              </w:rPr>
              <w:t xml:space="preserve">This sheet gives you information about:</w:t>
            </w:r>
          </w:p>
          <w:p w:rsidR="00000000" w:rsidDel="00000000" w:rsidP="00000000" w:rsidRDefault="00000000" w:rsidRPr="00000000" w14:paraId="0000000C">
            <w:pPr>
              <w:rPr>
                <w:rFonts w:ascii="Calibri" w:cs="Calibri" w:eastAsia="Calibri" w:hAnsi="Calibri"/>
              </w:rPr>
            </w:pPr>
            <w:r w:rsidDel="00000000" w:rsidR="00000000" w:rsidRPr="00000000">
              <w:rPr>
                <w:rtl w:val="0"/>
              </w:rPr>
            </w:r>
          </w:p>
          <w:p w:rsidR="00000000" w:rsidDel="00000000" w:rsidP="00000000" w:rsidRDefault="00000000" w:rsidRPr="00000000" w14:paraId="0000000D">
            <w:pPr>
              <w:numPr>
                <w:ilvl w:val="0"/>
                <w:numId w:val="7"/>
              </w:numPr>
              <w:ind w:left="720" w:hanging="360"/>
              <w:rPr>
                <w:rFonts w:ascii="Calibri" w:cs="Calibri" w:eastAsia="Calibri" w:hAnsi="Calibri"/>
              </w:rPr>
            </w:pPr>
            <w:r w:rsidDel="00000000" w:rsidR="00000000" w:rsidRPr="00000000">
              <w:rPr>
                <w:rFonts w:ascii="Calibri" w:cs="Calibri" w:eastAsia="Calibri" w:hAnsi="Calibri"/>
                <w:rtl w:val="0"/>
              </w:rPr>
              <w:t xml:space="preserve">How to search for apprenticeships</w:t>
            </w:r>
          </w:p>
          <w:p w:rsidR="00000000" w:rsidDel="00000000" w:rsidP="00000000" w:rsidRDefault="00000000" w:rsidRPr="00000000" w14:paraId="0000000E">
            <w:pPr>
              <w:numPr>
                <w:ilvl w:val="0"/>
                <w:numId w:val="7"/>
              </w:numPr>
              <w:ind w:left="720" w:hanging="360"/>
              <w:rPr>
                <w:rFonts w:ascii="Calibri" w:cs="Calibri" w:eastAsia="Calibri" w:hAnsi="Calibri"/>
              </w:rPr>
            </w:pPr>
            <w:r w:rsidDel="00000000" w:rsidR="00000000" w:rsidRPr="00000000">
              <w:rPr>
                <w:rFonts w:ascii="Calibri" w:cs="Calibri" w:eastAsia="Calibri" w:hAnsi="Calibri"/>
                <w:rtl w:val="0"/>
              </w:rPr>
              <w:t xml:space="preserve">Websites you can use to search for apprenticeship vacancies</w:t>
            </w:r>
          </w:p>
          <w:p w:rsidR="00000000" w:rsidDel="00000000" w:rsidP="00000000" w:rsidRDefault="00000000" w:rsidRPr="00000000" w14:paraId="0000000F">
            <w:pPr>
              <w:numPr>
                <w:ilvl w:val="0"/>
                <w:numId w:val="7"/>
              </w:numPr>
              <w:ind w:left="720" w:hanging="360"/>
              <w:rPr>
                <w:rFonts w:ascii="Calibri" w:cs="Calibri" w:eastAsia="Calibri" w:hAnsi="Calibri"/>
              </w:rPr>
            </w:pPr>
            <w:r w:rsidDel="00000000" w:rsidR="00000000" w:rsidRPr="00000000">
              <w:rPr>
                <w:rFonts w:ascii="Calibri" w:cs="Calibri" w:eastAsia="Calibri" w:hAnsi="Calibri"/>
                <w:rtl w:val="0"/>
              </w:rPr>
              <w:t xml:space="preserve">How to apply for apprenticeships </w:t>
            </w:r>
          </w:p>
          <w:p w:rsidR="00000000" w:rsidDel="00000000" w:rsidP="00000000" w:rsidRDefault="00000000" w:rsidRPr="00000000" w14:paraId="00000010">
            <w:pPr>
              <w:numPr>
                <w:ilvl w:val="0"/>
                <w:numId w:val="7"/>
              </w:numPr>
              <w:ind w:left="720" w:hanging="360"/>
              <w:rPr>
                <w:rFonts w:ascii="Calibri" w:cs="Calibri" w:eastAsia="Calibri" w:hAnsi="Calibri"/>
              </w:rPr>
            </w:pPr>
            <w:r w:rsidDel="00000000" w:rsidR="00000000" w:rsidRPr="00000000">
              <w:rPr>
                <w:rFonts w:ascii="Calibri" w:cs="Calibri" w:eastAsia="Calibri" w:hAnsi="Calibri"/>
                <w:rtl w:val="0"/>
              </w:rPr>
              <w:t xml:space="preserve">CV and interview tips</w:t>
            </w:r>
          </w:p>
          <w:p w:rsidR="00000000" w:rsidDel="00000000" w:rsidP="00000000" w:rsidRDefault="00000000" w:rsidRPr="00000000" w14:paraId="00000011">
            <w:pPr>
              <w:numPr>
                <w:ilvl w:val="0"/>
                <w:numId w:val="7"/>
              </w:numPr>
              <w:ind w:left="720" w:hanging="360"/>
              <w:rPr>
                <w:rFonts w:ascii="Calibri" w:cs="Calibri" w:eastAsia="Calibri" w:hAnsi="Calibri"/>
              </w:rPr>
            </w:pPr>
            <w:r w:rsidDel="00000000" w:rsidR="00000000" w:rsidRPr="00000000">
              <w:rPr>
                <w:rFonts w:ascii="Calibri" w:cs="Calibri" w:eastAsia="Calibri" w:hAnsi="Calibri"/>
                <w:rtl w:val="0"/>
              </w:rPr>
              <w:t xml:space="preserve">A note about apprenticeships in the health service</w:t>
            </w:r>
          </w:p>
        </w:tc>
      </w:tr>
    </w:tbl>
    <w:p w:rsidR="00000000" w:rsidDel="00000000" w:rsidP="00000000" w:rsidRDefault="00000000" w:rsidRPr="00000000" w14:paraId="00000012">
      <w:pPr>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13">
      <w:pPr>
        <w:rPr>
          <w:rFonts w:ascii="Calibri" w:cs="Calibri" w:eastAsia="Calibri" w:hAnsi="Calibri"/>
          <w:b w:val="1"/>
          <w:sz w:val="24"/>
          <w:szCs w:val="24"/>
          <w:highlight w:val="yellow"/>
        </w:rPr>
      </w:pPr>
      <w:r w:rsidDel="00000000" w:rsidR="00000000" w:rsidRPr="00000000">
        <w:rPr>
          <w:rtl w:val="0"/>
        </w:rPr>
      </w:r>
    </w:p>
    <w:p w:rsidR="00000000" w:rsidDel="00000000" w:rsidP="00000000" w:rsidRDefault="00000000" w:rsidRPr="00000000" w14:paraId="00000014">
      <w:pPr>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How to search for Apprenticeships </w:t>
      </w:r>
    </w:p>
    <w:p w:rsidR="00000000" w:rsidDel="00000000" w:rsidP="00000000" w:rsidRDefault="00000000" w:rsidRPr="00000000" w14:paraId="00000015">
      <w:pPr>
        <w:spacing w:line="240"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16">
      <w:pPr>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Apprenticeship vacancies are advertised all year round. Some large companies advertise vacancies to start after Year 11s leave school from December (eg Anglian Water). A lot will advertise from February/March onwards. If you don’t find vacancies you are interested in when you first try, don’t be discouraged - keep looking over several months. </w:t>
      </w:r>
    </w:p>
    <w:p w:rsidR="00000000" w:rsidDel="00000000" w:rsidP="00000000" w:rsidRDefault="00000000" w:rsidRPr="00000000" w14:paraId="00000017">
      <w:pPr>
        <w:spacing w:line="240"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18">
      <w:pPr>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There is not one single place you can go to find apprenticeship vacancies. It is worth doing as  many of the things below as you can to find vacancies. </w:t>
      </w:r>
    </w:p>
    <w:p w:rsidR="00000000" w:rsidDel="00000000" w:rsidP="00000000" w:rsidRDefault="00000000" w:rsidRPr="00000000" w14:paraId="00000019">
      <w:pPr>
        <w:rPr>
          <w:rFonts w:ascii="Calibri" w:cs="Calibri" w:eastAsia="Calibri" w:hAnsi="Calibri"/>
        </w:rPr>
      </w:pPr>
      <w:r w:rsidDel="00000000" w:rsidR="00000000" w:rsidRPr="00000000">
        <w:rPr>
          <w:rtl w:val="0"/>
        </w:rPr>
      </w:r>
    </w:p>
    <w:p w:rsidR="00000000" w:rsidDel="00000000" w:rsidP="00000000" w:rsidRDefault="00000000" w:rsidRPr="00000000" w14:paraId="0000001A">
      <w:pPr>
        <w:numPr>
          <w:ilvl w:val="0"/>
          <w:numId w:val="9"/>
        </w:numPr>
        <w:spacing w:line="240" w:lineRule="auto"/>
        <w:ind w:left="720" w:hanging="360"/>
        <w:rPr>
          <w:rFonts w:ascii="Calibri" w:cs="Calibri" w:eastAsia="Calibri" w:hAnsi="Calibri"/>
        </w:rPr>
      </w:pPr>
      <w:r w:rsidDel="00000000" w:rsidR="00000000" w:rsidRPr="00000000">
        <w:rPr>
          <w:rFonts w:ascii="Calibri" w:cs="Calibri" w:eastAsia="Calibri" w:hAnsi="Calibri"/>
          <w:rtl w:val="0"/>
        </w:rPr>
        <w:t xml:space="preserve">Look for vacancies on various websites - see list on page 2.</w:t>
      </w:r>
    </w:p>
    <w:p w:rsidR="00000000" w:rsidDel="00000000" w:rsidP="00000000" w:rsidRDefault="00000000" w:rsidRPr="00000000" w14:paraId="0000001B">
      <w:pPr>
        <w:spacing w:line="240" w:lineRule="auto"/>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1C">
      <w:pPr>
        <w:numPr>
          <w:ilvl w:val="0"/>
          <w:numId w:val="9"/>
        </w:numPr>
        <w:ind w:left="720" w:hanging="360"/>
        <w:rPr>
          <w:rFonts w:ascii="Calibri" w:cs="Calibri" w:eastAsia="Calibri" w:hAnsi="Calibri"/>
        </w:rPr>
      </w:pPr>
      <w:r w:rsidDel="00000000" w:rsidR="00000000" w:rsidRPr="00000000">
        <w:rPr>
          <w:rFonts w:ascii="Calibri" w:cs="Calibri" w:eastAsia="Calibri" w:hAnsi="Calibri"/>
          <w:rtl w:val="0"/>
        </w:rPr>
        <w:t xml:space="preserve">Make a list of companies you would like to work for. You can check if they have any apprenticeship vacancies by:</w:t>
      </w:r>
    </w:p>
    <w:p w:rsidR="00000000" w:rsidDel="00000000" w:rsidP="00000000" w:rsidRDefault="00000000" w:rsidRPr="00000000" w14:paraId="0000001D">
      <w:pPr>
        <w:numPr>
          <w:ilvl w:val="0"/>
          <w:numId w:val="4"/>
        </w:numPr>
        <w:ind w:left="1440" w:hanging="360"/>
        <w:rPr>
          <w:rFonts w:ascii="Calibri" w:cs="Calibri" w:eastAsia="Calibri" w:hAnsi="Calibri"/>
          <w:u w:val="none"/>
        </w:rPr>
      </w:pPr>
      <w:r w:rsidDel="00000000" w:rsidR="00000000" w:rsidRPr="00000000">
        <w:rPr>
          <w:rFonts w:ascii="Calibri" w:cs="Calibri" w:eastAsia="Calibri" w:hAnsi="Calibri"/>
          <w:rtl w:val="0"/>
        </w:rPr>
        <w:t xml:space="preserve">Looking at their websites on the careers or jobs page</w:t>
      </w:r>
      <w:r w:rsidDel="00000000" w:rsidR="00000000" w:rsidRPr="00000000">
        <w:rPr>
          <w:rtl w:val="0"/>
        </w:rPr>
      </w:r>
    </w:p>
    <w:p w:rsidR="00000000" w:rsidDel="00000000" w:rsidP="00000000" w:rsidRDefault="00000000" w:rsidRPr="00000000" w14:paraId="0000001E">
      <w:pPr>
        <w:numPr>
          <w:ilvl w:val="0"/>
          <w:numId w:val="4"/>
        </w:numPr>
        <w:ind w:left="1440" w:hanging="360"/>
        <w:rPr>
          <w:rFonts w:ascii="Calibri" w:cs="Calibri" w:eastAsia="Calibri" w:hAnsi="Calibri"/>
          <w:u w:val="none"/>
        </w:rPr>
      </w:pPr>
      <w:r w:rsidDel="00000000" w:rsidR="00000000" w:rsidRPr="00000000">
        <w:rPr>
          <w:rFonts w:ascii="Calibri" w:cs="Calibri" w:eastAsia="Calibri" w:hAnsi="Calibri"/>
          <w:rtl w:val="0"/>
        </w:rPr>
        <w:t xml:space="preserve">Following them on social media, eg Twitter, Facebook or LinkedIn, as they often advertise vacancies on social media.</w:t>
      </w:r>
      <w:r w:rsidDel="00000000" w:rsidR="00000000" w:rsidRPr="00000000">
        <w:rPr>
          <w:rtl w:val="0"/>
        </w:rPr>
      </w:r>
    </w:p>
    <w:p w:rsidR="00000000" w:rsidDel="00000000" w:rsidP="00000000" w:rsidRDefault="00000000" w:rsidRPr="00000000" w14:paraId="0000001F">
      <w:pPr>
        <w:numPr>
          <w:ilvl w:val="0"/>
          <w:numId w:val="4"/>
        </w:numPr>
        <w:ind w:left="1440" w:hanging="360"/>
        <w:rPr>
          <w:rFonts w:ascii="Calibri" w:cs="Calibri" w:eastAsia="Calibri" w:hAnsi="Calibri"/>
          <w:u w:val="none"/>
        </w:rPr>
      </w:pPr>
      <w:r w:rsidDel="00000000" w:rsidR="00000000" w:rsidRPr="00000000">
        <w:rPr>
          <w:rFonts w:ascii="Calibri" w:cs="Calibri" w:eastAsia="Calibri" w:hAnsi="Calibri"/>
          <w:rtl w:val="0"/>
        </w:rPr>
        <w:t xml:space="preserve">Not all companies have websites or social media. You can visit their premises or ring them up to ask if they have any apprenticeship vacancies.</w:t>
      </w:r>
      <w:r w:rsidDel="00000000" w:rsidR="00000000" w:rsidRPr="00000000">
        <w:rPr>
          <w:rtl w:val="0"/>
        </w:rPr>
      </w:r>
    </w:p>
    <w:p w:rsidR="00000000" w:rsidDel="00000000" w:rsidP="00000000" w:rsidRDefault="00000000" w:rsidRPr="00000000" w14:paraId="00000020">
      <w:pPr>
        <w:rPr>
          <w:rFonts w:ascii="Calibri" w:cs="Calibri" w:eastAsia="Calibri" w:hAnsi="Calibri"/>
        </w:rPr>
      </w:pPr>
      <w:r w:rsidDel="00000000" w:rsidR="00000000" w:rsidRPr="00000000">
        <w:rPr>
          <w:rFonts w:ascii="Calibri" w:cs="Calibri" w:eastAsia="Calibri" w:hAnsi="Calibri"/>
          <w:rtl w:val="0"/>
        </w:rPr>
        <w:t xml:space="preserve">To make a list of companies you’d like to work for, you can use Google Maps to search for firms near where you live. For eg, you can search for “Carpenters near Dereham”. Remember to think about how you will be travelling to the workplace and look for apprenticeships you can travel to. </w:t>
      </w:r>
    </w:p>
    <w:p w:rsidR="00000000" w:rsidDel="00000000" w:rsidP="00000000" w:rsidRDefault="00000000" w:rsidRPr="00000000" w14:paraId="00000021">
      <w:pPr>
        <w:rPr>
          <w:rFonts w:ascii="Calibri" w:cs="Calibri" w:eastAsia="Calibri" w:hAnsi="Calibri"/>
          <w:b w:val="1"/>
          <w:sz w:val="24"/>
          <w:szCs w:val="24"/>
          <w:highlight w:val="yellow"/>
        </w:rPr>
      </w:pPr>
      <w:r w:rsidDel="00000000" w:rsidR="00000000" w:rsidRPr="00000000">
        <w:rPr>
          <w:rtl w:val="0"/>
        </w:rPr>
      </w:r>
    </w:p>
    <w:p w:rsidR="00000000" w:rsidDel="00000000" w:rsidP="00000000" w:rsidRDefault="00000000" w:rsidRPr="00000000" w14:paraId="00000022">
      <w:pPr>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Websites you can use to search for Apprenticeships</w:t>
      </w:r>
    </w:p>
    <w:p w:rsidR="00000000" w:rsidDel="00000000" w:rsidP="00000000" w:rsidRDefault="00000000" w:rsidRPr="00000000" w14:paraId="00000023">
      <w:pPr>
        <w:rPr>
          <w:rFonts w:ascii="Calibri" w:cs="Calibri" w:eastAsia="Calibri" w:hAnsi="Calibri"/>
          <w:b w:val="1"/>
        </w:rPr>
      </w:pPr>
      <w:r w:rsidDel="00000000" w:rsidR="00000000" w:rsidRPr="00000000">
        <w:rPr>
          <w:rtl w:val="0"/>
        </w:rPr>
      </w:r>
    </w:p>
    <w:p w:rsidR="00000000" w:rsidDel="00000000" w:rsidP="00000000" w:rsidRDefault="00000000" w:rsidRPr="00000000" w14:paraId="00000024">
      <w:pPr>
        <w:keepLines w:val="1"/>
        <w:numPr>
          <w:ilvl w:val="0"/>
          <w:numId w:val="6"/>
        </w:numPr>
        <w:spacing w:line="240" w:lineRule="auto"/>
        <w:ind w:left="720" w:hanging="360"/>
        <w:rPr>
          <w:rFonts w:ascii="Calibri" w:cs="Calibri" w:eastAsia="Calibri" w:hAnsi="Calibri"/>
        </w:rPr>
      </w:pPr>
      <w:r w:rsidDel="00000000" w:rsidR="00000000" w:rsidRPr="00000000">
        <w:rPr>
          <w:rFonts w:ascii="Calibri" w:cs="Calibri" w:eastAsia="Calibri" w:hAnsi="Calibri"/>
          <w:b w:val="1"/>
          <w:rtl w:val="0"/>
        </w:rPr>
        <w:t xml:space="preserve">Find an Apprenticeship Service </w:t>
      </w:r>
      <w:r w:rsidDel="00000000" w:rsidR="00000000" w:rsidRPr="00000000">
        <w:rPr>
          <w:rtl w:val="0"/>
        </w:rPr>
      </w:r>
    </w:p>
    <w:p w:rsidR="00000000" w:rsidDel="00000000" w:rsidP="00000000" w:rsidRDefault="00000000" w:rsidRPr="00000000" w14:paraId="00000025">
      <w:pPr>
        <w:keepLines w:val="1"/>
        <w:spacing w:line="240" w:lineRule="auto"/>
        <w:ind w:left="720" w:firstLine="0"/>
        <w:rPr>
          <w:rFonts w:ascii="Calibri" w:cs="Calibri" w:eastAsia="Calibri" w:hAnsi="Calibri"/>
        </w:rPr>
      </w:pPr>
      <w:hyperlink r:id="rId9">
        <w:r w:rsidDel="00000000" w:rsidR="00000000" w:rsidRPr="00000000">
          <w:rPr>
            <w:rFonts w:ascii="Calibri" w:cs="Calibri" w:eastAsia="Calibri" w:hAnsi="Calibri"/>
            <w:color w:val="1155cc"/>
            <w:u w:val="single"/>
            <w:rtl w:val="0"/>
          </w:rPr>
          <w:t xml:space="preserve">https://www.findapprenticeship.service.gov.uk/apprenticeshipsearch</w:t>
        </w:r>
      </w:hyperlink>
      <w:r w:rsidDel="00000000" w:rsidR="00000000" w:rsidRPr="00000000">
        <w:rPr>
          <w:rFonts w:ascii="Calibri" w:cs="Calibri" w:eastAsia="Calibri" w:hAnsi="Calibri"/>
          <w:rtl w:val="0"/>
        </w:rPr>
        <w:t xml:space="preserve"> - use the search box to type in the name of the type of work you are looking for. If you click on the link on the top right hand side of this web page, you can create an account and then you can receive alerts for vacancies that match your search.</w:t>
      </w:r>
    </w:p>
    <w:p w:rsidR="00000000" w:rsidDel="00000000" w:rsidP="00000000" w:rsidRDefault="00000000" w:rsidRPr="00000000" w14:paraId="00000026">
      <w:pPr>
        <w:keepLines w:val="1"/>
        <w:spacing w:line="240" w:lineRule="auto"/>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27">
      <w:pPr>
        <w:keepLines w:val="1"/>
        <w:numPr>
          <w:ilvl w:val="0"/>
          <w:numId w:val="5"/>
        </w:numPr>
        <w:spacing w:line="240" w:lineRule="auto"/>
        <w:ind w:left="720" w:hanging="360"/>
        <w:rPr>
          <w:rFonts w:ascii="Calibri" w:cs="Calibri" w:eastAsia="Calibri" w:hAnsi="Calibri"/>
        </w:rPr>
      </w:pPr>
      <w:r w:rsidDel="00000000" w:rsidR="00000000" w:rsidRPr="00000000">
        <w:rPr>
          <w:rFonts w:ascii="Calibri" w:cs="Calibri" w:eastAsia="Calibri" w:hAnsi="Calibri"/>
          <w:b w:val="1"/>
          <w:rtl w:val="0"/>
        </w:rPr>
        <w:t xml:space="preserve">Help You Choose</w:t>
      </w:r>
      <w:r w:rsidDel="00000000" w:rsidR="00000000" w:rsidRPr="00000000">
        <w:rPr>
          <w:rFonts w:ascii="Calibri" w:cs="Calibri" w:eastAsia="Calibri" w:hAnsi="Calibri"/>
          <w:rtl w:val="0"/>
        </w:rPr>
        <w:t xml:space="preserve"> </w:t>
      </w:r>
      <w:hyperlink r:id="rId10">
        <w:r w:rsidDel="00000000" w:rsidR="00000000" w:rsidRPr="00000000">
          <w:rPr>
            <w:rFonts w:ascii="Calibri" w:cs="Calibri" w:eastAsia="Calibri" w:hAnsi="Calibri"/>
            <w:color w:val="1155cc"/>
            <w:u w:val="single"/>
            <w:rtl w:val="0"/>
          </w:rPr>
          <w:t xml:space="preserve">Apprenticeship vacancies</w:t>
        </w:r>
      </w:hyperlink>
      <w:r w:rsidDel="00000000" w:rsidR="00000000" w:rsidRPr="00000000">
        <w:rPr>
          <w:rtl w:val="0"/>
        </w:rPr>
      </w:r>
    </w:p>
    <w:p w:rsidR="00000000" w:rsidDel="00000000" w:rsidP="00000000" w:rsidRDefault="00000000" w:rsidRPr="00000000" w14:paraId="00000028">
      <w:pPr>
        <w:keepLines w:val="1"/>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9">
      <w:pPr>
        <w:keepLines w:val="1"/>
        <w:numPr>
          <w:ilvl w:val="0"/>
          <w:numId w:val="10"/>
        </w:numPr>
        <w:spacing w:line="240" w:lineRule="auto"/>
        <w:ind w:left="720" w:hanging="360"/>
        <w:rPr>
          <w:rFonts w:ascii="Calibri" w:cs="Calibri" w:eastAsia="Calibri" w:hAnsi="Calibri"/>
          <w:u w:val="none"/>
        </w:rPr>
      </w:pPr>
      <w:r w:rsidDel="00000000" w:rsidR="00000000" w:rsidRPr="00000000">
        <w:rPr>
          <w:rFonts w:ascii="Calibri" w:cs="Calibri" w:eastAsia="Calibri" w:hAnsi="Calibri"/>
          <w:b w:val="1"/>
          <w:rtl w:val="0"/>
        </w:rPr>
        <w:t xml:space="preserve">City College Norwich</w:t>
      </w:r>
      <w:r w:rsidDel="00000000" w:rsidR="00000000" w:rsidRPr="00000000">
        <w:rPr>
          <w:rFonts w:ascii="Calibri" w:cs="Calibri" w:eastAsia="Calibri" w:hAnsi="Calibri"/>
          <w:rtl w:val="0"/>
        </w:rPr>
        <w:t xml:space="preserve"> </w:t>
      </w:r>
      <w:hyperlink r:id="rId11">
        <w:r w:rsidDel="00000000" w:rsidR="00000000" w:rsidRPr="00000000">
          <w:rPr>
            <w:rFonts w:ascii="Calibri" w:cs="Calibri" w:eastAsia="Calibri" w:hAnsi="Calibri"/>
            <w:color w:val="1155cc"/>
            <w:u w:val="single"/>
            <w:rtl w:val="0"/>
          </w:rPr>
          <w:t xml:space="preserve">Apprenticeship Vacancies | City College Norwich</w:t>
        </w:r>
      </w:hyperlink>
      <w:r w:rsidDel="00000000" w:rsidR="00000000" w:rsidRPr="00000000">
        <w:rPr>
          <w:rtl w:val="0"/>
        </w:rPr>
      </w:r>
    </w:p>
    <w:p w:rsidR="00000000" w:rsidDel="00000000" w:rsidP="00000000" w:rsidRDefault="00000000" w:rsidRPr="00000000" w14:paraId="0000002A">
      <w:pPr>
        <w:keepLines w:val="1"/>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2B">
      <w:pPr>
        <w:keepLines w:val="1"/>
        <w:numPr>
          <w:ilvl w:val="0"/>
          <w:numId w:val="8"/>
        </w:numPr>
        <w:spacing w:line="240" w:lineRule="auto"/>
        <w:ind w:left="720" w:hanging="360"/>
        <w:rPr>
          <w:rFonts w:ascii="Calibri" w:cs="Calibri" w:eastAsia="Calibri" w:hAnsi="Calibri"/>
          <w:u w:val="none"/>
        </w:rPr>
      </w:pPr>
      <w:r w:rsidDel="00000000" w:rsidR="00000000" w:rsidRPr="00000000">
        <w:rPr>
          <w:rFonts w:ascii="Calibri" w:cs="Calibri" w:eastAsia="Calibri" w:hAnsi="Calibri"/>
          <w:b w:val="1"/>
          <w:rtl w:val="0"/>
        </w:rPr>
        <w:t xml:space="preserve">Apprenticeships Norfolk</w:t>
      </w:r>
      <w:r w:rsidDel="00000000" w:rsidR="00000000" w:rsidRPr="00000000">
        <w:rPr>
          <w:rFonts w:ascii="Calibri" w:cs="Calibri" w:eastAsia="Calibri" w:hAnsi="Calibri"/>
          <w:rtl w:val="0"/>
        </w:rPr>
        <w:t xml:space="preserve"> </w:t>
      </w:r>
      <w:hyperlink r:id="rId12">
        <w:r w:rsidDel="00000000" w:rsidR="00000000" w:rsidRPr="00000000">
          <w:rPr>
            <w:rFonts w:ascii="Calibri" w:cs="Calibri" w:eastAsia="Calibri" w:hAnsi="Calibri"/>
            <w:color w:val="1155cc"/>
            <w:u w:val="single"/>
            <w:rtl w:val="0"/>
          </w:rPr>
          <w:t xml:space="preserve">Apprenticeships Norfolk</w:t>
        </w:r>
      </w:hyperlink>
      <w:r w:rsidDel="00000000" w:rsidR="00000000" w:rsidRPr="00000000">
        <w:rPr>
          <w:rFonts w:ascii="Calibri" w:cs="Calibri" w:eastAsia="Calibri" w:hAnsi="Calibri"/>
          <w:rtl w:val="0"/>
        </w:rPr>
        <w:t xml:space="preserve"> Scroll to the bottom of the web page to find a list of all vacancies in Norfolk.</w:t>
      </w:r>
      <w:r w:rsidDel="00000000" w:rsidR="00000000" w:rsidRPr="00000000">
        <w:rPr>
          <w:rtl w:val="0"/>
        </w:rPr>
      </w:r>
    </w:p>
    <w:p w:rsidR="00000000" w:rsidDel="00000000" w:rsidP="00000000" w:rsidRDefault="00000000" w:rsidRPr="00000000" w14:paraId="0000002C">
      <w:pPr>
        <w:keepLines w:val="1"/>
        <w:spacing w:line="240" w:lineRule="auto"/>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2D">
      <w:pPr>
        <w:keepLines w:val="1"/>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b w:val="1"/>
          <w:rtl w:val="0"/>
        </w:rPr>
        <w:t xml:space="preserve">Job vacancy websites</w:t>
      </w:r>
      <w:r w:rsidDel="00000000" w:rsidR="00000000" w:rsidRPr="00000000">
        <w:rPr>
          <w:rFonts w:ascii="Calibri" w:cs="Calibri" w:eastAsia="Calibri" w:hAnsi="Calibri"/>
          <w:rtl w:val="0"/>
        </w:rPr>
        <w:t xml:space="preserve"> like Indeed, Total Jobs or Reed. </w:t>
      </w:r>
    </w:p>
    <w:p w:rsidR="00000000" w:rsidDel="00000000" w:rsidP="00000000" w:rsidRDefault="00000000" w:rsidRPr="00000000" w14:paraId="0000002E">
      <w:pPr>
        <w:keepLines w:val="1"/>
        <w:spacing w:line="240" w:lineRule="auto"/>
        <w:ind w:left="720"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2F">
      <w:pPr>
        <w:keepLines w:val="1"/>
        <w:spacing w:line="240" w:lineRule="auto"/>
        <w:rPr>
          <w:rFonts w:ascii="Calibri" w:cs="Calibri" w:eastAsia="Calibri" w:hAnsi="Calibri"/>
          <w:i w:val="1"/>
        </w:rPr>
      </w:pPr>
      <w:r w:rsidDel="00000000" w:rsidR="00000000" w:rsidRPr="00000000">
        <w:rPr>
          <w:rFonts w:ascii="Calibri" w:cs="Calibri" w:eastAsia="Calibri" w:hAnsi="Calibri"/>
          <w:i w:val="1"/>
          <w:rtl w:val="0"/>
        </w:rPr>
        <w:t xml:space="preserve">Most of these websites allow you to set up alerts so they can send you texts or e mails if apprenticeships come up that match what you are looking for. </w:t>
      </w:r>
    </w:p>
    <w:p w:rsidR="00000000" w:rsidDel="00000000" w:rsidP="00000000" w:rsidRDefault="00000000" w:rsidRPr="00000000" w14:paraId="00000030">
      <w:pPr>
        <w:keepLines w:val="1"/>
        <w:spacing w:line="240" w:lineRule="auto"/>
        <w:rPr>
          <w:rFonts w:ascii="Calibri" w:cs="Calibri" w:eastAsia="Calibri" w:hAnsi="Calibri"/>
          <w:i w:val="1"/>
        </w:rPr>
      </w:pPr>
      <w:r w:rsidDel="00000000" w:rsidR="00000000" w:rsidRPr="00000000">
        <w:rPr>
          <w:rtl w:val="0"/>
        </w:rPr>
      </w:r>
    </w:p>
    <w:p w:rsidR="00000000" w:rsidDel="00000000" w:rsidP="00000000" w:rsidRDefault="00000000" w:rsidRPr="00000000" w14:paraId="00000031">
      <w:pPr>
        <w:rPr>
          <w:rFonts w:ascii="Calibri" w:cs="Calibri" w:eastAsia="Calibri" w:hAnsi="Calibri"/>
          <w:b w:val="1"/>
        </w:rPr>
      </w:pPr>
      <w:r w:rsidDel="00000000" w:rsidR="00000000" w:rsidRPr="00000000">
        <w:rPr>
          <w:rFonts w:ascii="Calibri" w:cs="Calibri" w:eastAsia="Calibri" w:hAnsi="Calibri"/>
          <w:b w:val="1"/>
          <w:rtl w:val="0"/>
        </w:rPr>
        <w:t xml:space="preserve">As a general rule, Level 2 apprenticeships ask for GCSE grade 3 or 4 in Maths and English. Level 3 apprenticeships are likely to ask for GCSE grade 4 Maths and English and possibly grade 4 or above in 3 other subjects. However, employers set their own entry requirements, so they vary quite a bit.</w:t>
      </w:r>
    </w:p>
    <w:p w:rsidR="00000000" w:rsidDel="00000000" w:rsidP="00000000" w:rsidRDefault="00000000" w:rsidRPr="00000000" w14:paraId="00000032">
      <w:pPr>
        <w:spacing w:after="0" w:line="259" w:lineRule="auto"/>
        <w:rPr>
          <w:rFonts w:ascii="Calibri" w:cs="Calibri" w:eastAsia="Calibri" w:hAnsi="Calibri"/>
          <w:b w:val="1"/>
          <w:highlight w:val="white"/>
        </w:rPr>
      </w:pPr>
      <w:r w:rsidDel="00000000" w:rsidR="00000000" w:rsidRPr="00000000">
        <w:rPr>
          <w:rtl w:val="0"/>
        </w:rPr>
      </w:r>
    </w:p>
    <w:p w:rsidR="00000000" w:rsidDel="00000000" w:rsidP="00000000" w:rsidRDefault="00000000" w:rsidRPr="00000000" w14:paraId="00000033">
      <w:pPr>
        <w:spacing w:after="0" w:line="259" w:lineRule="auto"/>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How to apply for Apprenticeships </w:t>
      </w:r>
    </w:p>
    <w:p w:rsidR="00000000" w:rsidDel="00000000" w:rsidP="00000000" w:rsidRDefault="00000000" w:rsidRPr="00000000" w14:paraId="00000034">
      <w:pPr>
        <w:spacing w:after="0" w:line="259" w:lineRule="auto"/>
        <w:rPr>
          <w:rFonts w:ascii="Calibri" w:cs="Calibri" w:eastAsia="Calibri" w:hAnsi="Calibri"/>
          <w:b w:val="1"/>
          <w:sz w:val="24"/>
          <w:szCs w:val="24"/>
          <w:highlight w:val="yellow"/>
        </w:rPr>
      </w:pPr>
      <w:r w:rsidDel="00000000" w:rsidR="00000000" w:rsidRPr="00000000">
        <w:rPr>
          <w:rtl w:val="0"/>
        </w:rPr>
      </w:r>
    </w:p>
    <w:p w:rsidR="00000000" w:rsidDel="00000000" w:rsidP="00000000" w:rsidRDefault="00000000" w:rsidRPr="00000000" w14:paraId="00000035">
      <w:pPr>
        <w:spacing w:after="160" w:line="259" w:lineRule="auto"/>
        <w:rPr>
          <w:rFonts w:ascii="Calibri" w:cs="Calibri" w:eastAsia="Calibri" w:hAnsi="Calibri"/>
        </w:rPr>
      </w:pPr>
      <w:r w:rsidDel="00000000" w:rsidR="00000000" w:rsidRPr="00000000">
        <w:rPr>
          <w:rFonts w:ascii="Calibri" w:cs="Calibri" w:eastAsia="Calibri" w:hAnsi="Calibri"/>
          <w:rtl w:val="0"/>
        </w:rPr>
        <w:t xml:space="preserve">Employers want to build up a picture of what you are like, what motivates you and what skills and experience you have.</w:t>
      </w:r>
    </w:p>
    <w:p w:rsidR="00000000" w:rsidDel="00000000" w:rsidP="00000000" w:rsidRDefault="00000000" w:rsidRPr="00000000" w14:paraId="00000036">
      <w:pPr>
        <w:spacing w:after="160" w:line="259" w:lineRule="auto"/>
        <w:rPr>
          <w:rFonts w:ascii="Calibri" w:cs="Calibri" w:eastAsia="Calibri" w:hAnsi="Calibri"/>
        </w:rPr>
      </w:pPr>
      <w:r w:rsidDel="00000000" w:rsidR="00000000" w:rsidRPr="00000000">
        <w:rPr>
          <w:rFonts w:ascii="Calibri" w:cs="Calibri" w:eastAsia="Calibri" w:hAnsi="Calibri"/>
          <w:rtl w:val="0"/>
        </w:rPr>
        <w:t xml:space="preserve">So when you make applications, it is important to write about the following things:</w:t>
      </w:r>
    </w:p>
    <w:p w:rsidR="00000000" w:rsidDel="00000000" w:rsidP="00000000" w:rsidRDefault="00000000" w:rsidRPr="00000000" w14:paraId="00000037">
      <w:pPr>
        <w:numPr>
          <w:ilvl w:val="0"/>
          <w:numId w:val="3"/>
        </w:numPr>
        <w:spacing w:after="0" w:line="259" w:lineRule="auto"/>
        <w:ind w:left="720" w:hanging="360"/>
        <w:rPr>
          <w:rFonts w:ascii="Calibri" w:cs="Calibri" w:eastAsia="Calibri" w:hAnsi="Calibri"/>
        </w:rPr>
      </w:pPr>
      <w:r w:rsidDel="00000000" w:rsidR="00000000" w:rsidRPr="00000000">
        <w:rPr>
          <w:rFonts w:ascii="Calibri" w:cs="Calibri" w:eastAsia="Calibri" w:hAnsi="Calibri"/>
          <w:rtl w:val="0"/>
        </w:rPr>
        <w:t xml:space="preserve">Explain why you want to work in the career you have chosen and why you think you will enjoy it </w:t>
      </w:r>
    </w:p>
    <w:p w:rsidR="00000000" w:rsidDel="00000000" w:rsidP="00000000" w:rsidRDefault="00000000" w:rsidRPr="00000000" w14:paraId="00000038">
      <w:pPr>
        <w:numPr>
          <w:ilvl w:val="0"/>
          <w:numId w:val="3"/>
        </w:numPr>
        <w:spacing w:after="0" w:line="259" w:lineRule="auto"/>
        <w:ind w:left="720" w:hanging="360"/>
        <w:rPr>
          <w:rFonts w:ascii="Calibri" w:cs="Calibri" w:eastAsia="Calibri" w:hAnsi="Calibri"/>
        </w:rPr>
      </w:pPr>
      <w:r w:rsidDel="00000000" w:rsidR="00000000" w:rsidRPr="00000000">
        <w:rPr>
          <w:rFonts w:ascii="Calibri" w:cs="Calibri" w:eastAsia="Calibri" w:hAnsi="Calibri"/>
          <w:rtl w:val="0"/>
        </w:rPr>
        <w:t xml:space="preserve">Write about any relevant experience you have, such as what you do in your spare time, what you’ve studied at school, your work experience and any paid work you have done</w:t>
      </w:r>
    </w:p>
    <w:p w:rsidR="00000000" w:rsidDel="00000000" w:rsidP="00000000" w:rsidRDefault="00000000" w:rsidRPr="00000000" w14:paraId="00000039">
      <w:pPr>
        <w:numPr>
          <w:ilvl w:val="0"/>
          <w:numId w:val="3"/>
        </w:numPr>
        <w:spacing w:after="0" w:line="259" w:lineRule="auto"/>
        <w:ind w:left="720" w:hanging="360"/>
        <w:rPr>
          <w:rFonts w:ascii="Calibri" w:cs="Calibri" w:eastAsia="Calibri" w:hAnsi="Calibri"/>
        </w:rPr>
      </w:pPr>
      <w:r w:rsidDel="00000000" w:rsidR="00000000" w:rsidRPr="00000000">
        <w:rPr>
          <w:rFonts w:ascii="Calibri" w:cs="Calibri" w:eastAsia="Calibri" w:hAnsi="Calibri"/>
          <w:rtl w:val="0"/>
        </w:rPr>
        <w:t xml:space="preserve">Look at the skills and desired qualities the employers are asking for in the apprenticeship details. Use examples of what you do at school or in your spare time to give examples of how you use these skills or qualities.  </w:t>
      </w:r>
    </w:p>
    <w:p w:rsidR="00000000" w:rsidDel="00000000" w:rsidP="00000000" w:rsidRDefault="00000000" w:rsidRPr="00000000" w14:paraId="0000003A">
      <w:pPr>
        <w:numPr>
          <w:ilvl w:val="0"/>
          <w:numId w:val="3"/>
        </w:numPr>
        <w:spacing w:after="160" w:line="259" w:lineRule="auto"/>
        <w:ind w:left="720" w:hanging="360"/>
        <w:rPr>
          <w:rFonts w:ascii="Calibri" w:cs="Calibri" w:eastAsia="Calibri" w:hAnsi="Calibri"/>
        </w:rPr>
      </w:pPr>
      <w:r w:rsidDel="00000000" w:rsidR="00000000" w:rsidRPr="00000000">
        <w:rPr>
          <w:rFonts w:ascii="Calibri" w:cs="Calibri" w:eastAsia="Calibri" w:hAnsi="Calibri"/>
          <w:rtl w:val="0"/>
        </w:rPr>
        <w:t xml:space="preserve">Look at the website of the company offering the apprenticeship and find out things you like about it. Explain what you like about the company and why you’d like to work for it.</w:t>
      </w:r>
    </w:p>
    <w:p w:rsidR="00000000" w:rsidDel="00000000" w:rsidP="00000000" w:rsidRDefault="00000000" w:rsidRPr="00000000" w14:paraId="0000003B">
      <w:pPr>
        <w:spacing w:after="160" w:line="259" w:lineRule="auto"/>
        <w:rPr>
          <w:rFonts w:ascii="Calibri" w:cs="Calibri" w:eastAsia="Calibri" w:hAnsi="Calibri"/>
        </w:rPr>
      </w:pPr>
      <w:r w:rsidDel="00000000" w:rsidR="00000000" w:rsidRPr="00000000">
        <w:rPr>
          <w:rFonts w:ascii="Calibri" w:cs="Calibri" w:eastAsia="Calibri" w:hAnsi="Calibri"/>
          <w:rtl w:val="0"/>
        </w:rPr>
        <w:t xml:space="preserve">Employers like concrete examples of things you have done, at school and in your personal life. </w:t>
      </w:r>
    </w:p>
    <w:p w:rsidR="00000000" w:rsidDel="00000000" w:rsidP="00000000" w:rsidRDefault="00000000" w:rsidRPr="00000000" w14:paraId="0000003C">
      <w:pPr>
        <w:spacing w:after="160" w:line="259" w:lineRule="auto"/>
        <w:rPr>
          <w:rFonts w:ascii="Calibri" w:cs="Calibri" w:eastAsia="Calibri" w:hAnsi="Calibri"/>
          <w:b w:val="1"/>
        </w:rPr>
      </w:pPr>
      <w:r w:rsidDel="00000000" w:rsidR="00000000" w:rsidRPr="00000000">
        <w:rPr>
          <w:rFonts w:ascii="Calibri" w:cs="Calibri" w:eastAsia="Calibri" w:hAnsi="Calibri"/>
          <w:rtl w:val="0"/>
        </w:rPr>
        <w:t xml:space="preserve">All of these tips are useful when you are answering questions in an interview. </w:t>
      </w:r>
      <w:r w:rsidDel="00000000" w:rsidR="00000000" w:rsidRPr="00000000">
        <w:rPr>
          <w:rtl w:val="0"/>
        </w:rPr>
      </w:r>
    </w:p>
    <w:p w:rsidR="00000000" w:rsidDel="00000000" w:rsidP="00000000" w:rsidRDefault="00000000" w:rsidRPr="00000000" w14:paraId="0000003D">
      <w:pPr>
        <w:spacing w:after="160" w:line="259"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3E">
      <w:pPr>
        <w:spacing w:after="160" w:line="259" w:lineRule="auto"/>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How to write a CV and interview tips</w:t>
      </w:r>
    </w:p>
    <w:p w:rsidR="00000000" w:rsidDel="00000000" w:rsidP="00000000" w:rsidRDefault="00000000" w:rsidRPr="00000000" w14:paraId="0000003F">
      <w:pPr>
        <w:rPr>
          <w:rFonts w:ascii="Calibri" w:cs="Calibri" w:eastAsia="Calibri" w:hAnsi="Calibri"/>
        </w:rPr>
      </w:pPr>
      <w:r w:rsidDel="00000000" w:rsidR="00000000" w:rsidRPr="00000000">
        <w:rPr>
          <w:rFonts w:ascii="Calibri" w:cs="Calibri" w:eastAsia="Calibri" w:hAnsi="Calibri"/>
          <w:rtl w:val="0"/>
        </w:rPr>
        <w:t xml:space="preserve">Some employers ask for a CV. See these web-pages for useful tips on how to write one: </w:t>
      </w:r>
    </w:p>
    <w:p w:rsidR="00000000" w:rsidDel="00000000" w:rsidP="00000000" w:rsidRDefault="00000000" w:rsidRPr="00000000" w14:paraId="00000040">
      <w:pPr>
        <w:rPr>
          <w:rFonts w:ascii="Calibri" w:cs="Calibri" w:eastAsia="Calibri" w:hAnsi="Calibri"/>
        </w:rPr>
      </w:pPr>
      <w:hyperlink r:id="rId13">
        <w:r w:rsidDel="00000000" w:rsidR="00000000" w:rsidRPr="00000000">
          <w:rPr>
            <w:rFonts w:ascii="Calibri" w:cs="Calibri" w:eastAsia="Calibri" w:hAnsi="Calibri"/>
            <w:color w:val="1155cc"/>
            <w:u w:val="single"/>
            <w:rtl w:val="0"/>
          </w:rPr>
          <w:t xml:space="preserve">Preparing a CV (helpyouchoose.org)</w:t>
        </w:r>
      </w:hyperlink>
      <w:r w:rsidDel="00000000" w:rsidR="00000000" w:rsidRPr="00000000">
        <w:rPr>
          <w:rtl w:val="0"/>
        </w:rPr>
      </w:r>
    </w:p>
    <w:p w:rsidR="00000000" w:rsidDel="00000000" w:rsidP="00000000" w:rsidRDefault="00000000" w:rsidRPr="00000000" w14:paraId="00000041">
      <w:pPr>
        <w:rPr>
          <w:rFonts w:ascii="Calibri" w:cs="Calibri" w:eastAsia="Calibri" w:hAnsi="Calibri"/>
        </w:rPr>
      </w:pPr>
      <w:hyperlink r:id="rId14">
        <w:r w:rsidDel="00000000" w:rsidR="00000000" w:rsidRPr="00000000">
          <w:rPr>
            <w:rFonts w:ascii="Calibri" w:cs="Calibri" w:eastAsia="Calibri" w:hAnsi="Calibri"/>
            <w:color w:val="1155cc"/>
            <w:u w:val="single"/>
            <w:rtl w:val="0"/>
          </w:rPr>
          <w:t xml:space="preserve">Top CV-writing tips for your first CV &amp; job application (icould.com)</w:t>
        </w:r>
      </w:hyperlink>
      <w:r w:rsidDel="00000000" w:rsidR="00000000" w:rsidRPr="00000000">
        <w:rPr>
          <w:rtl w:val="0"/>
        </w:rPr>
      </w:r>
    </w:p>
    <w:p w:rsidR="00000000" w:rsidDel="00000000" w:rsidP="00000000" w:rsidRDefault="00000000" w:rsidRPr="00000000" w14:paraId="00000042">
      <w:pPr>
        <w:spacing w:after="160" w:line="259" w:lineRule="auto"/>
        <w:rPr>
          <w:rFonts w:ascii="Calibri" w:cs="Calibri" w:eastAsia="Calibri" w:hAnsi="Calibri"/>
        </w:rPr>
      </w:pPr>
      <w:r w:rsidDel="00000000" w:rsidR="00000000" w:rsidRPr="00000000">
        <w:rPr>
          <w:rFonts w:ascii="Calibri" w:cs="Calibri" w:eastAsia="Calibri" w:hAnsi="Calibri"/>
          <w:rtl w:val="0"/>
        </w:rPr>
        <w:t xml:space="preserve">This website includes a </w:t>
      </w:r>
      <w:r w:rsidDel="00000000" w:rsidR="00000000" w:rsidRPr="00000000">
        <w:rPr>
          <w:rFonts w:ascii="Calibri" w:cs="Calibri" w:eastAsia="Calibri" w:hAnsi="Calibri"/>
          <w:b w:val="1"/>
          <w:rtl w:val="0"/>
        </w:rPr>
        <w:t xml:space="preserve">CV builder</w:t>
      </w:r>
      <w:r w:rsidDel="00000000" w:rsidR="00000000" w:rsidRPr="00000000">
        <w:rPr>
          <w:rFonts w:ascii="Calibri" w:cs="Calibri" w:eastAsia="Calibri" w:hAnsi="Calibri"/>
          <w:rtl w:val="0"/>
        </w:rPr>
        <w:t xml:space="preserve"> that helps you write a CV once you have created an account </w:t>
      </w:r>
      <w:hyperlink r:id="rId15">
        <w:r w:rsidDel="00000000" w:rsidR="00000000" w:rsidRPr="00000000">
          <w:rPr>
            <w:rFonts w:ascii="Calibri" w:cs="Calibri" w:eastAsia="Calibri" w:hAnsi="Calibri"/>
            <w:color w:val="1155cc"/>
            <w:u w:val="single"/>
            <w:rtl w:val="0"/>
          </w:rPr>
          <w:t xml:space="preserve">Icanbea CV Builder</w:t>
        </w:r>
      </w:hyperlink>
      <w:r w:rsidDel="00000000" w:rsidR="00000000" w:rsidRPr="00000000">
        <w:rPr>
          <w:rtl w:val="0"/>
        </w:rPr>
      </w:r>
    </w:p>
    <w:p w:rsidR="00000000" w:rsidDel="00000000" w:rsidP="00000000" w:rsidRDefault="00000000" w:rsidRPr="00000000" w14:paraId="00000043">
      <w:pPr>
        <w:spacing w:after="160" w:line="259" w:lineRule="auto"/>
        <w:rPr>
          <w:rFonts w:ascii="Calibri" w:cs="Calibri" w:eastAsia="Calibri" w:hAnsi="Calibri"/>
        </w:rPr>
      </w:pPr>
      <w:r w:rsidDel="00000000" w:rsidR="00000000" w:rsidRPr="00000000">
        <w:rPr>
          <w:rFonts w:ascii="Calibri" w:cs="Calibri" w:eastAsia="Calibri" w:hAnsi="Calibri"/>
          <w:b w:val="1"/>
          <w:rtl w:val="0"/>
        </w:rPr>
        <w:t xml:space="preserve">For tips on applications and interviews, see: </w:t>
      </w:r>
      <w:hyperlink r:id="rId16">
        <w:r w:rsidDel="00000000" w:rsidR="00000000" w:rsidRPr="00000000">
          <w:rPr>
            <w:rFonts w:ascii="Calibri" w:cs="Calibri" w:eastAsia="Calibri" w:hAnsi="Calibri"/>
            <w:b w:val="1"/>
            <w:color w:val="1155cc"/>
            <w:u w:val="single"/>
            <w:rtl w:val="0"/>
          </w:rPr>
          <w:t xml:space="preserve">Successful Job Hunting (helpyouchoose.org)</w:t>
        </w:r>
      </w:hyperlink>
      <w:r w:rsidDel="00000000" w:rsidR="00000000" w:rsidRPr="00000000">
        <w:rPr>
          <w:rtl w:val="0"/>
        </w:rPr>
      </w:r>
    </w:p>
    <w:p w:rsidR="00000000" w:rsidDel="00000000" w:rsidP="00000000" w:rsidRDefault="00000000" w:rsidRPr="00000000" w14:paraId="00000044">
      <w:pPr>
        <w:spacing w:after="160" w:line="259"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045">
      <w:pPr>
        <w:spacing w:after="160" w:line="259" w:lineRule="auto"/>
        <w:rPr>
          <w:rFonts w:ascii="Calibri" w:cs="Calibri" w:eastAsia="Calibri" w:hAnsi="Calibri"/>
          <w:b w:val="1"/>
          <w:sz w:val="24"/>
          <w:szCs w:val="24"/>
          <w:highlight w:val="yellow"/>
        </w:rPr>
      </w:pPr>
      <w:r w:rsidDel="00000000" w:rsidR="00000000" w:rsidRPr="00000000">
        <w:rPr>
          <w:rFonts w:ascii="Calibri" w:cs="Calibri" w:eastAsia="Calibri" w:hAnsi="Calibri"/>
          <w:b w:val="1"/>
          <w:sz w:val="24"/>
          <w:szCs w:val="24"/>
          <w:highlight w:val="yellow"/>
          <w:rtl w:val="0"/>
        </w:rPr>
        <w:t xml:space="preserve">Key questions to ask at the interview and issues to check</w:t>
      </w:r>
    </w:p>
    <w:p w:rsidR="00000000" w:rsidDel="00000000" w:rsidP="00000000" w:rsidRDefault="00000000" w:rsidRPr="00000000" w14:paraId="00000046">
      <w:pPr>
        <w:numPr>
          <w:ilvl w:val="0"/>
          <w:numId w:val="1"/>
        </w:numPr>
        <w:spacing w:after="0" w:line="259" w:lineRule="auto"/>
        <w:ind w:left="720" w:hanging="360"/>
        <w:rPr>
          <w:rFonts w:ascii="Calibri" w:cs="Calibri" w:eastAsia="Calibri" w:hAnsi="Calibri"/>
          <w:highlight w:val="white"/>
          <w:u w:val="none"/>
        </w:rPr>
      </w:pPr>
      <w:r w:rsidDel="00000000" w:rsidR="00000000" w:rsidRPr="00000000">
        <w:rPr>
          <w:rFonts w:ascii="Calibri" w:cs="Calibri" w:eastAsia="Calibri" w:hAnsi="Calibri"/>
          <w:highlight w:val="white"/>
          <w:rtl w:val="0"/>
        </w:rPr>
        <w:t xml:space="preserve">How much of the apprenticeship training will be delivered online? (some young people have 100% of their training online and find this unsatisfactory).</w:t>
      </w:r>
      <w:r w:rsidDel="00000000" w:rsidR="00000000" w:rsidRPr="00000000">
        <w:rPr>
          <w:rtl w:val="0"/>
        </w:rPr>
      </w:r>
    </w:p>
    <w:p w:rsidR="00000000" w:rsidDel="00000000" w:rsidP="00000000" w:rsidRDefault="00000000" w:rsidRPr="00000000" w14:paraId="00000047">
      <w:pPr>
        <w:numPr>
          <w:ilvl w:val="0"/>
          <w:numId w:val="1"/>
        </w:numPr>
        <w:spacing w:after="160" w:line="259" w:lineRule="auto"/>
        <w:ind w:left="720" w:hanging="360"/>
        <w:rPr>
          <w:rFonts w:ascii="Calibri" w:cs="Calibri" w:eastAsia="Calibri" w:hAnsi="Calibri"/>
          <w:highlight w:val="white"/>
          <w:u w:val="none"/>
        </w:rPr>
      </w:pPr>
      <w:r w:rsidDel="00000000" w:rsidR="00000000" w:rsidRPr="00000000">
        <w:rPr>
          <w:rFonts w:ascii="Calibri" w:cs="Calibri" w:eastAsia="Calibri" w:hAnsi="Calibri"/>
          <w:highlight w:val="white"/>
          <w:rtl w:val="0"/>
        </w:rPr>
        <w:t xml:space="preserve">Has the company got a training provider lined up and when will the apprenticeship start? (The training provider is the organisation that gives you your training.)</w:t>
      </w:r>
      <w:r w:rsidDel="00000000" w:rsidR="00000000" w:rsidRPr="00000000">
        <w:rPr>
          <w:rtl w:val="0"/>
        </w:rPr>
      </w:r>
    </w:p>
    <w:p w:rsidR="00000000" w:rsidDel="00000000" w:rsidP="00000000" w:rsidRDefault="00000000" w:rsidRPr="00000000" w14:paraId="00000048">
      <w:pPr>
        <w:spacing w:after="160" w:line="259" w:lineRule="auto"/>
        <w:ind w:left="0" w:firstLine="0"/>
        <w:rPr>
          <w:rFonts w:ascii="Calibri" w:cs="Calibri" w:eastAsia="Calibri" w:hAnsi="Calibri"/>
          <w:highlight w:val="yellow"/>
        </w:rPr>
      </w:pPr>
      <w:r w:rsidDel="00000000" w:rsidR="00000000" w:rsidRPr="00000000">
        <w:rPr>
          <w:rFonts w:ascii="Calibri" w:cs="Calibri" w:eastAsia="Calibri" w:hAnsi="Calibri"/>
          <w:highlight w:val="white"/>
          <w:rtl w:val="0"/>
        </w:rPr>
        <w:t xml:space="preserve">In some construction apprenticeships there have been long delays in getting apprenticeships started which is very awkward whilst you are waiting for this. </w:t>
      </w:r>
      <w:r w:rsidDel="00000000" w:rsidR="00000000" w:rsidRPr="00000000">
        <w:rPr>
          <w:rFonts w:ascii="Calibri" w:cs="Calibri" w:eastAsia="Calibri" w:hAnsi="Calibri"/>
          <w:b w:val="1"/>
          <w:i w:val="1"/>
          <w:highlight w:val="white"/>
          <w:rtl w:val="0"/>
        </w:rPr>
        <w:t xml:space="preserve">Your apprenticeship has not been confirmed until you are given a contract to sign.</w:t>
      </w:r>
      <w:r w:rsidDel="00000000" w:rsidR="00000000" w:rsidRPr="00000000">
        <w:rPr>
          <w:rtl w:val="0"/>
        </w:rPr>
      </w:r>
    </w:p>
    <w:p w:rsidR="00000000" w:rsidDel="00000000" w:rsidP="00000000" w:rsidRDefault="00000000" w:rsidRPr="00000000" w14:paraId="00000049">
      <w:pPr>
        <w:spacing w:after="160" w:line="259"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04A">
      <w:pPr>
        <w:spacing w:after="160" w:line="259" w:lineRule="auto"/>
        <w:rPr>
          <w:rFonts w:ascii="Calibri" w:cs="Calibri" w:eastAsia="Calibri" w:hAnsi="Calibri"/>
          <w:b w:val="1"/>
          <w:highlight w:val="yellow"/>
        </w:rPr>
      </w:pPr>
      <w:r w:rsidDel="00000000" w:rsidR="00000000" w:rsidRPr="00000000">
        <w:rPr>
          <w:rFonts w:ascii="Calibri" w:cs="Calibri" w:eastAsia="Calibri" w:hAnsi="Calibri"/>
          <w:highlight w:val="yellow"/>
          <w:rtl w:val="0"/>
        </w:rPr>
        <w:t xml:space="preserve"> </w:t>
      </w:r>
      <w:r w:rsidDel="00000000" w:rsidR="00000000" w:rsidRPr="00000000">
        <w:rPr>
          <w:rFonts w:ascii="Calibri" w:cs="Calibri" w:eastAsia="Calibri" w:hAnsi="Calibri"/>
          <w:b w:val="1"/>
          <w:highlight w:val="yellow"/>
          <w:rtl w:val="0"/>
        </w:rPr>
        <w:t xml:space="preserve">A note about Apprenticeships in the Health Service</w:t>
      </w:r>
    </w:p>
    <w:p w:rsidR="00000000" w:rsidDel="00000000" w:rsidP="00000000" w:rsidRDefault="00000000" w:rsidRPr="00000000" w14:paraId="0000004B">
      <w:pPr>
        <w:shd w:fill="ffffff" w:val="clear"/>
        <w:rPr>
          <w:rFonts w:ascii="Calibri" w:cs="Calibri" w:eastAsia="Calibri" w:hAnsi="Calibri"/>
          <w:color w:val="222222"/>
        </w:rPr>
      </w:pPr>
      <w:r w:rsidDel="00000000" w:rsidR="00000000" w:rsidRPr="00000000">
        <w:rPr>
          <w:rFonts w:ascii="Calibri" w:cs="Calibri" w:eastAsia="Calibri" w:hAnsi="Calibri"/>
          <w:color w:val="222222"/>
          <w:rtl w:val="0"/>
        </w:rPr>
        <w:t xml:space="preserve">A lot of apprenticeships in the health service are advertised on health websites, such as: </w:t>
      </w:r>
    </w:p>
    <w:p w:rsidR="00000000" w:rsidDel="00000000" w:rsidP="00000000" w:rsidRDefault="00000000" w:rsidRPr="00000000" w14:paraId="0000004C">
      <w:pPr>
        <w:shd w:fill="ffffff" w:val="clear"/>
        <w:rPr>
          <w:rFonts w:ascii="Calibri" w:cs="Calibri" w:eastAsia="Calibri" w:hAnsi="Calibri"/>
          <w:color w:val="1155cc"/>
          <w:u w:val="single"/>
        </w:rPr>
      </w:pPr>
      <w:hyperlink r:id="rId17">
        <w:r w:rsidDel="00000000" w:rsidR="00000000" w:rsidRPr="00000000">
          <w:rPr>
            <w:rFonts w:ascii="Calibri" w:cs="Calibri" w:eastAsia="Calibri" w:hAnsi="Calibri"/>
            <w:color w:val="1155cc"/>
            <w:u w:val="single"/>
            <w:rtl w:val="0"/>
          </w:rPr>
          <w:t xml:space="preserve">Search for jobs in the NHS</w:t>
        </w:r>
      </w:hyperlink>
      <w:r w:rsidDel="00000000" w:rsidR="00000000" w:rsidRPr="00000000">
        <w:rPr>
          <w:rtl w:val="0"/>
        </w:rPr>
      </w:r>
    </w:p>
    <w:p w:rsidR="00000000" w:rsidDel="00000000" w:rsidP="00000000" w:rsidRDefault="00000000" w:rsidRPr="00000000" w14:paraId="0000004D">
      <w:pPr>
        <w:shd w:fill="ffffff" w:val="clear"/>
        <w:rPr>
          <w:rFonts w:ascii="Calibri" w:cs="Calibri" w:eastAsia="Calibri" w:hAnsi="Calibri"/>
          <w:color w:val="1155cc"/>
          <w:u w:val="single"/>
        </w:rPr>
      </w:pPr>
      <w:hyperlink r:id="rId18">
        <w:r w:rsidDel="00000000" w:rsidR="00000000" w:rsidRPr="00000000">
          <w:rPr>
            <w:rFonts w:ascii="Calibri" w:cs="Calibri" w:eastAsia="Calibri" w:hAnsi="Calibri"/>
            <w:color w:val="1155cc"/>
            <w:u w:val="single"/>
            <w:rtl w:val="0"/>
          </w:rPr>
          <w:t xml:space="preserve">Apprenticeships - Norfolk Community Health and Care (wearenchc.nhs.uk)</w:t>
        </w:r>
      </w:hyperlink>
      <w:r w:rsidDel="00000000" w:rsidR="00000000" w:rsidRPr="00000000">
        <w:rPr>
          <w:rtl w:val="0"/>
        </w:rPr>
      </w:r>
    </w:p>
    <w:p w:rsidR="00000000" w:rsidDel="00000000" w:rsidP="00000000" w:rsidRDefault="00000000" w:rsidRPr="00000000" w14:paraId="0000004E">
      <w:pPr>
        <w:shd w:fill="ffffff" w:val="clear"/>
        <w:rPr>
          <w:rFonts w:ascii="Calibri" w:cs="Calibri" w:eastAsia="Calibri" w:hAnsi="Calibri"/>
          <w:color w:val="1155cc"/>
          <w:u w:val="single"/>
        </w:rPr>
      </w:pPr>
      <w:hyperlink r:id="rId19">
        <w:r w:rsidDel="00000000" w:rsidR="00000000" w:rsidRPr="00000000">
          <w:rPr>
            <w:rFonts w:ascii="Calibri" w:cs="Calibri" w:eastAsia="Calibri" w:hAnsi="Calibri"/>
            <w:color w:val="1155cc"/>
            <w:u w:val="single"/>
            <w:rtl w:val="0"/>
          </w:rPr>
          <w:t xml:space="preserve">Team NNUH</w:t>
        </w:r>
      </w:hyperlink>
      <w:r w:rsidDel="00000000" w:rsidR="00000000" w:rsidRPr="00000000">
        <w:rPr>
          <w:rtl w:val="0"/>
        </w:rPr>
      </w:r>
    </w:p>
    <w:p w:rsidR="00000000" w:rsidDel="00000000" w:rsidP="00000000" w:rsidRDefault="00000000" w:rsidRPr="00000000" w14:paraId="0000004F">
      <w:pP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50">
      <w:pPr>
        <w:shd w:fill="ffffff" w:val="clear"/>
        <w:rPr>
          <w:rFonts w:ascii="Calibri" w:cs="Calibri" w:eastAsia="Calibri" w:hAnsi="Calibri"/>
        </w:rPr>
      </w:pPr>
      <w:r w:rsidDel="00000000" w:rsidR="00000000" w:rsidRPr="00000000">
        <w:rPr>
          <w:rFonts w:ascii="Calibri" w:cs="Calibri" w:eastAsia="Calibri" w:hAnsi="Calibri"/>
          <w:rtl w:val="0"/>
        </w:rPr>
        <w:t xml:space="preserve">Use the search buttons to search for apprenticeship vacancies. The Norfolk and Norwich University Hospital advertises vacancies through Twitter and Facebook as well.</w:t>
      </w:r>
    </w:p>
    <w:p w:rsidR="00000000" w:rsidDel="00000000" w:rsidP="00000000" w:rsidRDefault="00000000" w:rsidRPr="00000000" w14:paraId="00000051">
      <w:pP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52">
      <w:pP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53">
      <w:pPr>
        <w:shd w:fill="ffffff" w:val="clear"/>
        <w:rPr>
          <w:rFonts w:ascii="Calibri" w:cs="Calibri" w:eastAsia="Calibri" w:hAnsi="Calibri"/>
        </w:rPr>
      </w:pPr>
      <w:r w:rsidDel="00000000" w:rsidR="00000000" w:rsidRPr="00000000">
        <w:rPr>
          <w:rFonts w:ascii="Calibri" w:cs="Calibri" w:eastAsia="Calibri" w:hAnsi="Calibri"/>
          <w:rtl w:val="0"/>
        </w:rPr>
        <w:t xml:space="preserve">Information correct from March 2024.</w:t>
      </w:r>
    </w:p>
    <w:sectPr>
      <w:footerReference r:id="rId20" w:type="default"/>
      <w:pgSz w:h="16834" w:w="11909" w:orient="portrait"/>
      <w:pgMar w:bottom="1133.8582677165355" w:top="1440.0000000000002" w:left="1440.0000000000002" w:right="1440.000000000000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hyperlink" Target="https://www.ccn.ac.uk/16-18/course-types/apprenticeships/vacancies/" TargetMode="External"/><Relationship Id="rId10" Type="http://schemas.openxmlformats.org/officeDocument/2006/relationships/hyperlink" Target="https://www.helpyouchoose.org/courses/employer-apprenticeship-search" TargetMode="External"/><Relationship Id="rId13" Type="http://schemas.openxmlformats.org/officeDocument/2006/relationships/hyperlink" Target="https://www.helpyouchoose.org/information/apprenticeships-traineeships-training-for-work/successful-apprenticeship-job-hunting/preparing-a-cv" TargetMode="External"/><Relationship Id="rId12" Type="http://schemas.openxmlformats.org/officeDocument/2006/relationships/hyperlink" Target="https://apprenticeshipsnorfolk.or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findapprenticeship.service.gov.uk/apprenticeshipsearch" TargetMode="External"/><Relationship Id="rId15" Type="http://schemas.openxmlformats.org/officeDocument/2006/relationships/hyperlink" Target="https://cv.icanbea.org.uk/" TargetMode="External"/><Relationship Id="rId14" Type="http://schemas.openxmlformats.org/officeDocument/2006/relationships/hyperlink" Target="https://icould.com/stories/top-tips-write-your-first-cv/" TargetMode="External"/><Relationship Id="rId17" Type="http://schemas.openxmlformats.org/officeDocument/2006/relationships/hyperlink" Target="https://www.jobs.nhs.uk/candidate/search" TargetMode="External"/><Relationship Id="rId16" Type="http://schemas.openxmlformats.org/officeDocument/2006/relationships/hyperlink" Target="https://www.helpyouchoose.org/information/apprenticeships-training-for-work/successful-apprenticeship-job-hunting" TargetMode="External"/><Relationship Id="rId5" Type="http://schemas.openxmlformats.org/officeDocument/2006/relationships/styles" Target="styles.xml"/><Relationship Id="rId19" Type="http://schemas.openxmlformats.org/officeDocument/2006/relationships/hyperlink" Target="https://teamnnuh.co.uk/" TargetMode="External"/><Relationship Id="rId6" Type="http://schemas.openxmlformats.org/officeDocument/2006/relationships/customXml" Target="../customXML/item1.xml"/><Relationship Id="rId18" Type="http://schemas.openxmlformats.org/officeDocument/2006/relationships/hyperlink" Target="https://wearenchc.nhs.uk/apprenticeships/" TargetMode="External"/><Relationship Id="rId7" Type="http://schemas.openxmlformats.org/officeDocument/2006/relationships/hyperlink" Target="https://www.helpyouchoose.org/information/apprenticeships-training-for-work/apprenticeship-basics" TargetMode="External"/><Relationship Id="rId8" Type="http://schemas.openxmlformats.org/officeDocument/2006/relationships/hyperlink" Target="https://apprenticeshipsnorfolk.org/candid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Vj9eEhyfPp5X6PJnh0ZgW2OCuA==">CgMxLjA4AGojChNzdWdnZXN0Lmg0bDBjczZ2Nmo2EgxOZ0hTIENhcmVlcnNqJAoUc3VnZ2VzdC43YTM3MmFrZm92dXESDE5nSFMgQ2FyZWVyc3IhMWVYMnFfdTlEMXdHcld5LUNHMDVCM1l3UHdYbXl6aG9O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