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31C16" w14:textId="3CA194CA" w:rsidR="00F01EBF" w:rsidRDefault="006766D3" w:rsidP="00F01E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DD5D596" wp14:editId="3C3CD8E1">
            <wp:extent cx="782595" cy="723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HL 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380" cy="74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1EBF" w:rsidRPr="00F01EBF">
        <w:rPr>
          <w:rFonts w:ascii="Arial" w:hAnsi="Arial" w:cs="Arial"/>
          <w:sz w:val="24"/>
          <w:szCs w:val="24"/>
        </w:rPr>
        <w:t>PROTOCOLO</w:t>
      </w:r>
      <w:r w:rsidR="00F01EBF">
        <w:rPr>
          <w:rFonts w:ascii="Arial" w:hAnsi="Arial" w:cs="Arial"/>
          <w:sz w:val="24"/>
          <w:szCs w:val="24"/>
        </w:rPr>
        <w:t xml:space="preserve"> BIOSEGURIDAD PARA TRABAJADORES</w:t>
      </w:r>
    </w:p>
    <w:p w14:paraId="6D394CA9" w14:textId="77777777" w:rsidR="00C43CBD" w:rsidRDefault="00F01EBF" w:rsidP="00F01E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(RESOLUCIÓN 666 de 2020)</w:t>
      </w:r>
    </w:p>
    <w:p w14:paraId="4A3ED2F9" w14:textId="77777777" w:rsidR="00F01EBF" w:rsidRDefault="00F01EBF" w:rsidP="00F01EBF">
      <w:pPr>
        <w:jc w:val="center"/>
        <w:rPr>
          <w:rFonts w:ascii="Arial" w:hAnsi="Arial" w:cs="Arial"/>
          <w:sz w:val="24"/>
          <w:szCs w:val="24"/>
        </w:rPr>
      </w:pPr>
    </w:p>
    <w:p w14:paraId="673083BB" w14:textId="77777777" w:rsidR="00F01EBF" w:rsidRDefault="00F01EBF" w:rsidP="00F01EBF">
      <w:pPr>
        <w:jc w:val="center"/>
        <w:rPr>
          <w:rFonts w:ascii="Arial" w:hAnsi="Arial" w:cs="Arial"/>
          <w:sz w:val="24"/>
          <w:szCs w:val="24"/>
        </w:rPr>
      </w:pPr>
    </w:p>
    <w:p w14:paraId="4B3A7EA4" w14:textId="77777777" w:rsidR="00F01EBF" w:rsidRPr="00F01EBF" w:rsidRDefault="00F01EBF" w:rsidP="00F01E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F01EBF">
        <w:rPr>
          <w:rFonts w:ascii="Arial" w:hAnsi="Arial" w:cs="Arial"/>
          <w:b/>
          <w:sz w:val="24"/>
          <w:szCs w:val="24"/>
        </w:rPr>
        <w:t xml:space="preserve"> LAVADO DE MANOS </w:t>
      </w:r>
    </w:p>
    <w:p w14:paraId="1E192E06" w14:textId="77777777" w:rsidR="00F01EBF" w:rsidRPr="00F01EBF" w:rsidRDefault="00F01EBF" w:rsidP="00F01E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F01EBF">
        <w:rPr>
          <w:rFonts w:ascii="Arial" w:hAnsi="Arial" w:cs="Arial"/>
          <w:b/>
          <w:sz w:val="24"/>
          <w:szCs w:val="24"/>
        </w:rPr>
        <w:t xml:space="preserve"> DISTANCIAMIENTO SOCIAL</w:t>
      </w:r>
    </w:p>
    <w:p w14:paraId="47076ADB" w14:textId="77777777" w:rsidR="00F01EBF" w:rsidRPr="00F01EBF" w:rsidRDefault="00F01EBF" w:rsidP="00F01E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F01EBF">
        <w:rPr>
          <w:rFonts w:ascii="Arial" w:hAnsi="Arial" w:cs="Arial"/>
          <w:b/>
          <w:sz w:val="24"/>
          <w:szCs w:val="24"/>
        </w:rPr>
        <w:t xml:space="preserve"> EPP</w:t>
      </w:r>
    </w:p>
    <w:p w14:paraId="029B22C3" w14:textId="77777777" w:rsidR="00F01EBF" w:rsidRPr="00F01EBF" w:rsidRDefault="00F01EBF" w:rsidP="00F01E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F01EBF">
        <w:rPr>
          <w:rFonts w:ascii="Arial" w:hAnsi="Arial" w:cs="Arial"/>
          <w:b/>
          <w:sz w:val="24"/>
          <w:szCs w:val="24"/>
        </w:rPr>
        <w:t xml:space="preserve"> LIMPIEZA Y DESINFECCION </w:t>
      </w:r>
    </w:p>
    <w:p w14:paraId="14914618" w14:textId="77777777" w:rsidR="00F01EBF" w:rsidRPr="00F01EBF" w:rsidRDefault="00F01EBF" w:rsidP="00F01E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F01EBF">
        <w:rPr>
          <w:rFonts w:ascii="Arial" w:hAnsi="Arial" w:cs="Arial"/>
          <w:b/>
          <w:sz w:val="24"/>
          <w:szCs w:val="24"/>
        </w:rPr>
        <w:t xml:space="preserve"> VENTILACION ADECUADA</w:t>
      </w:r>
    </w:p>
    <w:p w14:paraId="243AC37D" w14:textId="77777777" w:rsidR="00F01EBF" w:rsidRDefault="00F01EBF" w:rsidP="00F01EBF">
      <w:pPr>
        <w:jc w:val="both"/>
        <w:rPr>
          <w:rFonts w:ascii="Arial" w:hAnsi="Arial" w:cs="Arial"/>
          <w:sz w:val="24"/>
          <w:szCs w:val="24"/>
        </w:rPr>
      </w:pPr>
    </w:p>
    <w:p w14:paraId="7D6A68CD" w14:textId="77777777" w:rsidR="00F01EBF" w:rsidRDefault="00F01EBF" w:rsidP="00F01EBF">
      <w:pPr>
        <w:jc w:val="both"/>
        <w:rPr>
          <w:rFonts w:ascii="Arial" w:hAnsi="Arial" w:cs="Arial"/>
          <w:b/>
          <w:sz w:val="24"/>
          <w:szCs w:val="24"/>
        </w:rPr>
      </w:pPr>
      <w:r w:rsidRPr="00F01EBF">
        <w:rPr>
          <w:rFonts w:ascii="Arial" w:hAnsi="Arial" w:cs="Arial"/>
          <w:b/>
          <w:sz w:val="24"/>
          <w:szCs w:val="24"/>
        </w:rPr>
        <w:t>1</w:t>
      </w:r>
      <w:r w:rsidR="000713BF">
        <w:rPr>
          <w:rFonts w:ascii="Arial" w:hAnsi="Arial" w:cs="Arial"/>
          <w:b/>
          <w:sz w:val="24"/>
          <w:szCs w:val="24"/>
        </w:rPr>
        <w:t>.</w:t>
      </w:r>
      <w:r w:rsidRPr="00F01EBF">
        <w:rPr>
          <w:rFonts w:ascii="Arial" w:hAnsi="Arial" w:cs="Arial"/>
          <w:b/>
          <w:sz w:val="24"/>
          <w:szCs w:val="24"/>
        </w:rPr>
        <w:t xml:space="preserve"> LAVADO DE MANOS </w:t>
      </w:r>
    </w:p>
    <w:p w14:paraId="76436ADE" w14:textId="77777777" w:rsidR="00F01EBF" w:rsidRPr="00F01EBF" w:rsidRDefault="00F01EBF" w:rsidP="00F01EB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Contar con implementos necesarios para el lavado de manos: agua limpia, jabón</w:t>
      </w:r>
      <w:r w:rsidR="00CD4519">
        <w:rPr>
          <w:rFonts w:ascii="Arial" w:hAnsi="Arial" w:cs="Arial"/>
          <w:sz w:val="24"/>
          <w:szCs w:val="24"/>
        </w:rPr>
        <w:t xml:space="preserve"> líquido</w:t>
      </w:r>
      <w:r>
        <w:rPr>
          <w:rFonts w:ascii="Arial" w:hAnsi="Arial" w:cs="Arial"/>
          <w:sz w:val="24"/>
          <w:szCs w:val="24"/>
        </w:rPr>
        <w:t xml:space="preserve"> antibacterial y toallas desechables.</w:t>
      </w:r>
    </w:p>
    <w:p w14:paraId="1367C428" w14:textId="77777777" w:rsidR="00F01EBF" w:rsidRPr="00F01EBF" w:rsidRDefault="00F01EBF" w:rsidP="00F01EB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Lavado de manos debe ser realizado por todos los trabajadores mínimo cada tres horas. (destinando un tiempo para esto)</w:t>
      </w:r>
    </w:p>
    <w:p w14:paraId="0EDCEF9A" w14:textId="77777777" w:rsidR="00F01EBF" w:rsidRPr="00F01EBF" w:rsidRDefault="00F01EBF" w:rsidP="00F01EB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olvidar el lavado de manos antes y después de comer, antes y después de recibir dinero, antes de tocar el tapabocas o para colocarlo.</w:t>
      </w:r>
    </w:p>
    <w:p w14:paraId="4CE09BD8" w14:textId="77777777" w:rsidR="00F01EBF" w:rsidRPr="00F01EBF" w:rsidRDefault="00F01EBF" w:rsidP="00F01EB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duración del lavado de manos es de</w:t>
      </w:r>
      <w:r w:rsidR="00CD4519">
        <w:rPr>
          <w:rFonts w:ascii="Arial" w:hAnsi="Arial" w:cs="Arial"/>
          <w:sz w:val="24"/>
          <w:szCs w:val="24"/>
        </w:rPr>
        <w:t xml:space="preserve"> mínimo</w:t>
      </w:r>
      <w:r>
        <w:rPr>
          <w:rFonts w:ascii="Arial" w:hAnsi="Arial" w:cs="Arial"/>
          <w:sz w:val="24"/>
          <w:szCs w:val="24"/>
        </w:rPr>
        <w:t xml:space="preserve"> un minuto, el jabón debe durar 30 segundos en las manos</w:t>
      </w:r>
      <w:r w:rsidR="00CD4519">
        <w:rPr>
          <w:rFonts w:ascii="Arial" w:hAnsi="Arial" w:cs="Arial"/>
          <w:sz w:val="24"/>
          <w:szCs w:val="24"/>
        </w:rPr>
        <w:t>.</w:t>
      </w:r>
    </w:p>
    <w:p w14:paraId="5FC79073" w14:textId="77777777" w:rsidR="000713BF" w:rsidRPr="006451B0" w:rsidRDefault="00F01EBF" w:rsidP="000713B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Contar con ALCOHOL GLICERINADO 60</w:t>
      </w:r>
      <w:r w:rsidR="000713BF">
        <w:rPr>
          <w:rFonts w:ascii="Arial" w:hAnsi="Arial" w:cs="Arial"/>
          <w:sz w:val="24"/>
          <w:szCs w:val="24"/>
        </w:rPr>
        <w:t xml:space="preserve"> -</w:t>
      </w:r>
      <w:r w:rsidR="00CD4519">
        <w:rPr>
          <w:rFonts w:ascii="Arial" w:hAnsi="Arial" w:cs="Arial"/>
          <w:sz w:val="24"/>
          <w:szCs w:val="24"/>
        </w:rPr>
        <w:t xml:space="preserve"> </w:t>
      </w:r>
      <w:r w:rsidR="000713BF">
        <w:rPr>
          <w:rFonts w:ascii="Arial" w:hAnsi="Arial" w:cs="Arial"/>
          <w:sz w:val="24"/>
          <w:szCs w:val="24"/>
        </w:rPr>
        <w:t>90% Para el lavado rápido de manos</w:t>
      </w:r>
      <w:r w:rsidR="00CD4519">
        <w:rPr>
          <w:rFonts w:ascii="Arial" w:hAnsi="Arial" w:cs="Arial"/>
          <w:sz w:val="24"/>
          <w:szCs w:val="24"/>
        </w:rPr>
        <w:t>,</w:t>
      </w:r>
      <w:r w:rsidR="000713BF">
        <w:rPr>
          <w:rFonts w:ascii="Arial" w:hAnsi="Arial" w:cs="Arial"/>
          <w:sz w:val="24"/>
          <w:szCs w:val="24"/>
        </w:rPr>
        <w:t xml:space="preserve"> el cual será utilizado tras tocar superficies o realizar la limpieza del puesto de trabajo.</w:t>
      </w:r>
    </w:p>
    <w:p w14:paraId="05FD6399" w14:textId="7AD4A224" w:rsidR="006451B0" w:rsidRPr="00B47F72" w:rsidRDefault="006451B0" w:rsidP="000713B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la limpieza de manos con el alcohol en gel, se deben realizar los mismos pasos del protocolo de lavado de manos con agua y jabón. </w:t>
      </w:r>
    </w:p>
    <w:p w14:paraId="4A5D4A5F" w14:textId="611854AB" w:rsidR="00B47F72" w:rsidRPr="000713BF" w:rsidRDefault="00B47F72" w:rsidP="000713B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 el personal debe </w:t>
      </w:r>
      <w:r w:rsidR="001B55B3">
        <w:rPr>
          <w:rFonts w:ascii="Arial" w:hAnsi="Arial" w:cs="Arial"/>
          <w:sz w:val="24"/>
          <w:szCs w:val="24"/>
        </w:rPr>
        <w:t>presentarse con</w:t>
      </w:r>
      <w:r>
        <w:rPr>
          <w:rFonts w:ascii="Arial" w:hAnsi="Arial" w:cs="Arial"/>
          <w:sz w:val="24"/>
          <w:szCs w:val="24"/>
        </w:rPr>
        <w:t xml:space="preserve"> las uñas cortas, y estas deben ser bien lavadas, una a una. </w:t>
      </w:r>
    </w:p>
    <w:p w14:paraId="64E2938F" w14:textId="77777777" w:rsidR="000713BF" w:rsidRDefault="000713BF" w:rsidP="000713BF">
      <w:pPr>
        <w:jc w:val="both"/>
        <w:rPr>
          <w:rFonts w:ascii="Arial" w:hAnsi="Arial" w:cs="Arial"/>
          <w:b/>
          <w:sz w:val="24"/>
          <w:szCs w:val="24"/>
        </w:rPr>
      </w:pPr>
    </w:p>
    <w:p w14:paraId="6343D0E1" w14:textId="77777777" w:rsidR="006451B0" w:rsidRDefault="006451B0" w:rsidP="000713BF">
      <w:pPr>
        <w:jc w:val="both"/>
        <w:rPr>
          <w:rFonts w:ascii="Arial" w:hAnsi="Arial" w:cs="Arial"/>
          <w:b/>
          <w:sz w:val="24"/>
          <w:szCs w:val="24"/>
        </w:rPr>
      </w:pPr>
    </w:p>
    <w:p w14:paraId="3BB13236" w14:textId="77777777" w:rsidR="006451B0" w:rsidRDefault="006451B0" w:rsidP="000713BF">
      <w:pPr>
        <w:jc w:val="both"/>
        <w:rPr>
          <w:rFonts w:ascii="Arial" w:hAnsi="Arial" w:cs="Arial"/>
          <w:b/>
          <w:sz w:val="24"/>
          <w:szCs w:val="24"/>
        </w:rPr>
      </w:pPr>
    </w:p>
    <w:p w14:paraId="17E01FBB" w14:textId="77777777" w:rsidR="006451B0" w:rsidRDefault="006451B0" w:rsidP="006451B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310F8756" wp14:editId="3BC7C77B">
            <wp:extent cx="5340367" cy="7396223"/>
            <wp:effectExtent l="0" t="0" r="0" b="0"/>
            <wp:docPr id="1" name="Imagen 1" descr="OPS/OMS Colombia - Manos limpias por la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/OMS Colombia - Manos limpias por la salu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" t="2054" b="1830"/>
                    <a:stretch/>
                  </pic:blipFill>
                  <pic:spPr bwMode="auto">
                    <a:xfrm>
                      <a:off x="0" y="0"/>
                      <a:ext cx="5355693" cy="741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2E01CF" w14:textId="77777777" w:rsidR="006451B0" w:rsidRPr="006451B0" w:rsidRDefault="006766D3" w:rsidP="006451B0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hyperlink r:id="rId7" w:history="1">
        <w:r w:rsidR="006451B0">
          <w:rPr>
            <w:rStyle w:val="Hipervnculo"/>
          </w:rPr>
          <w:t>https://www.youtube.com/watch?v=NMmAj1EKdVo</w:t>
        </w:r>
      </w:hyperlink>
    </w:p>
    <w:p w14:paraId="5C081081" w14:textId="77777777" w:rsidR="006451B0" w:rsidRDefault="006451B0" w:rsidP="006451B0">
      <w:pPr>
        <w:jc w:val="center"/>
        <w:rPr>
          <w:rFonts w:ascii="Arial" w:hAnsi="Arial" w:cs="Arial"/>
          <w:b/>
          <w:sz w:val="24"/>
          <w:szCs w:val="24"/>
        </w:rPr>
      </w:pPr>
    </w:p>
    <w:p w14:paraId="3C6E0872" w14:textId="77777777" w:rsidR="003F5745" w:rsidRDefault="003F5745" w:rsidP="006451B0">
      <w:pPr>
        <w:jc w:val="center"/>
        <w:rPr>
          <w:rFonts w:ascii="Arial" w:hAnsi="Arial" w:cs="Arial"/>
          <w:b/>
          <w:sz w:val="24"/>
          <w:szCs w:val="24"/>
        </w:rPr>
      </w:pPr>
    </w:p>
    <w:p w14:paraId="6446C040" w14:textId="77777777" w:rsidR="000713BF" w:rsidRDefault="000713BF" w:rsidP="000713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DISTANCIAMIENTO SOCIAL</w:t>
      </w:r>
    </w:p>
    <w:p w14:paraId="094A31FE" w14:textId="77777777" w:rsidR="000713BF" w:rsidRDefault="000713BF" w:rsidP="000713B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713BF">
        <w:rPr>
          <w:rFonts w:ascii="Arial" w:hAnsi="Arial" w:cs="Arial"/>
          <w:sz w:val="24"/>
          <w:szCs w:val="24"/>
        </w:rPr>
        <w:t>2 metros de distancia entre cada puesto de trabajo</w:t>
      </w:r>
      <w:r w:rsidR="005B6C86">
        <w:rPr>
          <w:rFonts w:ascii="Arial" w:hAnsi="Arial" w:cs="Arial"/>
          <w:sz w:val="24"/>
          <w:szCs w:val="24"/>
        </w:rPr>
        <w:t>.</w:t>
      </w:r>
    </w:p>
    <w:p w14:paraId="7E6C8F79" w14:textId="77777777" w:rsidR="000713BF" w:rsidRDefault="000713BF" w:rsidP="00A6275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atención de clientes, delimitar la zona teniendo en cuenta el espacio establecido</w:t>
      </w:r>
      <w:r w:rsidR="005B6C8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B6C8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una persona por</w:t>
      </w:r>
      <w:r w:rsidR="005B6C86">
        <w:rPr>
          <w:rFonts w:ascii="Arial" w:hAnsi="Arial" w:cs="Arial"/>
          <w:sz w:val="24"/>
          <w:szCs w:val="24"/>
        </w:rPr>
        <w:t xml:space="preserve"> cada</w:t>
      </w:r>
      <w:r>
        <w:rPr>
          <w:rFonts w:ascii="Arial" w:hAnsi="Arial" w:cs="Arial"/>
          <w:sz w:val="24"/>
          <w:szCs w:val="24"/>
        </w:rPr>
        <w:t xml:space="preserve"> dos metros</w:t>
      </w:r>
      <w:r w:rsidR="00A62752">
        <w:rPr>
          <w:rFonts w:ascii="Arial" w:hAnsi="Arial" w:cs="Arial"/>
          <w:sz w:val="24"/>
          <w:szCs w:val="24"/>
        </w:rPr>
        <w:t xml:space="preserve"> a la redonda</w:t>
      </w:r>
      <w:r w:rsidR="005B6C86">
        <w:rPr>
          <w:rFonts w:ascii="Arial" w:hAnsi="Arial" w:cs="Arial"/>
          <w:sz w:val="24"/>
          <w:szCs w:val="24"/>
        </w:rPr>
        <w:t>)</w:t>
      </w:r>
    </w:p>
    <w:p w14:paraId="25C9099F" w14:textId="77777777" w:rsidR="00E51071" w:rsidRDefault="005B6C86" w:rsidP="00E5107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Recaudos de dinero, mensajería y oficios de e</w:t>
      </w:r>
      <w:r w:rsidR="00E51071">
        <w:rPr>
          <w:rFonts w:ascii="Arial" w:hAnsi="Arial" w:cs="Arial"/>
          <w:sz w:val="24"/>
          <w:szCs w:val="24"/>
        </w:rPr>
        <w:t>ste tipo, la persona debe permanecer en un espacio sin aglomeración de clientes y por separado del resto del personal.</w:t>
      </w:r>
    </w:p>
    <w:p w14:paraId="2C82EB8F" w14:textId="77777777" w:rsidR="00E51071" w:rsidRDefault="00E51071" w:rsidP="00E5107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Aprovechamiento de ayudas tecnológicas tanto para clientes (pagos virtuales, comprobantes mediante scanner, etc.) como para trabajadores</w:t>
      </w:r>
      <w:r w:rsidR="0021234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ley ampara al trabajador para que cumpla con lo estrictamente presencial y el resto sea laborado desde el hogar cumpliendo con las 8 horas de ley.</w:t>
      </w:r>
    </w:p>
    <w:p w14:paraId="35939BC6" w14:textId="77777777" w:rsidR="00C74808" w:rsidRPr="00EB3D10" w:rsidRDefault="00212348" w:rsidP="00C7480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pausas activas, entre tiempos (onces)</w:t>
      </w:r>
      <w:r w:rsidR="00C74808">
        <w:rPr>
          <w:rFonts w:ascii="Arial" w:hAnsi="Arial" w:cs="Arial"/>
          <w:sz w:val="24"/>
          <w:szCs w:val="24"/>
        </w:rPr>
        <w:t xml:space="preserve"> y almuerzo se debe mantener el distanciamiento social</w:t>
      </w:r>
      <w:r w:rsidR="00EB3D10">
        <w:rPr>
          <w:rFonts w:ascii="Arial" w:hAnsi="Arial" w:cs="Arial"/>
          <w:sz w:val="24"/>
          <w:szCs w:val="24"/>
        </w:rPr>
        <w:t xml:space="preserve"> (una persona a la vez)</w:t>
      </w:r>
      <w:r w:rsidR="000C11D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Para el cumplimiento de estos, la empresa debe </w:t>
      </w:r>
      <w:r w:rsidR="00121D13">
        <w:rPr>
          <w:rFonts w:ascii="Arial" w:hAnsi="Arial" w:cs="Arial"/>
          <w:sz w:val="24"/>
          <w:szCs w:val="24"/>
        </w:rPr>
        <w:t>garantizar</w:t>
      </w:r>
      <w:r>
        <w:rPr>
          <w:rFonts w:ascii="Arial" w:hAnsi="Arial" w:cs="Arial"/>
          <w:sz w:val="24"/>
          <w:szCs w:val="24"/>
        </w:rPr>
        <w:t xml:space="preserve"> los tiempos de acuerdo a lo establecido por el reg</w:t>
      </w:r>
      <w:r w:rsidR="00121D13">
        <w:rPr>
          <w:rFonts w:ascii="Arial" w:hAnsi="Arial" w:cs="Arial"/>
          <w:sz w:val="24"/>
          <w:szCs w:val="24"/>
        </w:rPr>
        <w:t>lamento y la normativa laboral</w:t>
      </w:r>
      <w:r w:rsidR="00C74808">
        <w:rPr>
          <w:rFonts w:ascii="Arial" w:hAnsi="Arial" w:cs="Arial"/>
          <w:sz w:val="24"/>
          <w:szCs w:val="24"/>
        </w:rPr>
        <w:t>.</w:t>
      </w:r>
    </w:p>
    <w:p w14:paraId="7ACBD810" w14:textId="77777777" w:rsidR="00C74808" w:rsidRPr="00C74808" w:rsidRDefault="00C74808" w:rsidP="00C74808">
      <w:pPr>
        <w:jc w:val="both"/>
        <w:rPr>
          <w:rFonts w:ascii="Arial" w:hAnsi="Arial" w:cs="Arial"/>
          <w:b/>
          <w:sz w:val="24"/>
          <w:szCs w:val="24"/>
        </w:rPr>
      </w:pPr>
    </w:p>
    <w:p w14:paraId="792CD58B" w14:textId="77777777" w:rsidR="00C74808" w:rsidRPr="00C74808" w:rsidRDefault="00C74808" w:rsidP="00C74808">
      <w:pPr>
        <w:jc w:val="both"/>
        <w:rPr>
          <w:rFonts w:ascii="Arial" w:hAnsi="Arial" w:cs="Arial"/>
          <w:b/>
          <w:sz w:val="24"/>
          <w:szCs w:val="24"/>
        </w:rPr>
      </w:pPr>
      <w:r w:rsidRPr="00C74808">
        <w:rPr>
          <w:rFonts w:ascii="Arial" w:hAnsi="Arial" w:cs="Arial"/>
          <w:b/>
          <w:sz w:val="24"/>
          <w:szCs w:val="24"/>
        </w:rPr>
        <w:t xml:space="preserve">3. </w:t>
      </w:r>
      <w:r w:rsidR="000C11D8">
        <w:rPr>
          <w:rFonts w:ascii="Arial" w:hAnsi="Arial" w:cs="Arial"/>
          <w:b/>
          <w:sz w:val="24"/>
          <w:szCs w:val="24"/>
        </w:rPr>
        <w:t>EPP (</w:t>
      </w:r>
      <w:r w:rsidRPr="00C74808">
        <w:rPr>
          <w:rFonts w:ascii="Arial" w:hAnsi="Arial" w:cs="Arial"/>
          <w:b/>
          <w:sz w:val="24"/>
          <w:szCs w:val="24"/>
        </w:rPr>
        <w:t>E</w:t>
      </w:r>
      <w:r w:rsidR="000C11D8">
        <w:rPr>
          <w:rFonts w:ascii="Arial" w:hAnsi="Arial" w:cs="Arial"/>
          <w:b/>
          <w:sz w:val="24"/>
          <w:szCs w:val="24"/>
        </w:rPr>
        <w:t xml:space="preserve">LEMENTOS DE </w:t>
      </w:r>
      <w:r w:rsidRPr="00C74808">
        <w:rPr>
          <w:rFonts w:ascii="Arial" w:hAnsi="Arial" w:cs="Arial"/>
          <w:b/>
          <w:sz w:val="24"/>
          <w:szCs w:val="24"/>
        </w:rPr>
        <w:t>P</w:t>
      </w:r>
      <w:r w:rsidR="000C11D8">
        <w:rPr>
          <w:rFonts w:ascii="Arial" w:hAnsi="Arial" w:cs="Arial"/>
          <w:b/>
          <w:sz w:val="24"/>
          <w:szCs w:val="24"/>
        </w:rPr>
        <w:t xml:space="preserve">ROTECCIÓN </w:t>
      </w:r>
      <w:r w:rsidRPr="00C74808">
        <w:rPr>
          <w:rFonts w:ascii="Arial" w:hAnsi="Arial" w:cs="Arial"/>
          <w:b/>
          <w:sz w:val="24"/>
          <w:szCs w:val="24"/>
        </w:rPr>
        <w:t>P</w:t>
      </w:r>
      <w:r w:rsidR="000C11D8">
        <w:rPr>
          <w:rFonts w:ascii="Arial" w:hAnsi="Arial" w:cs="Arial"/>
          <w:b/>
          <w:sz w:val="24"/>
          <w:szCs w:val="24"/>
        </w:rPr>
        <w:t>ERSONAL)</w:t>
      </w:r>
    </w:p>
    <w:p w14:paraId="48093FE3" w14:textId="77777777" w:rsidR="00C74808" w:rsidRDefault="00C74808" w:rsidP="00C7480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debe suministrar al trabajador gafas</w:t>
      </w:r>
      <w:r w:rsidR="000C11D8">
        <w:rPr>
          <w:rFonts w:ascii="Arial" w:hAnsi="Arial" w:cs="Arial"/>
          <w:sz w:val="24"/>
          <w:szCs w:val="24"/>
        </w:rPr>
        <w:t xml:space="preserve"> o caretas de protección facial (según de la ocupación del colaborador)</w:t>
      </w:r>
      <w:r>
        <w:rPr>
          <w:rFonts w:ascii="Arial" w:hAnsi="Arial" w:cs="Arial"/>
          <w:sz w:val="24"/>
          <w:szCs w:val="24"/>
        </w:rPr>
        <w:t xml:space="preserve">, </w:t>
      </w:r>
      <w:r w:rsidR="007322F7">
        <w:rPr>
          <w:rFonts w:ascii="Arial" w:hAnsi="Arial" w:cs="Arial"/>
          <w:sz w:val="24"/>
          <w:szCs w:val="24"/>
        </w:rPr>
        <w:t>tapabocas e instalar basureros de</w:t>
      </w:r>
      <w:r>
        <w:rPr>
          <w:rFonts w:ascii="Arial" w:hAnsi="Arial" w:cs="Arial"/>
          <w:sz w:val="24"/>
          <w:szCs w:val="24"/>
        </w:rPr>
        <w:t xml:space="preserve"> </w:t>
      </w:r>
      <w:r w:rsidR="000C11D8">
        <w:rPr>
          <w:rFonts w:ascii="Arial" w:hAnsi="Arial" w:cs="Arial"/>
          <w:sz w:val="24"/>
          <w:szCs w:val="24"/>
        </w:rPr>
        <w:t>tapa con mecanismo de pedal</w:t>
      </w:r>
      <w:r w:rsidR="007322F7">
        <w:rPr>
          <w:rFonts w:ascii="Arial" w:hAnsi="Arial" w:cs="Arial"/>
          <w:sz w:val="24"/>
          <w:szCs w:val="24"/>
        </w:rPr>
        <w:t>,</w:t>
      </w:r>
      <w:r w:rsidR="000C11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el respectivo desecho de los mismos</w:t>
      </w:r>
    </w:p>
    <w:p w14:paraId="25E4D430" w14:textId="77777777" w:rsidR="00C74808" w:rsidRDefault="00C74808" w:rsidP="00C7480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gafas</w:t>
      </w:r>
      <w:r w:rsidR="007322F7">
        <w:rPr>
          <w:rFonts w:ascii="Arial" w:hAnsi="Arial" w:cs="Arial"/>
          <w:sz w:val="24"/>
          <w:szCs w:val="24"/>
        </w:rPr>
        <w:t xml:space="preserve"> o caretas, las cuales</w:t>
      </w:r>
      <w:r>
        <w:rPr>
          <w:rFonts w:ascii="Arial" w:hAnsi="Arial" w:cs="Arial"/>
          <w:sz w:val="24"/>
          <w:szCs w:val="24"/>
        </w:rPr>
        <w:t xml:space="preserve"> no son desechables se deben limpiar con agua y jabón antes y después de su uso, estas no se deben retirar en ningún momento</w:t>
      </w:r>
      <w:r w:rsidR="007322F7">
        <w:rPr>
          <w:rFonts w:ascii="Arial" w:hAnsi="Arial" w:cs="Arial"/>
          <w:sz w:val="24"/>
          <w:szCs w:val="24"/>
        </w:rPr>
        <w:t xml:space="preserve"> de la jornada laboral</w:t>
      </w:r>
      <w:r>
        <w:rPr>
          <w:rFonts w:ascii="Arial" w:hAnsi="Arial" w:cs="Arial"/>
          <w:sz w:val="24"/>
          <w:szCs w:val="24"/>
        </w:rPr>
        <w:t>.</w:t>
      </w:r>
    </w:p>
    <w:p w14:paraId="56ACFE6B" w14:textId="77777777" w:rsidR="00C74808" w:rsidRDefault="00C74808" w:rsidP="00C7480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Tapabocas desechable: El personal debe llegar al lugar de trabajo con tapabocas</w:t>
      </w:r>
      <w:r w:rsidR="009C26AD">
        <w:rPr>
          <w:rFonts w:ascii="Arial" w:hAnsi="Arial" w:cs="Arial"/>
          <w:sz w:val="24"/>
          <w:szCs w:val="24"/>
        </w:rPr>
        <w:t>, el cual utilizó desde su casa. A</w:t>
      </w:r>
      <w:r>
        <w:rPr>
          <w:rFonts w:ascii="Arial" w:hAnsi="Arial" w:cs="Arial"/>
          <w:sz w:val="24"/>
          <w:szCs w:val="24"/>
        </w:rPr>
        <w:t xml:space="preserve">l llegar se debe quitar y desechar, posteriormente se realiza el lavado </w:t>
      </w:r>
      <w:r w:rsidR="009C26AD">
        <w:rPr>
          <w:rFonts w:ascii="Arial" w:hAnsi="Arial" w:cs="Arial"/>
          <w:sz w:val="24"/>
          <w:szCs w:val="24"/>
        </w:rPr>
        <w:t>de manos, y se pone uno nuevo, é</w:t>
      </w:r>
      <w:r>
        <w:rPr>
          <w:rFonts w:ascii="Arial" w:hAnsi="Arial" w:cs="Arial"/>
          <w:sz w:val="24"/>
          <w:szCs w:val="24"/>
        </w:rPr>
        <w:t>ste deberá ser cambiado cada 5 horas o antes si se encuentra sucio, roto o húmedo</w:t>
      </w:r>
      <w:r w:rsidR="009C26A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 el mismo protocolo</w:t>
      </w:r>
      <w:r w:rsidR="009C26AD">
        <w:rPr>
          <w:rFonts w:ascii="Arial" w:hAnsi="Arial" w:cs="Arial"/>
          <w:sz w:val="24"/>
          <w:szCs w:val="24"/>
        </w:rPr>
        <w:t xml:space="preserve"> antes mencionado</w:t>
      </w:r>
      <w:r>
        <w:rPr>
          <w:rFonts w:ascii="Arial" w:hAnsi="Arial" w:cs="Arial"/>
          <w:sz w:val="24"/>
          <w:szCs w:val="24"/>
        </w:rPr>
        <w:t>.</w:t>
      </w:r>
    </w:p>
    <w:p w14:paraId="45A92590" w14:textId="4FF72B54" w:rsidR="00C74808" w:rsidRDefault="00C74808" w:rsidP="00C7480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se debe manipular el tapabocas después de su colocación, si es estrictamente necesario, debe realizar lavado de manos antes y después.</w:t>
      </w:r>
    </w:p>
    <w:p w14:paraId="58460F0E" w14:textId="585C9F32" w:rsidR="0019416D" w:rsidRDefault="0019416D" w:rsidP="00C7480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personal femenino debe asistir con el cabello completamente recogido (sin dejar mechones, capul o risos sueltos)</w:t>
      </w:r>
    </w:p>
    <w:p w14:paraId="7454312E" w14:textId="75B57B5A" w:rsidR="0019416D" w:rsidRDefault="0019416D" w:rsidP="00C7480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trabajadores deben evitar llevar accesorios tales como: anillos, cadenas, pulseras, manillas, reloj, aretes, piercing</w:t>
      </w:r>
      <w:r w:rsidR="00461BFE">
        <w:rPr>
          <w:rFonts w:ascii="Arial" w:hAnsi="Arial" w:cs="Arial"/>
          <w:sz w:val="24"/>
          <w:szCs w:val="24"/>
        </w:rPr>
        <w:t xml:space="preserve">, mancornas, </w:t>
      </w:r>
      <w:r w:rsidR="00FB6769">
        <w:rPr>
          <w:rFonts w:ascii="Arial" w:hAnsi="Arial" w:cs="Arial"/>
          <w:sz w:val="24"/>
          <w:szCs w:val="24"/>
        </w:rPr>
        <w:t>pisa corbatas</w:t>
      </w:r>
      <w:r w:rsidR="00461BFE">
        <w:rPr>
          <w:rFonts w:ascii="Arial" w:hAnsi="Arial" w:cs="Arial"/>
          <w:sz w:val="24"/>
          <w:szCs w:val="24"/>
        </w:rPr>
        <w:t>.</w:t>
      </w:r>
    </w:p>
    <w:p w14:paraId="4E4A2DEC" w14:textId="030003C1" w:rsidR="00FB6769" w:rsidRDefault="00FB6769" w:rsidP="00FB676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*Estos dos ítems aumentan en gran medida el riesgo para contraer el virus, ya que son </w:t>
      </w:r>
      <w:proofErr w:type="spellStart"/>
      <w:r>
        <w:rPr>
          <w:rFonts w:ascii="Arial" w:hAnsi="Arial" w:cs="Arial"/>
          <w:sz w:val="24"/>
          <w:szCs w:val="24"/>
        </w:rPr>
        <w:t>mas</w:t>
      </w:r>
      <w:proofErr w:type="spellEnd"/>
      <w:r>
        <w:rPr>
          <w:rFonts w:ascii="Arial" w:hAnsi="Arial" w:cs="Arial"/>
          <w:sz w:val="24"/>
          <w:szCs w:val="24"/>
        </w:rPr>
        <w:t xml:space="preserve"> superficies de adherencia.</w:t>
      </w:r>
    </w:p>
    <w:p w14:paraId="329CAFD9" w14:textId="4012DC2B" w:rsidR="002763CA" w:rsidRDefault="002763CA" w:rsidP="00FB6769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E954147" w14:textId="77777777" w:rsidR="002763CA" w:rsidRPr="00FB6769" w:rsidRDefault="002763CA" w:rsidP="00FB6769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512E53A" w14:textId="77777777" w:rsidR="00C74808" w:rsidRPr="00C74808" w:rsidRDefault="00C74808" w:rsidP="00C74808">
      <w:pPr>
        <w:jc w:val="both"/>
        <w:rPr>
          <w:rFonts w:ascii="Arial" w:hAnsi="Arial" w:cs="Arial"/>
          <w:b/>
          <w:sz w:val="24"/>
          <w:szCs w:val="24"/>
        </w:rPr>
      </w:pPr>
      <w:r w:rsidRPr="00C74808">
        <w:rPr>
          <w:rFonts w:ascii="Arial" w:hAnsi="Arial" w:cs="Arial"/>
          <w:b/>
          <w:sz w:val="24"/>
          <w:szCs w:val="24"/>
        </w:rPr>
        <w:t>4. LIMPIEZA Y DESINFECCIÓN</w:t>
      </w:r>
    </w:p>
    <w:p w14:paraId="40F0825D" w14:textId="77777777" w:rsidR="00C74808" w:rsidRDefault="00C74808" w:rsidP="00C7480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Desinfección previa a la apertura y posterior al cierre</w:t>
      </w:r>
      <w:r w:rsidR="003F36E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cual debe quedar documentada en formato</w:t>
      </w:r>
      <w:r w:rsidR="003F36E2">
        <w:rPr>
          <w:rFonts w:ascii="Arial" w:hAnsi="Arial" w:cs="Arial"/>
          <w:sz w:val="24"/>
          <w:szCs w:val="24"/>
        </w:rPr>
        <w:t xml:space="preserve"> de control.</w:t>
      </w:r>
    </w:p>
    <w:p w14:paraId="65C60EA3" w14:textId="77777777" w:rsidR="00C74808" w:rsidRDefault="00C74808" w:rsidP="00C7480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puesto de trabajo debe disponer de al menos dos paños (no desechables) y</w:t>
      </w:r>
      <w:r w:rsidR="00E51DFE">
        <w:rPr>
          <w:rFonts w:ascii="Arial" w:hAnsi="Arial" w:cs="Arial"/>
          <w:sz w:val="24"/>
          <w:szCs w:val="24"/>
        </w:rPr>
        <w:t xml:space="preserve"> alcohol con concentración &gt; 70%. Esto con el fin de que cada trabajador realice la limpieza a todo su puesto de trabajo incluyendo equipos, manijas o perillas y cualquier superficie de contacto.</w:t>
      </w:r>
    </w:p>
    <w:p w14:paraId="7A2C6FC8" w14:textId="77777777" w:rsidR="00E51DFE" w:rsidRDefault="00E51DFE" w:rsidP="00C7480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debe llevar control en formatos. El cual será pedido cuando se realicen inspecciones.</w:t>
      </w:r>
    </w:p>
    <w:p w14:paraId="15C9536E" w14:textId="77777777" w:rsidR="00E51DFE" w:rsidRDefault="00E51DFE" w:rsidP="00E51DF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 limpieza se debe tener dotación de guantes desechables, y</w:t>
      </w:r>
      <w:r w:rsidR="003F36E2">
        <w:rPr>
          <w:rFonts w:ascii="Arial" w:hAnsi="Arial" w:cs="Arial"/>
          <w:sz w:val="24"/>
          <w:szCs w:val="24"/>
        </w:rPr>
        <w:t xml:space="preserve"> realizar</w:t>
      </w:r>
      <w:r>
        <w:rPr>
          <w:rFonts w:ascii="Arial" w:hAnsi="Arial" w:cs="Arial"/>
          <w:sz w:val="24"/>
          <w:szCs w:val="24"/>
        </w:rPr>
        <w:t xml:space="preserve"> lavado</w:t>
      </w:r>
      <w:r w:rsidR="003F36E2">
        <w:rPr>
          <w:rFonts w:ascii="Arial" w:hAnsi="Arial" w:cs="Arial"/>
          <w:sz w:val="24"/>
          <w:szCs w:val="24"/>
        </w:rPr>
        <w:t xml:space="preserve"> de manos</w:t>
      </w:r>
      <w:r>
        <w:rPr>
          <w:rFonts w:ascii="Arial" w:hAnsi="Arial" w:cs="Arial"/>
          <w:sz w:val="24"/>
          <w:szCs w:val="24"/>
        </w:rPr>
        <w:t xml:space="preserve"> antes y después del uso de los mismos.</w:t>
      </w:r>
    </w:p>
    <w:p w14:paraId="67925B88" w14:textId="77777777" w:rsidR="00E51DFE" w:rsidRDefault="00E51DFE" w:rsidP="00E51DF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51DFE">
        <w:rPr>
          <w:rFonts w:ascii="Arial" w:hAnsi="Arial" w:cs="Arial"/>
          <w:sz w:val="24"/>
          <w:szCs w:val="24"/>
        </w:rPr>
        <w:t>Limpieza de suela d</w:t>
      </w:r>
      <w:r>
        <w:rPr>
          <w:rFonts w:ascii="Arial" w:hAnsi="Arial" w:cs="Arial"/>
          <w:sz w:val="24"/>
          <w:szCs w:val="24"/>
        </w:rPr>
        <w:t>e zapatos en la entrada de oficina (de esta deben hacer uso empleados y clientes en cada entrada)</w:t>
      </w:r>
      <w:r w:rsidR="00783E4D">
        <w:rPr>
          <w:rFonts w:ascii="Arial" w:hAnsi="Arial" w:cs="Arial"/>
          <w:sz w:val="24"/>
          <w:szCs w:val="24"/>
        </w:rPr>
        <w:t>. Para esto se requiere dos tapetes: uno que llevará la solución desinfectante y el otro para el secado.</w:t>
      </w:r>
    </w:p>
    <w:p w14:paraId="74CE4F90" w14:textId="77777777" w:rsidR="00E51DFE" w:rsidRDefault="00E51DFE" w:rsidP="00E51DF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las superficies deben estar libres de polvo y material orgánico,</w:t>
      </w:r>
      <w:r w:rsidR="00783E4D">
        <w:rPr>
          <w:rFonts w:ascii="Arial" w:hAnsi="Arial" w:cs="Arial"/>
          <w:sz w:val="24"/>
          <w:szCs w:val="24"/>
        </w:rPr>
        <w:t xml:space="preserve"> pues estos</w:t>
      </w:r>
      <w:r>
        <w:rPr>
          <w:rFonts w:ascii="Arial" w:hAnsi="Arial" w:cs="Arial"/>
          <w:sz w:val="24"/>
          <w:szCs w:val="24"/>
        </w:rPr>
        <w:t xml:space="preserve"> inactiva</w:t>
      </w:r>
      <w:r w:rsidR="00783E4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los desinfectantes comerciales</w:t>
      </w:r>
      <w:r w:rsidR="00783E4D">
        <w:rPr>
          <w:rFonts w:ascii="Arial" w:hAnsi="Arial" w:cs="Arial"/>
          <w:sz w:val="24"/>
          <w:szCs w:val="24"/>
        </w:rPr>
        <w:t>.</w:t>
      </w:r>
    </w:p>
    <w:p w14:paraId="29CF3B61" w14:textId="77777777" w:rsidR="00E51DFE" w:rsidRPr="00E51DFE" w:rsidRDefault="00E51DFE" w:rsidP="00E51DFE">
      <w:pPr>
        <w:jc w:val="both"/>
        <w:rPr>
          <w:rFonts w:ascii="Arial" w:hAnsi="Arial" w:cs="Arial"/>
          <w:sz w:val="24"/>
          <w:szCs w:val="24"/>
        </w:rPr>
      </w:pPr>
    </w:p>
    <w:p w14:paraId="0E25B9A7" w14:textId="77777777" w:rsidR="00E51DFE" w:rsidRDefault="00E51DFE" w:rsidP="00E51DF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E51DF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VENTILACIÓ</w:t>
      </w:r>
      <w:r w:rsidRPr="00E51DFE">
        <w:rPr>
          <w:rFonts w:ascii="Arial" w:hAnsi="Arial" w:cs="Arial"/>
          <w:b/>
          <w:sz w:val="24"/>
          <w:szCs w:val="24"/>
        </w:rPr>
        <w:t xml:space="preserve">N </w:t>
      </w:r>
    </w:p>
    <w:p w14:paraId="58500519" w14:textId="77777777" w:rsidR="00E51DFE" w:rsidRDefault="00E51DFE" w:rsidP="00E51DF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51DFE">
        <w:rPr>
          <w:rFonts w:ascii="Arial" w:hAnsi="Arial" w:cs="Arial"/>
          <w:sz w:val="24"/>
          <w:szCs w:val="24"/>
        </w:rPr>
        <w:t>El área debe estar</w:t>
      </w:r>
      <w:r w:rsidR="00783E4D">
        <w:rPr>
          <w:rFonts w:ascii="Arial" w:hAnsi="Arial" w:cs="Arial"/>
          <w:sz w:val="24"/>
          <w:szCs w:val="24"/>
        </w:rPr>
        <w:t xml:space="preserve"> acondicionada para el buen flujo</w:t>
      </w:r>
      <w:r w:rsidRPr="00E51DFE">
        <w:rPr>
          <w:rFonts w:ascii="Arial" w:hAnsi="Arial" w:cs="Arial"/>
          <w:sz w:val="24"/>
          <w:szCs w:val="24"/>
        </w:rPr>
        <w:t xml:space="preserve"> de aire constante.</w:t>
      </w:r>
    </w:p>
    <w:p w14:paraId="10E06A39" w14:textId="77777777" w:rsidR="00CD4519" w:rsidRPr="00CD4519" w:rsidRDefault="00CD4519" w:rsidP="00CD4519">
      <w:pPr>
        <w:jc w:val="both"/>
        <w:rPr>
          <w:rFonts w:ascii="Arial" w:hAnsi="Arial" w:cs="Arial"/>
          <w:sz w:val="24"/>
          <w:szCs w:val="24"/>
        </w:rPr>
      </w:pPr>
    </w:p>
    <w:p w14:paraId="0C57D3E4" w14:textId="77777777" w:rsidR="003F5745" w:rsidRDefault="003F5745" w:rsidP="00E51DF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LISTADO DE ELEMENTOS</w:t>
      </w:r>
    </w:p>
    <w:p w14:paraId="20689ABC" w14:textId="77777777" w:rsidR="003F5745" w:rsidRDefault="003F5745" w:rsidP="003F574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Jabón líquido antibacterial</w:t>
      </w:r>
    </w:p>
    <w:p w14:paraId="6804EE05" w14:textId="77777777" w:rsidR="003F5745" w:rsidRDefault="003F5745" w:rsidP="003F574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Toallas de papel desechable</w:t>
      </w:r>
    </w:p>
    <w:p w14:paraId="202C19D9" w14:textId="77777777" w:rsidR="003F5745" w:rsidRDefault="0029709D" w:rsidP="003F574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Impresión del instructivo de lavado de manos OMS</w:t>
      </w:r>
    </w:p>
    <w:p w14:paraId="56E8601D" w14:textId="77777777" w:rsidR="0029709D" w:rsidRDefault="0029709D" w:rsidP="003F574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Alcohol glicerinado con concentración de 60 a 95%</w:t>
      </w:r>
    </w:p>
    <w:p w14:paraId="2BBC20E9" w14:textId="77777777" w:rsidR="0029709D" w:rsidRDefault="0029709D" w:rsidP="003F574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Cinta para delimitación de espacios </w:t>
      </w:r>
    </w:p>
    <w:p w14:paraId="6B476575" w14:textId="77777777" w:rsidR="0029709D" w:rsidRDefault="0029709D" w:rsidP="003F574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Gafas o careta de protección facial individual</w:t>
      </w:r>
    </w:p>
    <w:p w14:paraId="2D0C190A" w14:textId="77777777" w:rsidR="0029709D" w:rsidRDefault="0029709D" w:rsidP="003F574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Tapabocas desechable</w:t>
      </w:r>
    </w:p>
    <w:p w14:paraId="44295EE3" w14:textId="77777777" w:rsidR="000942E1" w:rsidRDefault="0029709D" w:rsidP="003F574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Basureros</w:t>
      </w:r>
      <w:r w:rsidR="00752C6E">
        <w:rPr>
          <w:rFonts w:ascii="Arial" w:hAnsi="Arial" w:cs="Arial"/>
          <w:b/>
          <w:sz w:val="24"/>
          <w:szCs w:val="24"/>
        </w:rPr>
        <w:t xml:space="preserve"> de tapa con pedal.</w:t>
      </w:r>
    </w:p>
    <w:p w14:paraId="022A0488" w14:textId="77777777" w:rsidR="00752C6E" w:rsidRDefault="00752C6E" w:rsidP="003F574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Bolsas para basura color negro, la cual se debe sellarse con cinta de enmascarar</w:t>
      </w:r>
    </w:p>
    <w:p w14:paraId="20FC959F" w14:textId="77777777" w:rsidR="003D2ACB" w:rsidRDefault="003D2ACB" w:rsidP="003F574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Rollo cinta de enmascarar ancha</w:t>
      </w:r>
    </w:p>
    <w:p w14:paraId="1504C1CB" w14:textId="77777777" w:rsidR="0029709D" w:rsidRDefault="00752C6E" w:rsidP="003F574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Desinfectantes aprobados por la EPA</w:t>
      </w:r>
      <w:r w:rsidR="0029709D">
        <w:rPr>
          <w:rFonts w:ascii="Arial" w:hAnsi="Arial" w:cs="Arial"/>
          <w:b/>
          <w:sz w:val="24"/>
          <w:szCs w:val="24"/>
        </w:rPr>
        <w:t xml:space="preserve"> </w:t>
      </w:r>
      <w:r w:rsidR="003D2ACB">
        <w:rPr>
          <w:rFonts w:ascii="Arial" w:hAnsi="Arial" w:cs="Arial"/>
          <w:b/>
          <w:sz w:val="24"/>
          <w:szCs w:val="24"/>
        </w:rPr>
        <w:t>(HIPOCLORITO DE SODIO, AMONIO CUATERNARIO, dióxido de cloro, peróxido de hidrogeno)</w:t>
      </w:r>
    </w:p>
    <w:p w14:paraId="728B48BB" w14:textId="77777777" w:rsidR="003D2ACB" w:rsidRDefault="003D2ACB" w:rsidP="003F574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Formatos de control y chequeo (imprimir)</w:t>
      </w:r>
    </w:p>
    <w:p w14:paraId="647232C8" w14:textId="77777777" w:rsidR="003D2ACB" w:rsidRDefault="003D2ACB" w:rsidP="003F574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Franelas o paños no desechables </w:t>
      </w:r>
    </w:p>
    <w:p w14:paraId="0C12FE72" w14:textId="77777777" w:rsidR="003D2ACB" w:rsidRDefault="003D2ACB" w:rsidP="003F574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Alcohol &gt;70%</w:t>
      </w:r>
    </w:p>
    <w:p w14:paraId="4FB82272" w14:textId="77777777" w:rsidR="003D2ACB" w:rsidRDefault="003D2ACB" w:rsidP="00473E98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Guantes (vinilo, nitrilo</w:t>
      </w:r>
      <w:r w:rsidRPr="00473E98">
        <w:rPr>
          <w:rFonts w:ascii="Arial" w:hAnsi="Arial" w:cs="Arial"/>
          <w:b/>
          <w:sz w:val="24"/>
          <w:szCs w:val="24"/>
        </w:rPr>
        <w:t>) desechables</w:t>
      </w:r>
    </w:p>
    <w:p w14:paraId="660E50BE" w14:textId="77777777" w:rsidR="00473E98" w:rsidRDefault="00473E98" w:rsidP="00473E9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FUENTES:</w:t>
      </w:r>
    </w:p>
    <w:p w14:paraId="4E3C875A" w14:textId="77777777" w:rsidR="00473E98" w:rsidRDefault="006766D3" w:rsidP="00473E98">
      <w:pPr>
        <w:jc w:val="both"/>
      </w:pPr>
      <w:hyperlink r:id="rId8" w:history="1">
        <w:r w:rsidR="00473E98">
          <w:rPr>
            <w:rStyle w:val="Hipervnculo"/>
          </w:rPr>
          <w:t>https://id.presidencia.gov.co/Documents/200424-Resolucion-666-MinSalud.pdf</w:t>
        </w:r>
      </w:hyperlink>
    </w:p>
    <w:p w14:paraId="03216AFB" w14:textId="77777777" w:rsidR="00473E98" w:rsidRDefault="006766D3" w:rsidP="00473E98">
      <w:pPr>
        <w:jc w:val="both"/>
      </w:pPr>
      <w:hyperlink r:id="rId9" w:history="1">
        <w:r w:rsidR="00473E98">
          <w:rPr>
            <w:rStyle w:val="Hipervnculo"/>
          </w:rPr>
          <w:t>https://www.epa.gowsites/productionffilesf2020-03/documents/sars-cov-2-list%2003-03-%202020.pdf</w:t>
        </w:r>
      </w:hyperlink>
    </w:p>
    <w:p w14:paraId="3411C626" w14:textId="77777777" w:rsidR="00473E98" w:rsidRDefault="006766D3" w:rsidP="00473E98">
      <w:pPr>
        <w:jc w:val="both"/>
      </w:pPr>
      <w:hyperlink r:id="rId10" w:history="1">
        <w:r w:rsidR="00473E98">
          <w:rPr>
            <w:rStyle w:val="Hipervnculo"/>
          </w:rPr>
          <w:t>https://www.minsalud.gov.co/Ministerio/Institucional/Procesos%20y%20procedimientos/GMTG15.pd</w:t>
        </w:r>
      </w:hyperlink>
      <w:r w:rsidR="00473E98">
        <w:t>f</w:t>
      </w:r>
    </w:p>
    <w:p w14:paraId="28EB64AB" w14:textId="77777777" w:rsidR="00473E98" w:rsidRDefault="00473E98" w:rsidP="00473E98">
      <w:pPr>
        <w:jc w:val="both"/>
      </w:pPr>
    </w:p>
    <w:p w14:paraId="6981BBD3" w14:textId="77777777" w:rsidR="00473E98" w:rsidRPr="00473E98" w:rsidRDefault="00473E98" w:rsidP="00473E98">
      <w:pPr>
        <w:jc w:val="both"/>
        <w:rPr>
          <w:rFonts w:ascii="Arial" w:hAnsi="Arial" w:cs="Arial"/>
          <w:b/>
          <w:sz w:val="24"/>
          <w:szCs w:val="24"/>
        </w:rPr>
      </w:pPr>
    </w:p>
    <w:sectPr w:rsidR="00473E98" w:rsidRPr="00473E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F1A00"/>
    <w:multiLevelType w:val="hybridMultilevel"/>
    <w:tmpl w:val="76062E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2C60"/>
    <w:multiLevelType w:val="hybridMultilevel"/>
    <w:tmpl w:val="4EDE2D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2286F"/>
    <w:multiLevelType w:val="hybridMultilevel"/>
    <w:tmpl w:val="AFA4D7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841DD"/>
    <w:multiLevelType w:val="hybridMultilevel"/>
    <w:tmpl w:val="D71AA5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737B"/>
    <w:multiLevelType w:val="hybridMultilevel"/>
    <w:tmpl w:val="F0487E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917F8"/>
    <w:multiLevelType w:val="hybridMultilevel"/>
    <w:tmpl w:val="8F1251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138D8"/>
    <w:multiLevelType w:val="hybridMultilevel"/>
    <w:tmpl w:val="FE083C34"/>
    <w:lvl w:ilvl="0" w:tplc="E8EAF96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86F08"/>
    <w:multiLevelType w:val="hybridMultilevel"/>
    <w:tmpl w:val="8B888394"/>
    <w:lvl w:ilvl="0" w:tplc="F72ABC7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4E8B"/>
    <w:multiLevelType w:val="hybridMultilevel"/>
    <w:tmpl w:val="DF4E71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D4348"/>
    <w:multiLevelType w:val="hybridMultilevel"/>
    <w:tmpl w:val="E54E79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EBF"/>
    <w:rsid w:val="00045E93"/>
    <w:rsid w:val="000713BF"/>
    <w:rsid w:val="000942E1"/>
    <w:rsid w:val="000C11D8"/>
    <w:rsid w:val="00121D13"/>
    <w:rsid w:val="0019416D"/>
    <w:rsid w:val="001B55B3"/>
    <w:rsid w:val="00212348"/>
    <w:rsid w:val="002763CA"/>
    <w:rsid w:val="0029709D"/>
    <w:rsid w:val="003D2ACB"/>
    <w:rsid w:val="003F36E2"/>
    <w:rsid w:val="003F5745"/>
    <w:rsid w:val="0044270F"/>
    <w:rsid w:val="00461BFE"/>
    <w:rsid w:val="00473E98"/>
    <w:rsid w:val="005B6C86"/>
    <w:rsid w:val="006451B0"/>
    <w:rsid w:val="006766D3"/>
    <w:rsid w:val="007322F7"/>
    <w:rsid w:val="00752C6E"/>
    <w:rsid w:val="00783E4D"/>
    <w:rsid w:val="0083166F"/>
    <w:rsid w:val="009C26AD"/>
    <w:rsid w:val="00A62752"/>
    <w:rsid w:val="00B47F72"/>
    <w:rsid w:val="00C43CBD"/>
    <w:rsid w:val="00C74808"/>
    <w:rsid w:val="00CD4519"/>
    <w:rsid w:val="00E51071"/>
    <w:rsid w:val="00E51DFE"/>
    <w:rsid w:val="00EB3D10"/>
    <w:rsid w:val="00F01EBF"/>
    <w:rsid w:val="00FB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D73E"/>
  <w15:chartTrackingRefBased/>
  <w15:docId w15:val="{97C7ABFE-7086-41F5-9EDC-03814A4A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1EB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45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presidencia.gov.co/Documents/200424-Resolucion-666-MinSalu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MmAj1EKdV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minsalud.gov.co/Ministerio/Institucional/Procesos%20y%20procedimientos/GMTG15.p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pa.gowsites/productionffilesf2020-03/documents/sars-cov-2-list%2003-03-%202020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Dario Huertas</cp:lastModifiedBy>
  <cp:revision>2</cp:revision>
  <dcterms:created xsi:type="dcterms:W3CDTF">2020-06-06T16:44:00Z</dcterms:created>
  <dcterms:modified xsi:type="dcterms:W3CDTF">2020-06-06T16:44:00Z</dcterms:modified>
</cp:coreProperties>
</file>