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80" w:rsidRDefault="00FA7932">
      <w:pPr>
        <w:pStyle w:val="Title"/>
        <w:rPr>
          <w:sz w:val="44"/>
          <w:szCs w:val="44"/>
        </w:rPr>
      </w:pPr>
      <w:bookmarkStart w:id="0" w:name="_1ot2xnr1dvru" w:colFirst="0" w:colLast="0"/>
      <w:bookmarkStart w:id="1" w:name="_GoBack"/>
      <w:bookmarkEnd w:id="0"/>
      <w:bookmarkEnd w:id="1"/>
      <w:r>
        <w:rPr>
          <w:sz w:val="44"/>
          <w:szCs w:val="44"/>
        </w:rPr>
        <w:t>Recommended Practices for Web Calls With Students</w:t>
      </w:r>
    </w:p>
    <w:p w:rsidR="00490680" w:rsidRDefault="00FA793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1361716" cy="1204913"/>
            <wp:effectExtent l="0" t="0" r="0" b="0"/>
            <wp:docPr id="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1716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680" w:rsidRDefault="00FA7932">
      <w:r>
        <w:rPr>
          <w:sz w:val="24"/>
          <w:szCs w:val="24"/>
        </w:rPr>
        <w:t>Teachers are using web call platforms like Zoom and Google Meet more than ever. Whether you are scheduling check-ins, hosting instructional sessions, or something else, here are a few things to improve security, safety, and effectiveness when facilitating.</w:t>
      </w:r>
    </w:p>
    <w:p w:rsidR="00490680" w:rsidRDefault="00490680"/>
    <w:p w:rsidR="00490680" w:rsidRDefault="00FA7932">
      <w:r>
        <w:pict>
          <v:rect id="_x0000_i1025" style="width:0;height:1.5pt" o:hralign="center" o:hrstd="t" o:hr="t" fillcolor="#a0a0a0" stroked="f"/>
        </w:pict>
      </w:r>
    </w:p>
    <w:p w:rsidR="00490680" w:rsidRDefault="00490680"/>
    <w:tbl>
      <w:tblPr>
        <w:tblStyle w:val="a"/>
        <w:tblW w:w="1006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2"/>
        <w:gridCol w:w="5033"/>
      </w:tblGrid>
      <w:tr w:rsidR="00490680">
        <w:tc>
          <w:tcPr>
            <w:tcW w:w="5032" w:type="dxa"/>
            <w:tcBorders>
              <w:top w:val="dotted" w:sz="4" w:space="0" w:color="CFE2F3"/>
              <w:left w:val="dotted" w:sz="4" w:space="0" w:color="CFE2F3"/>
              <w:bottom w:val="dotted" w:sz="4" w:space="0" w:color="CFE2F3"/>
              <w:right w:val="dotted" w:sz="4" w:space="0" w:color="CFE2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680" w:rsidRDefault="00FA7932">
            <w:pPr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noProof/>
                <w:lang w:val="en-US"/>
              </w:rPr>
              <w:drawing>
                <wp:inline distT="114300" distB="114300" distL="114300" distR="114300">
                  <wp:extent cx="676656" cy="599324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5993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90680" w:rsidRDefault="00FA7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Share expectations, norms, agendas </w:t>
            </w:r>
          </w:p>
          <w:p w:rsidR="00490680" w:rsidRDefault="00FA7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(see </w:t>
            </w:r>
            <w:hyperlink r:id="rId6">
              <w:r>
                <w:rPr>
                  <w:rFonts w:ascii="Poppins" w:eastAsia="Poppins" w:hAnsi="Poppins" w:cs="Poppins"/>
                  <w:color w:val="1155CC"/>
                  <w:sz w:val="20"/>
                  <w:szCs w:val="20"/>
                  <w:u w:val="single"/>
                </w:rPr>
                <w:t>template</w:t>
              </w:r>
            </w:hyperlink>
            <w:r>
              <w:rPr>
                <w:rFonts w:ascii="Poppins" w:eastAsia="Poppins" w:hAnsi="Poppins" w:cs="Poppins"/>
                <w:sz w:val="20"/>
                <w:szCs w:val="20"/>
              </w:rPr>
              <w:t>)</w:t>
            </w:r>
          </w:p>
        </w:tc>
        <w:tc>
          <w:tcPr>
            <w:tcW w:w="5032" w:type="dxa"/>
            <w:tcBorders>
              <w:top w:val="dotted" w:sz="4" w:space="0" w:color="CFE2F3"/>
              <w:left w:val="dotted" w:sz="4" w:space="0" w:color="CFE2F3"/>
              <w:bottom w:val="dotted" w:sz="4" w:space="0" w:color="CFE2F3"/>
              <w:right w:val="dotted" w:sz="4" w:space="0" w:color="CFE2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680" w:rsidRDefault="00FA7932">
            <w:pPr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noProof/>
                <w:lang w:val="en-US"/>
              </w:rPr>
              <w:drawing>
                <wp:inline distT="114300" distB="114300" distL="114300" distR="114300">
                  <wp:extent cx="681038" cy="602077"/>
                  <wp:effectExtent l="0" t="0" r="0" b="0"/>
                  <wp:docPr id="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38" cy="6020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90680" w:rsidRDefault="00FA793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Set up meetings for privacy &amp; safety</w:t>
            </w:r>
          </w:p>
          <w:p w:rsidR="00490680" w:rsidRDefault="00FA793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(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tips for </w:t>
            </w:r>
            <w:hyperlink r:id="rId8">
              <w:r>
                <w:rPr>
                  <w:rFonts w:ascii="Poppins" w:eastAsia="Poppins" w:hAnsi="Poppins" w:cs="Poppins"/>
                  <w:color w:val="1155CC"/>
                  <w:sz w:val="20"/>
                  <w:szCs w:val="20"/>
                  <w:u w:val="single"/>
                </w:rPr>
                <w:t>Google Meet</w:t>
              </w:r>
            </w:hyperlink>
            <w:r>
              <w:rPr>
                <w:rFonts w:ascii="Poppins" w:eastAsia="Poppins" w:hAnsi="Poppins" w:cs="Poppins"/>
                <w:sz w:val="20"/>
                <w:szCs w:val="20"/>
              </w:rPr>
              <w:t xml:space="preserve"> &amp; </w:t>
            </w:r>
            <w:hyperlink r:id="rId9">
              <w:r>
                <w:rPr>
                  <w:rFonts w:ascii="Poppins" w:eastAsia="Poppins" w:hAnsi="Poppins" w:cs="Poppins"/>
                  <w:color w:val="1155CC"/>
                  <w:sz w:val="20"/>
                  <w:szCs w:val="20"/>
                  <w:u w:val="single"/>
                </w:rPr>
                <w:t>Zoom</w:t>
              </w:r>
            </w:hyperlink>
            <w:r>
              <w:rPr>
                <w:rFonts w:ascii="Poppins" w:eastAsia="Poppins" w:hAnsi="Poppins" w:cs="Poppins"/>
                <w:sz w:val="16"/>
                <w:szCs w:val="16"/>
              </w:rPr>
              <w:t>)</w:t>
            </w:r>
          </w:p>
          <w:p w:rsidR="00490680" w:rsidRDefault="0049068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490680">
        <w:tc>
          <w:tcPr>
            <w:tcW w:w="5032" w:type="dxa"/>
            <w:tcBorders>
              <w:top w:val="dotted" w:sz="4" w:space="0" w:color="CFE2F3"/>
              <w:left w:val="dotted" w:sz="4" w:space="0" w:color="CFE2F3"/>
              <w:bottom w:val="dotted" w:sz="4" w:space="0" w:color="CFE2F3"/>
              <w:right w:val="dotted" w:sz="4" w:space="0" w:color="CFE2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680" w:rsidRDefault="00FA7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noProof/>
                <w:lang w:val="en-US"/>
              </w:rPr>
              <w:drawing>
                <wp:inline distT="114300" distB="114300" distL="114300" distR="114300">
                  <wp:extent cx="676656" cy="579991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5799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90680" w:rsidRDefault="00FA793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Engage  w/ things like good news</w:t>
            </w:r>
          </w:p>
          <w:p w:rsidR="00490680" w:rsidRDefault="00FA793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(see </w:t>
            </w:r>
            <w:hyperlink r:id="rId11">
              <w:r>
                <w:rPr>
                  <w:rFonts w:ascii="Poppins" w:eastAsia="Poppins" w:hAnsi="Poppins" w:cs="Poppins"/>
                  <w:color w:val="1155CC"/>
                  <w:sz w:val="20"/>
                  <w:szCs w:val="20"/>
                  <w:u w:val="single"/>
                </w:rPr>
                <w:t>other examples</w:t>
              </w:r>
            </w:hyperlink>
            <w:r>
              <w:rPr>
                <w:rFonts w:ascii="Poppins" w:eastAsia="Poppins" w:hAnsi="Poppins" w:cs="Poppins"/>
                <w:sz w:val="20"/>
                <w:szCs w:val="20"/>
              </w:rPr>
              <w:t>)</w:t>
            </w:r>
          </w:p>
        </w:tc>
        <w:tc>
          <w:tcPr>
            <w:tcW w:w="5032" w:type="dxa"/>
            <w:tcBorders>
              <w:top w:val="dotted" w:sz="4" w:space="0" w:color="CFE2F3"/>
              <w:left w:val="dotted" w:sz="4" w:space="0" w:color="CFE2F3"/>
              <w:bottom w:val="dotted" w:sz="4" w:space="0" w:color="CFE2F3"/>
              <w:right w:val="dotted" w:sz="4" w:space="0" w:color="CFE2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680" w:rsidRDefault="00FA7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noProof/>
                <w:lang w:val="en-US"/>
              </w:rPr>
              <w:drawing>
                <wp:inline distT="114300" distB="114300" distL="114300" distR="114300">
                  <wp:extent cx="676656" cy="576072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5760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90680" w:rsidRDefault="00FA7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Be careful w/ recordings - no screenshots</w:t>
            </w:r>
          </w:p>
          <w:p w:rsidR="00490680" w:rsidRDefault="00FA7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(try</w:t>
            </w:r>
            <w:hyperlink r:id="rId13">
              <w:r>
                <w:rPr>
                  <w:rFonts w:ascii="Poppins" w:eastAsia="Poppins" w:hAnsi="Poppins" w:cs="Poppins"/>
                  <w:color w:val="1155CC"/>
                  <w:sz w:val="20"/>
                  <w:szCs w:val="20"/>
                  <w:u w:val="single"/>
                </w:rPr>
                <w:t xml:space="preserve"> web resources</w:t>
              </w:r>
            </w:hyperlink>
            <w:r>
              <w:rPr>
                <w:rFonts w:ascii="Poppins" w:eastAsia="Poppins" w:hAnsi="Poppins" w:cs="Poppins"/>
                <w:sz w:val="20"/>
                <w:szCs w:val="20"/>
              </w:rPr>
              <w:t xml:space="preserve"> or </w:t>
            </w:r>
            <w:hyperlink r:id="rId14" w:anchor="heading=h.jqik2cha2s6y">
              <w:r>
                <w:rPr>
                  <w:rFonts w:ascii="Poppins" w:eastAsia="Poppins" w:hAnsi="Poppins" w:cs="Poppins"/>
                  <w:color w:val="1155CC"/>
                  <w:sz w:val="20"/>
                  <w:szCs w:val="20"/>
                  <w:u w:val="single"/>
                </w:rPr>
                <w:t>screencasts</w:t>
              </w:r>
            </w:hyperlink>
            <w:r>
              <w:rPr>
                <w:rFonts w:ascii="Poppins" w:eastAsia="Poppins" w:hAnsi="Poppins" w:cs="Poppins"/>
                <w:sz w:val="20"/>
                <w:szCs w:val="20"/>
              </w:rPr>
              <w:t xml:space="preserve"> instead)</w:t>
            </w:r>
          </w:p>
          <w:p w:rsidR="00490680" w:rsidRDefault="00490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490680">
        <w:tc>
          <w:tcPr>
            <w:tcW w:w="5032" w:type="dxa"/>
            <w:tcBorders>
              <w:top w:val="dotted" w:sz="4" w:space="0" w:color="CFE2F3"/>
              <w:left w:val="dotted" w:sz="4" w:space="0" w:color="CFE2F3"/>
              <w:bottom w:val="dotted" w:sz="4" w:space="0" w:color="CFE2F3"/>
              <w:right w:val="dotted" w:sz="4" w:space="0" w:color="CFE2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680" w:rsidRDefault="00FA7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noProof/>
                <w:lang w:val="en-US"/>
              </w:rPr>
              <w:drawing>
                <wp:inline distT="114300" distB="114300" distL="114300" distR="114300">
                  <wp:extent cx="676656" cy="61322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613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90680" w:rsidRDefault="00FA7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Ensure all students can access learning </w:t>
            </w:r>
          </w:p>
          <w:p w:rsidR="00490680" w:rsidRDefault="00FA7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(Accessibility: </w:t>
            </w:r>
            <w:hyperlink r:id="rId16">
              <w:r>
                <w:rPr>
                  <w:rFonts w:ascii="Poppins" w:eastAsia="Poppins" w:hAnsi="Poppins" w:cs="Poppins"/>
                  <w:color w:val="1155CC"/>
                  <w:sz w:val="20"/>
                  <w:szCs w:val="20"/>
                  <w:u w:val="single"/>
                </w:rPr>
                <w:t>Google Meet</w:t>
              </w:r>
            </w:hyperlink>
            <w:r>
              <w:rPr>
                <w:rFonts w:ascii="Poppins" w:eastAsia="Poppins" w:hAnsi="Poppins" w:cs="Poppins"/>
                <w:sz w:val="20"/>
                <w:szCs w:val="20"/>
              </w:rPr>
              <w:t xml:space="preserve"> / </w:t>
            </w:r>
            <w:hyperlink r:id="rId17">
              <w:r>
                <w:rPr>
                  <w:rFonts w:ascii="Poppins" w:eastAsia="Poppins" w:hAnsi="Poppins" w:cs="Poppins"/>
                  <w:color w:val="1155CC"/>
                  <w:sz w:val="20"/>
                  <w:szCs w:val="20"/>
                  <w:u w:val="single"/>
                </w:rPr>
                <w:t>Zoom</w:t>
              </w:r>
            </w:hyperlink>
            <w:r>
              <w:rPr>
                <w:rFonts w:ascii="Poppins" w:eastAsia="Poppins" w:hAnsi="Poppins" w:cs="Poppins"/>
                <w:sz w:val="20"/>
                <w:szCs w:val="20"/>
              </w:rPr>
              <w:t>)</w:t>
            </w:r>
          </w:p>
        </w:tc>
        <w:tc>
          <w:tcPr>
            <w:tcW w:w="5032" w:type="dxa"/>
            <w:tcBorders>
              <w:top w:val="dotted" w:sz="4" w:space="0" w:color="CFE2F3"/>
              <w:left w:val="dotted" w:sz="4" w:space="0" w:color="CFE2F3"/>
              <w:bottom w:val="dotted" w:sz="4" w:space="0" w:color="CFE2F3"/>
              <w:right w:val="dotted" w:sz="4" w:space="0" w:color="CFE2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680" w:rsidRDefault="00FA7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noProof/>
                <w:lang w:val="en-US"/>
              </w:rPr>
              <w:drawing>
                <wp:inline distT="114300" distB="114300" distL="114300" distR="114300">
                  <wp:extent cx="676656" cy="599324"/>
                  <wp:effectExtent l="0" t="0" r="0" b="0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5993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90680" w:rsidRDefault="00FA7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Provide guidance on chat or turn it off</w:t>
            </w:r>
          </w:p>
          <w:p w:rsidR="00490680" w:rsidRDefault="00FA7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(</w:t>
            </w:r>
            <w:hyperlink r:id="rId19">
              <w:r>
                <w:rPr>
                  <w:rFonts w:ascii="Poppins" w:eastAsia="Poppins" w:hAnsi="Poppins" w:cs="Poppins"/>
                  <w:color w:val="1155CC"/>
                  <w:sz w:val="20"/>
                  <w:szCs w:val="20"/>
                  <w:u w:val="single"/>
                </w:rPr>
                <w:t>netiquette tips</w:t>
              </w:r>
            </w:hyperlink>
            <w:r>
              <w:rPr>
                <w:rFonts w:ascii="Poppins" w:eastAsia="Poppins" w:hAnsi="Poppins" w:cs="Poppins"/>
                <w:sz w:val="20"/>
                <w:szCs w:val="20"/>
              </w:rPr>
              <w:t xml:space="preserve"> /</w:t>
            </w:r>
            <w:hyperlink r:id="rId20">
              <w:r>
                <w:rPr>
                  <w:rFonts w:ascii="Poppins" w:eastAsia="Poppins" w:hAnsi="Poppins" w:cs="Poppins"/>
                  <w:color w:val="1155CC"/>
                  <w:sz w:val="20"/>
                  <w:szCs w:val="20"/>
                  <w:u w:val="single"/>
                </w:rPr>
                <w:t xml:space="preserve"> sentence stems</w:t>
              </w:r>
            </w:hyperlink>
            <w:r>
              <w:rPr>
                <w:rFonts w:ascii="Poppins" w:eastAsia="Poppins" w:hAnsi="Poppins" w:cs="Poppins"/>
                <w:sz w:val="20"/>
                <w:szCs w:val="20"/>
              </w:rPr>
              <w:t>)</w:t>
            </w:r>
          </w:p>
          <w:p w:rsidR="00490680" w:rsidRDefault="00490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</w:tbl>
    <w:p w:rsidR="00490680" w:rsidRDefault="00490680">
      <w:pPr>
        <w:widowControl w:val="0"/>
        <w:spacing w:line="240" w:lineRule="auto"/>
        <w:rPr>
          <w:rFonts w:ascii="Poppins" w:eastAsia="Poppins" w:hAnsi="Poppins" w:cs="Poppins"/>
          <w:sz w:val="20"/>
          <w:szCs w:val="20"/>
        </w:rPr>
      </w:pPr>
    </w:p>
    <w:p w:rsidR="00490680" w:rsidRDefault="00FA7932">
      <w:pPr>
        <w:widowControl w:val="0"/>
        <w:spacing w:line="240" w:lineRule="auto"/>
        <w:jc w:val="center"/>
        <w:rPr>
          <w:rFonts w:ascii="Poppins" w:eastAsia="Poppins" w:hAnsi="Poppins" w:cs="Poppins"/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490680" w:rsidRDefault="00490680">
      <w:pPr>
        <w:widowControl w:val="0"/>
        <w:spacing w:line="240" w:lineRule="auto"/>
        <w:jc w:val="center"/>
        <w:rPr>
          <w:rFonts w:ascii="Poppins" w:eastAsia="Poppins" w:hAnsi="Poppins" w:cs="Poppins"/>
          <w:sz w:val="20"/>
          <w:szCs w:val="20"/>
        </w:rPr>
      </w:pPr>
    </w:p>
    <w:p w:rsidR="00490680" w:rsidRDefault="00490680">
      <w:pPr>
        <w:widowControl w:val="0"/>
        <w:spacing w:line="240" w:lineRule="auto"/>
        <w:jc w:val="center"/>
        <w:rPr>
          <w:rFonts w:ascii="Poppins" w:eastAsia="Poppins" w:hAnsi="Poppins" w:cs="Poppins"/>
          <w:sz w:val="20"/>
          <w:szCs w:val="20"/>
        </w:rPr>
      </w:pPr>
    </w:p>
    <w:p w:rsidR="00490680" w:rsidRDefault="00490680">
      <w:pPr>
        <w:widowControl w:val="0"/>
        <w:spacing w:line="240" w:lineRule="auto"/>
        <w:jc w:val="center"/>
        <w:rPr>
          <w:rFonts w:ascii="Poppins" w:eastAsia="Poppins" w:hAnsi="Poppins" w:cs="Poppins"/>
          <w:sz w:val="20"/>
          <w:szCs w:val="20"/>
        </w:rPr>
      </w:pPr>
    </w:p>
    <w:p w:rsidR="00490680" w:rsidRDefault="00FA7932">
      <w:pPr>
        <w:widowControl w:val="0"/>
        <w:spacing w:line="240" w:lineRule="auto"/>
        <w:jc w:val="center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noProof/>
          <w:sz w:val="20"/>
          <w:szCs w:val="20"/>
          <w:lang w:val="en-US"/>
        </w:rPr>
        <w:drawing>
          <wp:inline distT="114300" distB="114300" distL="114300" distR="114300">
            <wp:extent cx="2728913" cy="49296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49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90680">
      <w:pgSz w:w="12240" w:h="15840"/>
      <w:pgMar w:top="1440" w:right="99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Poppi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80"/>
    <w:rsid w:val="00490680"/>
    <w:rsid w:val="00F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9DC95-5DF8-4287-A5DF-ACCB5C0B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Cabin" w:eastAsia="Cabin" w:hAnsi="Cabin" w:cs="Cabin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GIVssWAGz-Byg15D0Wwz8Hu8U7QCmXNqMIw1o8HU7PQ/edit" TargetMode="External"/><Relationship Id="rId13" Type="http://schemas.openxmlformats.org/officeDocument/2006/relationships/hyperlink" Target="https://www.thetechedvocate.org/15-sources-digital-content-classroom/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https://zoom.us/accessibili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pport.google.com/meet/answer/7313544?hl=en" TargetMode="External"/><Relationship Id="rId20" Type="http://schemas.openxmlformats.org/officeDocument/2006/relationships/hyperlink" Target="http://www.theteachertoolkit.com/index.php/tool/sentence-stems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vTzA0DuHV0tYKck2npGQjempAojmf6JVVlwNKdY8hAc/template/preview" TargetMode="External"/><Relationship Id="rId11" Type="http://schemas.openxmlformats.org/officeDocument/2006/relationships/hyperlink" Target="https://www.notsowimpyteacher.com/2020/04/distance-learning-activities-for-zoom-or-google-meet.html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rasmussen.edu/student-experience/college-life/netiquette-guidelines-every-online-student-needs-to-know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blog.zoom.us/wordpress/2020/03/27/best-practices-for-securing-your-virtual-classroom/" TargetMode="External"/><Relationship Id="rId14" Type="http://schemas.openxmlformats.org/officeDocument/2006/relationships/hyperlink" Target="https://docs.google.com/document/d/1XLy4dzxUTmgnei4Fby4esiok_cD6naHjBUPEomX2-fA/previe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McCaffrey, Laura</dc:creator>
  <cp:lastModifiedBy>McCaffrey, Laura</cp:lastModifiedBy>
  <cp:revision>2</cp:revision>
  <dcterms:created xsi:type="dcterms:W3CDTF">2020-05-10T20:55:00Z</dcterms:created>
  <dcterms:modified xsi:type="dcterms:W3CDTF">2020-05-10T20:55:00Z</dcterms:modified>
</cp:coreProperties>
</file>