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35" w:rsidRPr="00891C78" w:rsidRDefault="00BD6C35">
      <w:pPr>
        <w:tabs>
          <w:tab w:val="left" w:pos="451"/>
          <w:tab w:val="left" w:pos="901"/>
        </w:tabs>
        <w:rPr>
          <w:rFonts w:ascii="Arial" w:hAnsi="Arial" w:cs="Arial"/>
          <w:sz w:val="20"/>
          <w:szCs w:val="20"/>
        </w:rPr>
      </w:pPr>
      <w:r w:rsidRPr="00891C78">
        <w:rPr>
          <w:rFonts w:ascii="Arial" w:hAnsi="Arial" w:cs="Arial"/>
          <w:b/>
          <w:bCs/>
          <w:sz w:val="20"/>
          <w:szCs w:val="20"/>
        </w:rPr>
        <w:t xml:space="preserve">EVENT.  </w:t>
      </w:r>
      <w:r w:rsidRPr="00891C78">
        <w:rPr>
          <w:rFonts w:ascii="Arial" w:hAnsi="Arial" w:cs="Arial"/>
          <w:sz w:val="20"/>
          <w:szCs w:val="20"/>
        </w:rPr>
        <w:t xml:space="preserve">This event is an SCCA Time Trials event conducted in accordance with New Jersey Motor Vehicle Racetrack Regulations (Chapter 62), the current </w:t>
      </w:r>
      <w:r w:rsidRPr="00891C78">
        <w:rPr>
          <w:rStyle w:val="Hypertext"/>
          <w:rFonts w:ascii="Arial" w:hAnsi="Arial" w:cs="Arial"/>
          <w:sz w:val="20"/>
          <w:szCs w:val="20"/>
        </w:rPr>
        <w:t>SCCA Time Trials Rules</w:t>
      </w:r>
      <w:r w:rsidR="000B6364">
        <w:rPr>
          <w:rFonts w:ascii="Arial" w:hAnsi="Arial" w:cs="Arial"/>
          <w:sz w:val="20"/>
          <w:szCs w:val="20"/>
        </w:rPr>
        <w:t xml:space="preserve"> (TTR), </w:t>
      </w:r>
      <w:r w:rsidRPr="00891C78">
        <w:rPr>
          <w:rFonts w:ascii="Arial" w:hAnsi="Arial" w:cs="Arial"/>
          <w:sz w:val="20"/>
          <w:szCs w:val="20"/>
        </w:rPr>
        <w:t>any amendments to date and these Supplemental Regulations.  In the event of a conflict, the New Jersey regulations will supersede all others.</w:t>
      </w:r>
    </w:p>
    <w:p w:rsidR="00BD6C35" w:rsidRPr="00891C78" w:rsidRDefault="00BD6C35">
      <w:pPr>
        <w:tabs>
          <w:tab w:val="left" w:pos="451"/>
          <w:tab w:val="left" w:pos="901"/>
        </w:tabs>
        <w:rPr>
          <w:rFonts w:ascii="Arial" w:hAnsi="Arial" w:cs="Arial"/>
          <w:sz w:val="20"/>
          <w:szCs w:val="20"/>
        </w:rPr>
      </w:pPr>
    </w:p>
    <w:p w:rsidR="00BD6C35" w:rsidRPr="00891C78" w:rsidRDefault="00BD6C35">
      <w:pPr>
        <w:tabs>
          <w:tab w:val="left" w:pos="451"/>
          <w:tab w:val="left" w:pos="901"/>
        </w:tabs>
        <w:rPr>
          <w:rFonts w:ascii="Arial" w:hAnsi="Arial" w:cs="Arial"/>
          <w:sz w:val="20"/>
          <w:szCs w:val="20"/>
        </w:rPr>
      </w:pPr>
      <w:r w:rsidRPr="00891C78">
        <w:rPr>
          <w:rFonts w:ascii="Arial" w:hAnsi="Arial" w:cs="Arial"/>
          <w:sz w:val="20"/>
          <w:szCs w:val="20"/>
        </w:rPr>
        <w:t>The event is a Level 1</w:t>
      </w:r>
      <w:r w:rsidR="00A410AA">
        <w:rPr>
          <w:rFonts w:ascii="Arial" w:hAnsi="Arial" w:cs="Arial"/>
          <w:sz w:val="20"/>
          <w:szCs w:val="20"/>
        </w:rPr>
        <w:t xml:space="preserve"> </w:t>
      </w:r>
      <w:r w:rsidRPr="00891C78">
        <w:rPr>
          <w:rFonts w:ascii="Arial" w:hAnsi="Arial" w:cs="Arial"/>
          <w:sz w:val="20"/>
          <w:szCs w:val="20"/>
        </w:rPr>
        <w:t xml:space="preserve">Time Trial - Performance Driving Experience (PDX).  It is open to </w:t>
      </w:r>
      <w:r w:rsidR="00A410AA">
        <w:rPr>
          <w:rFonts w:ascii="Arial" w:hAnsi="Arial" w:cs="Arial"/>
          <w:sz w:val="20"/>
          <w:szCs w:val="20"/>
        </w:rPr>
        <w:t>intermediate</w:t>
      </w:r>
      <w:r w:rsidRPr="00891C78">
        <w:rPr>
          <w:rFonts w:ascii="Arial" w:hAnsi="Arial" w:cs="Arial"/>
          <w:sz w:val="20"/>
          <w:szCs w:val="20"/>
        </w:rPr>
        <w:t xml:space="preserve"> and experienced drivers.  There will be </w:t>
      </w:r>
      <w:r w:rsidR="000B6364">
        <w:rPr>
          <w:rFonts w:ascii="Arial" w:hAnsi="Arial" w:cs="Arial"/>
          <w:sz w:val="20"/>
          <w:szCs w:val="20"/>
        </w:rPr>
        <w:t>one</w:t>
      </w:r>
      <w:r w:rsidR="00A410AA">
        <w:rPr>
          <w:rFonts w:ascii="Arial" w:hAnsi="Arial" w:cs="Arial"/>
          <w:sz w:val="20"/>
          <w:szCs w:val="20"/>
        </w:rPr>
        <w:t xml:space="preserve"> run group </w:t>
      </w:r>
      <w:r w:rsidRPr="00891C78">
        <w:rPr>
          <w:rFonts w:ascii="Arial" w:hAnsi="Arial" w:cs="Arial"/>
          <w:sz w:val="20"/>
          <w:szCs w:val="20"/>
        </w:rPr>
        <w:t xml:space="preserve">with </w:t>
      </w:r>
      <w:r w:rsidR="000B6364">
        <w:rPr>
          <w:rFonts w:ascii="Arial" w:hAnsi="Arial" w:cs="Arial"/>
          <w:sz w:val="20"/>
          <w:szCs w:val="20"/>
        </w:rPr>
        <w:t>four</w:t>
      </w:r>
      <w:r w:rsidRPr="00891C78">
        <w:rPr>
          <w:rFonts w:ascii="Arial" w:hAnsi="Arial" w:cs="Arial"/>
          <w:sz w:val="20"/>
          <w:szCs w:val="20"/>
        </w:rPr>
        <w:t xml:space="preserve"> on-track sessions per day.</w:t>
      </w:r>
    </w:p>
    <w:p w:rsidR="00BD6C35" w:rsidRPr="00891C78" w:rsidRDefault="00BD6C35">
      <w:pPr>
        <w:tabs>
          <w:tab w:val="left" w:pos="451"/>
          <w:tab w:val="left" w:pos="901"/>
        </w:tabs>
        <w:rPr>
          <w:rFonts w:ascii="Arial" w:hAnsi="Arial" w:cs="Arial"/>
          <w:sz w:val="20"/>
          <w:szCs w:val="20"/>
        </w:rPr>
      </w:pPr>
      <w:bookmarkStart w:id="0" w:name="_GoBack"/>
      <w:bookmarkEnd w:id="0"/>
    </w:p>
    <w:p w:rsidR="00BD6C35" w:rsidRPr="00891C78" w:rsidRDefault="00BD6C35">
      <w:pPr>
        <w:tabs>
          <w:tab w:val="left" w:pos="451"/>
          <w:tab w:val="left" w:pos="901"/>
        </w:tabs>
        <w:rPr>
          <w:rFonts w:ascii="Arial" w:hAnsi="Arial" w:cs="Arial"/>
          <w:sz w:val="20"/>
          <w:szCs w:val="20"/>
        </w:rPr>
      </w:pPr>
      <w:r w:rsidRPr="00891C78">
        <w:rPr>
          <w:rFonts w:ascii="Arial" w:hAnsi="Arial" w:cs="Arial"/>
          <w:sz w:val="20"/>
          <w:szCs w:val="20"/>
        </w:rPr>
        <w:t xml:space="preserve">The PDX will be conducted concurrent with an SCCA Club Racing Test Day.  The PDX, </w:t>
      </w:r>
      <w:r w:rsidR="000B6364">
        <w:rPr>
          <w:rFonts w:ascii="Arial" w:hAnsi="Arial" w:cs="Arial"/>
          <w:sz w:val="20"/>
          <w:szCs w:val="20"/>
        </w:rPr>
        <w:t xml:space="preserve">and </w:t>
      </w:r>
      <w:r w:rsidRPr="00891C78">
        <w:rPr>
          <w:rFonts w:ascii="Arial" w:hAnsi="Arial" w:cs="Arial"/>
          <w:sz w:val="20"/>
          <w:szCs w:val="20"/>
        </w:rPr>
        <w:t>Test Day are completely independent events with their own separate registration and regulations.</w:t>
      </w:r>
    </w:p>
    <w:p w:rsidR="00BD6C35" w:rsidRPr="00891C78" w:rsidRDefault="00BD6C35">
      <w:pPr>
        <w:tabs>
          <w:tab w:val="left" w:pos="451"/>
          <w:tab w:val="left" w:pos="901"/>
        </w:tabs>
        <w:rPr>
          <w:rFonts w:ascii="Arial" w:hAnsi="Arial" w:cs="Arial"/>
          <w:sz w:val="20"/>
          <w:szCs w:val="20"/>
        </w:rPr>
      </w:pPr>
    </w:p>
    <w:p w:rsidR="00BD6C35" w:rsidRPr="00891C78" w:rsidRDefault="00BD6C35">
      <w:pPr>
        <w:tabs>
          <w:tab w:val="left" w:pos="451"/>
          <w:tab w:val="left" w:pos="901"/>
        </w:tabs>
        <w:rPr>
          <w:rFonts w:ascii="Arial" w:hAnsi="Arial" w:cs="Arial"/>
          <w:sz w:val="20"/>
          <w:szCs w:val="20"/>
        </w:rPr>
      </w:pPr>
      <w:r w:rsidRPr="00891C78">
        <w:rPr>
          <w:rFonts w:ascii="Arial" w:hAnsi="Arial" w:cs="Arial"/>
          <w:b/>
          <w:bCs/>
          <w:sz w:val="20"/>
          <w:szCs w:val="20"/>
        </w:rPr>
        <w:t>COURSE.</w:t>
      </w:r>
      <w:r w:rsidRPr="00891C78">
        <w:rPr>
          <w:rFonts w:ascii="Arial" w:hAnsi="Arial" w:cs="Arial"/>
          <w:sz w:val="20"/>
          <w:szCs w:val="20"/>
        </w:rPr>
        <w:t xml:space="preserve">  This event will utilize the </w:t>
      </w:r>
      <w:r w:rsidR="000B6364">
        <w:rPr>
          <w:rFonts w:ascii="Arial" w:hAnsi="Arial" w:cs="Arial"/>
          <w:sz w:val="20"/>
          <w:szCs w:val="20"/>
        </w:rPr>
        <w:t>2.1</w:t>
      </w:r>
      <w:r w:rsidRPr="00891C78">
        <w:rPr>
          <w:rFonts w:ascii="Arial" w:hAnsi="Arial" w:cs="Arial"/>
          <w:sz w:val="20"/>
          <w:szCs w:val="20"/>
        </w:rPr>
        <w:t xml:space="preserve"> mile </w:t>
      </w:r>
      <w:r w:rsidR="000B6364">
        <w:rPr>
          <w:rFonts w:ascii="Arial" w:hAnsi="Arial" w:cs="Arial"/>
          <w:sz w:val="20"/>
          <w:szCs w:val="20"/>
        </w:rPr>
        <w:t>Thunderbolt</w:t>
      </w:r>
      <w:r w:rsidRPr="00891C78">
        <w:rPr>
          <w:rFonts w:ascii="Arial" w:hAnsi="Arial" w:cs="Arial"/>
          <w:sz w:val="20"/>
          <w:szCs w:val="20"/>
        </w:rPr>
        <w:t xml:space="preserve"> Raceway course at New Jersey Motorsports Park.</w:t>
      </w:r>
    </w:p>
    <w:p w:rsidR="00BD6C35" w:rsidRPr="00891C78" w:rsidRDefault="00BD6C35">
      <w:pPr>
        <w:tabs>
          <w:tab w:val="left" w:pos="451"/>
          <w:tab w:val="left" w:pos="901"/>
        </w:tabs>
        <w:rPr>
          <w:rFonts w:ascii="Arial" w:hAnsi="Arial" w:cs="Arial"/>
          <w:sz w:val="20"/>
          <w:szCs w:val="20"/>
        </w:rPr>
      </w:pPr>
    </w:p>
    <w:p w:rsidR="00BD6C35" w:rsidRPr="00891C78" w:rsidRDefault="00BD6C35">
      <w:pPr>
        <w:tabs>
          <w:tab w:val="left" w:pos="451"/>
          <w:tab w:val="left" w:pos="901"/>
        </w:tabs>
        <w:rPr>
          <w:rFonts w:ascii="Arial" w:hAnsi="Arial" w:cs="Arial"/>
          <w:sz w:val="20"/>
          <w:szCs w:val="20"/>
        </w:rPr>
      </w:pPr>
      <w:r w:rsidRPr="00891C78">
        <w:rPr>
          <w:rFonts w:ascii="Arial" w:hAnsi="Arial" w:cs="Arial"/>
          <w:b/>
          <w:bCs/>
          <w:sz w:val="20"/>
          <w:szCs w:val="20"/>
        </w:rPr>
        <w:t>OFFICIALS.</w:t>
      </w:r>
      <w:r w:rsidRPr="00891C78">
        <w:rPr>
          <w:rFonts w:ascii="Arial" w:hAnsi="Arial" w:cs="Arial"/>
          <w:sz w:val="20"/>
          <w:szCs w:val="20"/>
        </w:rPr>
        <w:t xml:space="preserve">  The primary official contacts for the event are:</w:t>
      </w:r>
    </w:p>
    <w:p w:rsidR="00BD6C35" w:rsidRPr="00891C78" w:rsidRDefault="00BD6C35">
      <w:pPr>
        <w:tabs>
          <w:tab w:val="left" w:pos="451"/>
          <w:tab w:val="left" w:pos="901"/>
        </w:tabs>
        <w:rPr>
          <w:rFonts w:ascii="Arial" w:hAnsi="Arial" w:cs="Arial"/>
          <w:sz w:val="20"/>
          <w:szCs w:val="20"/>
        </w:rPr>
      </w:pPr>
    </w:p>
    <w:p w:rsidR="00BD6C35" w:rsidRPr="00891C78" w:rsidRDefault="00BD6C35">
      <w:pPr>
        <w:tabs>
          <w:tab w:val="left" w:pos="450"/>
          <w:tab w:val="left" w:pos="2520"/>
          <w:tab w:val="left" w:pos="5400"/>
          <w:tab w:val="left" w:pos="7200"/>
        </w:tabs>
        <w:ind w:left="7200" w:hanging="6750"/>
        <w:rPr>
          <w:rFonts w:ascii="Arial" w:hAnsi="Arial" w:cs="Arial"/>
          <w:sz w:val="20"/>
          <w:szCs w:val="20"/>
        </w:rPr>
      </w:pPr>
      <w:r w:rsidRPr="00891C78">
        <w:rPr>
          <w:rFonts w:ascii="Arial" w:hAnsi="Arial" w:cs="Arial"/>
          <w:sz w:val="20"/>
          <w:szCs w:val="20"/>
        </w:rPr>
        <w:t>Race Chairman</w:t>
      </w:r>
      <w:r w:rsidRPr="00891C78">
        <w:rPr>
          <w:rFonts w:ascii="Arial" w:hAnsi="Arial" w:cs="Arial"/>
          <w:sz w:val="20"/>
          <w:szCs w:val="20"/>
        </w:rPr>
        <w:tab/>
        <w:t>JD King</w:t>
      </w:r>
      <w:r w:rsidRPr="00891C78">
        <w:rPr>
          <w:rFonts w:ascii="Arial" w:hAnsi="Arial" w:cs="Arial"/>
          <w:sz w:val="20"/>
          <w:szCs w:val="20"/>
        </w:rPr>
        <w:tab/>
        <w:t>856 694-5012</w:t>
      </w:r>
      <w:r w:rsidRPr="00891C78">
        <w:rPr>
          <w:rFonts w:ascii="Arial" w:hAnsi="Arial" w:cs="Arial"/>
          <w:sz w:val="20"/>
          <w:szCs w:val="20"/>
        </w:rPr>
        <w:tab/>
      </w:r>
      <w:r w:rsidRPr="00891C78">
        <w:rPr>
          <w:rStyle w:val="Hypertext"/>
          <w:rFonts w:ascii="Arial" w:hAnsi="Arial" w:cs="Arial"/>
          <w:sz w:val="20"/>
          <w:szCs w:val="20"/>
        </w:rPr>
        <w:t>JDKing39@comcast.net</w:t>
      </w:r>
    </w:p>
    <w:p w:rsidR="00BD6C35" w:rsidRPr="00891C78" w:rsidRDefault="00BD6C35">
      <w:pPr>
        <w:tabs>
          <w:tab w:val="left" w:pos="450"/>
          <w:tab w:val="left" w:pos="2520"/>
          <w:tab w:val="left" w:pos="5400"/>
          <w:tab w:val="left" w:pos="7200"/>
        </w:tabs>
        <w:ind w:left="7200" w:hanging="6750"/>
        <w:rPr>
          <w:rFonts w:ascii="Arial" w:hAnsi="Arial" w:cs="Arial"/>
          <w:sz w:val="20"/>
          <w:szCs w:val="20"/>
        </w:rPr>
      </w:pPr>
      <w:r w:rsidRPr="00891C78">
        <w:rPr>
          <w:rFonts w:ascii="Arial" w:hAnsi="Arial" w:cs="Arial"/>
          <w:sz w:val="20"/>
          <w:szCs w:val="20"/>
        </w:rPr>
        <w:t>Registration</w:t>
      </w:r>
      <w:r w:rsidRPr="00891C78">
        <w:rPr>
          <w:rFonts w:ascii="Arial" w:hAnsi="Arial" w:cs="Arial"/>
          <w:sz w:val="20"/>
          <w:szCs w:val="20"/>
        </w:rPr>
        <w:tab/>
        <w:t>Terri Zane</w:t>
      </w:r>
      <w:r w:rsidRPr="00891C78">
        <w:rPr>
          <w:rFonts w:ascii="Arial" w:hAnsi="Arial" w:cs="Arial"/>
          <w:sz w:val="20"/>
          <w:szCs w:val="20"/>
        </w:rPr>
        <w:tab/>
        <w:t>609 784-5316</w:t>
      </w:r>
      <w:r w:rsidRPr="00891C78">
        <w:rPr>
          <w:rFonts w:ascii="Arial" w:hAnsi="Arial" w:cs="Arial"/>
          <w:sz w:val="20"/>
          <w:szCs w:val="20"/>
        </w:rPr>
        <w:tab/>
      </w:r>
      <w:r w:rsidRPr="00891C78">
        <w:rPr>
          <w:rStyle w:val="Hypertext"/>
          <w:rFonts w:ascii="Arial" w:hAnsi="Arial" w:cs="Arial"/>
          <w:sz w:val="20"/>
          <w:szCs w:val="20"/>
        </w:rPr>
        <w:t>TZane4399@comcast.net</w:t>
      </w:r>
    </w:p>
    <w:p w:rsidR="00A072F3" w:rsidRPr="00891C78" w:rsidRDefault="00BD6C35" w:rsidP="00A072F3">
      <w:pPr>
        <w:tabs>
          <w:tab w:val="left" w:pos="450"/>
          <w:tab w:val="left" w:pos="2520"/>
          <w:tab w:val="left" w:pos="5400"/>
          <w:tab w:val="left" w:pos="7200"/>
        </w:tabs>
        <w:ind w:left="7200" w:hanging="6750"/>
        <w:rPr>
          <w:rFonts w:ascii="Arial" w:hAnsi="Arial" w:cs="Arial"/>
          <w:sz w:val="20"/>
          <w:szCs w:val="20"/>
        </w:rPr>
      </w:pPr>
      <w:r w:rsidRPr="00891C78">
        <w:rPr>
          <w:rFonts w:ascii="Arial" w:hAnsi="Arial" w:cs="Arial"/>
          <w:sz w:val="20"/>
          <w:szCs w:val="20"/>
        </w:rPr>
        <w:t>Chief Instructor</w:t>
      </w:r>
      <w:r w:rsidRPr="00891C78">
        <w:rPr>
          <w:rFonts w:ascii="Arial" w:hAnsi="Arial" w:cs="Arial"/>
          <w:sz w:val="20"/>
          <w:szCs w:val="20"/>
        </w:rPr>
        <w:tab/>
      </w:r>
      <w:r w:rsidR="00A072F3">
        <w:rPr>
          <w:rFonts w:ascii="Arial" w:hAnsi="Arial" w:cs="Arial"/>
          <w:sz w:val="20"/>
          <w:szCs w:val="20"/>
        </w:rPr>
        <w:t xml:space="preserve">Mike </w:t>
      </w:r>
      <w:proofErr w:type="spellStart"/>
      <w:r w:rsidR="00A072F3">
        <w:rPr>
          <w:rFonts w:ascii="Arial" w:hAnsi="Arial" w:cs="Arial"/>
          <w:sz w:val="20"/>
          <w:szCs w:val="20"/>
        </w:rPr>
        <w:t>LaMaina</w:t>
      </w:r>
      <w:proofErr w:type="spellEnd"/>
      <w:r w:rsidRPr="00891C78">
        <w:rPr>
          <w:rFonts w:ascii="Arial" w:hAnsi="Arial" w:cs="Arial"/>
          <w:sz w:val="20"/>
          <w:szCs w:val="20"/>
        </w:rPr>
        <w:tab/>
      </w:r>
      <w:r w:rsidR="00A072F3">
        <w:rPr>
          <w:rFonts w:ascii="Arial" w:hAnsi="Arial" w:cs="Arial"/>
          <w:sz w:val="20"/>
          <w:szCs w:val="20"/>
        </w:rPr>
        <w:t>856-685-9630</w:t>
      </w:r>
      <w:r w:rsidRPr="00891C78">
        <w:rPr>
          <w:rFonts w:ascii="Arial" w:hAnsi="Arial" w:cs="Arial"/>
          <w:sz w:val="20"/>
          <w:szCs w:val="20"/>
        </w:rPr>
        <w:tab/>
      </w:r>
      <w:hyperlink r:id="rId6" w:history="1">
        <w:r w:rsidR="00A072F3" w:rsidRPr="00321CBC">
          <w:rPr>
            <w:rStyle w:val="Hyperlink"/>
            <w:rFonts w:ascii="Arial" w:hAnsi="Arial" w:cs="Arial"/>
            <w:color w:val="0D5CFB"/>
            <w:sz w:val="20"/>
            <w:szCs w:val="20"/>
          </w:rPr>
          <w:t>Michael@cornerstonecfp.com</w:t>
        </w:r>
      </w:hyperlink>
      <w:r w:rsidR="00A072F3">
        <w:rPr>
          <w:rFonts w:ascii="Arial" w:hAnsi="Arial" w:cs="Arial"/>
          <w:sz w:val="20"/>
          <w:szCs w:val="20"/>
        </w:rPr>
        <w:t xml:space="preserve"> </w:t>
      </w:r>
    </w:p>
    <w:p w:rsidR="00BD6C35" w:rsidRPr="00891C78" w:rsidRDefault="00BD6C35">
      <w:pPr>
        <w:tabs>
          <w:tab w:val="left" w:pos="450"/>
          <w:tab w:val="left" w:pos="2520"/>
          <w:tab w:val="left" w:pos="5400"/>
          <w:tab w:val="left" w:pos="7200"/>
        </w:tabs>
        <w:ind w:left="7200" w:hanging="6750"/>
        <w:rPr>
          <w:rFonts w:ascii="Arial" w:hAnsi="Arial" w:cs="Arial"/>
          <w:sz w:val="20"/>
          <w:szCs w:val="20"/>
        </w:rPr>
      </w:pPr>
      <w:r w:rsidRPr="00891C78">
        <w:rPr>
          <w:rFonts w:ascii="Arial" w:hAnsi="Arial" w:cs="Arial"/>
          <w:sz w:val="20"/>
          <w:szCs w:val="20"/>
        </w:rPr>
        <w:t>Chief Steward</w:t>
      </w:r>
      <w:r w:rsidRPr="00891C78">
        <w:rPr>
          <w:rFonts w:ascii="Arial" w:hAnsi="Arial" w:cs="Arial"/>
          <w:sz w:val="20"/>
          <w:szCs w:val="20"/>
        </w:rPr>
        <w:tab/>
        <w:t>Terry Hanushek</w:t>
      </w:r>
      <w:r w:rsidRPr="00891C78">
        <w:rPr>
          <w:rFonts w:ascii="Arial" w:hAnsi="Arial" w:cs="Arial"/>
          <w:sz w:val="20"/>
          <w:szCs w:val="20"/>
        </w:rPr>
        <w:tab/>
        <w:t>856 223-0807</w:t>
      </w:r>
      <w:r w:rsidRPr="00891C78">
        <w:rPr>
          <w:rFonts w:ascii="Arial" w:hAnsi="Arial" w:cs="Arial"/>
          <w:sz w:val="20"/>
          <w:szCs w:val="20"/>
        </w:rPr>
        <w:tab/>
      </w:r>
      <w:r w:rsidR="00321CBC">
        <w:rPr>
          <w:rStyle w:val="Hypertext"/>
          <w:rFonts w:ascii="Arial" w:hAnsi="Arial" w:cs="Arial"/>
          <w:sz w:val="20"/>
          <w:szCs w:val="20"/>
        </w:rPr>
        <w:t>Thanushek@rcn</w:t>
      </w:r>
      <w:r w:rsidRPr="00891C78">
        <w:rPr>
          <w:rStyle w:val="Hypertext"/>
          <w:rFonts w:ascii="Arial" w:hAnsi="Arial" w:cs="Arial"/>
          <w:sz w:val="20"/>
          <w:szCs w:val="20"/>
        </w:rPr>
        <w:t>.com</w:t>
      </w:r>
    </w:p>
    <w:p w:rsidR="00BD6C35" w:rsidRPr="00891C78" w:rsidRDefault="00BD6C35">
      <w:pPr>
        <w:tabs>
          <w:tab w:val="left" w:pos="450"/>
          <w:tab w:val="left" w:pos="2520"/>
          <w:tab w:val="left" w:pos="5400"/>
          <w:tab w:val="left" w:pos="7200"/>
        </w:tabs>
        <w:rPr>
          <w:rFonts w:ascii="Arial" w:hAnsi="Arial" w:cs="Arial"/>
          <w:sz w:val="20"/>
          <w:szCs w:val="20"/>
        </w:rPr>
      </w:pPr>
    </w:p>
    <w:p w:rsidR="00BD6C35" w:rsidRPr="000B6364" w:rsidRDefault="00BD6C35">
      <w:pPr>
        <w:tabs>
          <w:tab w:val="left" w:pos="451"/>
          <w:tab w:val="left" w:pos="901"/>
        </w:tabs>
        <w:rPr>
          <w:rFonts w:ascii="Arial" w:hAnsi="Arial" w:cs="Arial"/>
          <w:sz w:val="20"/>
          <w:szCs w:val="20"/>
        </w:rPr>
      </w:pPr>
      <w:r w:rsidRPr="00891C78">
        <w:rPr>
          <w:rFonts w:ascii="Arial" w:hAnsi="Arial" w:cs="Arial"/>
          <w:b/>
          <w:bCs/>
          <w:sz w:val="20"/>
          <w:szCs w:val="20"/>
        </w:rPr>
        <w:t>ENTRIES.</w:t>
      </w:r>
      <w:r w:rsidRPr="00891C78">
        <w:rPr>
          <w:rFonts w:ascii="Arial" w:hAnsi="Arial" w:cs="Arial"/>
          <w:sz w:val="20"/>
          <w:szCs w:val="20"/>
        </w:rPr>
        <w:t xml:space="preserve">  All entry forms must be filled out completely.  They may be entered into </w:t>
      </w:r>
      <w:r w:rsidR="00A410AA">
        <w:rPr>
          <w:rFonts w:ascii="Arial" w:hAnsi="Arial" w:cs="Arial"/>
          <w:sz w:val="20"/>
          <w:szCs w:val="20"/>
        </w:rPr>
        <w:t>Motorsport</w:t>
      </w:r>
      <w:r w:rsidR="000B6364">
        <w:rPr>
          <w:rFonts w:ascii="Arial" w:hAnsi="Arial" w:cs="Arial"/>
          <w:sz w:val="20"/>
          <w:szCs w:val="20"/>
        </w:rPr>
        <w:t>Reg</w:t>
      </w:r>
      <w:r w:rsidRPr="00891C78">
        <w:rPr>
          <w:rFonts w:ascii="Arial" w:hAnsi="Arial" w:cs="Arial"/>
          <w:sz w:val="20"/>
          <w:szCs w:val="20"/>
        </w:rPr>
        <w:t xml:space="preserve"> online registration system    (</w:t>
      </w:r>
      <w:hyperlink r:id="rId7" w:history="1">
        <w:r w:rsidRPr="00A410AA">
          <w:rPr>
            <w:rStyle w:val="Hyperlink"/>
            <w:rFonts w:ascii="Arial" w:hAnsi="Arial" w:cs="Arial"/>
            <w:sz w:val="20"/>
            <w:szCs w:val="20"/>
          </w:rPr>
          <w:t>http://www.</w:t>
        </w:r>
        <w:r w:rsidR="00A410AA" w:rsidRPr="00A410AA">
          <w:rPr>
            <w:rStyle w:val="Hyperlink"/>
            <w:rFonts w:ascii="Arial" w:hAnsi="Arial" w:cs="Arial"/>
            <w:sz w:val="20"/>
            <w:szCs w:val="20"/>
          </w:rPr>
          <w:t>motorsport</w:t>
        </w:r>
        <w:r w:rsidR="000B6364" w:rsidRPr="00A410AA">
          <w:rPr>
            <w:rStyle w:val="Hyperlink"/>
            <w:rFonts w:ascii="Arial" w:hAnsi="Arial" w:cs="Arial"/>
            <w:sz w:val="20"/>
            <w:szCs w:val="20"/>
          </w:rPr>
          <w:t>reg</w:t>
        </w:r>
        <w:r w:rsidRPr="00A410AA">
          <w:rPr>
            <w:rStyle w:val="Hyperlink"/>
            <w:rFonts w:ascii="Arial" w:hAnsi="Arial" w:cs="Arial"/>
            <w:sz w:val="20"/>
            <w:szCs w:val="20"/>
          </w:rPr>
          <w:t>.com</w:t>
        </w:r>
      </w:hyperlink>
      <w:r w:rsidRPr="00891C78">
        <w:rPr>
          <w:rFonts w:ascii="Arial" w:hAnsi="Arial" w:cs="Arial"/>
          <w:sz w:val="20"/>
          <w:szCs w:val="20"/>
        </w:rPr>
        <w:t>) or mailed and postmarked by the deadline.   Online regist</w:t>
      </w:r>
      <w:r w:rsidR="000B6364">
        <w:rPr>
          <w:rFonts w:ascii="Arial" w:hAnsi="Arial" w:cs="Arial"/>
          <w:sz w:val="20"/>
          <w:szCs w:val="20"/>
        </w:rPr>
        <w:t xml:space="preserve">ration will close at 9:00 AM </w:t>
      </w:r>
      <w:r w:rsidR="000B6364" w:rsidRPr="00A072F3">
        <w:rPr>
          <w:rFonts w:ascii="Arial" w:hAnsi="Arial" w:cs="Arial"/>
          <w:sz w:val="20"/>
          <w:szCs w:val="20"/>
        </w:rPr>
        <w:t>on 9</w:t>
      </w:r>
      <w:r w:rsidRPr="00A072F3">
        <w:rPr>
          <w:rFonts w:ascii="Arial" w:hAnsi="Arial" w:cs="Arial"/>
          <w:sz w:val="20"/>
          <w:szCs w:val="20"/>
        </w:rPr>
        <w:t xml:space="preserve"> </w:t>
      </w:r>
      <w:r w:rsidR="000B6364" w:rsidRPr="00A072F3">
        <w:rPr>
          <w:rFonts w:ascii="Arial" w:hAnsi="Arial" w:cs="Arial"/>
          <w:sz w:val="20"/>
          <w:szCs w:val="20"/>
        </w:rPr>
        <w:t>August</w:t>
      </w:r>
      <w:r w:rsidRPr="00A072F3">
        <w:rPr>
          <w:rFonts w:ascii="Arial" w:hAnsi="Arial" w:cs="Arial"/>
          <w:sz w:val="20"/>
          <w:szCs w:val="20"/>
        </w:rPr>
        <w:t>.</w:t>
      </w:r>
      <w:r w:rsidRPr="00891C78">
        <w:rPr>
          <w:rFonts w:ascii="Arial" w:hAnsi="Arial" w:cs="Arial"/>
          <w:color w:val="000000"/>
          <w:sz w:val="20"/>
          <w:szCs w:val="20"/>
        </w:rPr>
        <w:t xml:space="preserve">  Mail entries should be addressed to Terri Zane, 14 Richter Road, Tabernacle NJ 08088.    Telephone 609 784-5316 before</w:t>
      </w:r>
      <w:r w:rsidR="000B6364">
        <w:rPr>
          <w:rFonts w:ascii="Arial" w:hAnsi="Arial" w:cs="Arial"/>
          <w:color w:val="000000"/>
          <w:sz w:val="20"/>
          <w:szCs w:val="20"/>
        </w:rPr>
        <w:t xml:space="preserve"> </w:t>
      </w:r>
      <w:r w:rsidR="000B6364" w:rsidRPr="00A072F3">
        <w:rPr>
          <w:rFonts w:ascii="Arial" w:hAnsi="Arial" w:cs="Arial"/>
          <w:sz w:val="20"/>
          <w:szCs w:val="20"/>
        </w:rPr>
        <w:t xml:space="preserve">9 August </w:t>
      </w:r>
      <w:r w:rsidRPr="00891C78">
        <w:rPr>
          <w:rFonts w:ascii="Arial" w:hAnsi="Arial" w:cs="Arial"/>
          <w:color w:val="000000"/>
          <w:sz w:val="20"/>
          <w:szCs w:val="20"/>
        </w:rPr>
        <w:t xml:space="preserve">for event information.  Entries postmarked after </w:t>
      </w:r>
      <w:r w:rsidR="000B6364" w:rsidRPr="00A072F3">
        <w:rPr>
          <w:rFonts w:ascii="Arial" w:hAnsi="Arial" w:cs="Arial"/>
          <w:sz w:val="20"/>
          <w:szCs w:val="20"/>
        </w:rPr>
        <w:t>5</w:t>
      </w:r>
      <w:r w:rsidRPr="00A072F3">
        <w:rPr>
          <w:rFonts w:ascii="Arial" w:hAnsi="Arial" w:cs="Arial"/>
          <w:sz w:val="20"/>
          <w:szCs w:val="20"/>
        </w:rPr>
        <w:t xml:space="preserve"> </w:t>
      </w:r>
      <w:r w:rsidR="000B6364" w:rsidRPr="00A072F3">
        <w:rPr>
          <w:rFonts w:ascii="Arial" w:hAnsi="Arial" w:cs="Arial"/>
          <w:sz w:val="20"/>
          <w:szCs w:val="20"/>
        </w:rPr>
        <w:t>August</w:t>
      </w:r>
      <w:r w:rsidRPr="00A072F3">
        <w:rPr>
          <w:rFonts w:ascii="Arial" w:hAnsi="Arial" w:cs="Arial"/>
          <w:sz w:val="20"/>
          <w:szCs w:val="20"/>
        </w:rPr>
        <w:t xml:space="preserve"> or</w:t>
      </w:r>
      <w:r w:rsidRPr="00891C78">
        <w:rPr>
          <w:rFonts w:ascii="Arial" w:hAnsi="Arial" w:cs="Arial"/>
          <w:color w:val="000000"/>
          <w:sz w:val="20"/>
          <w:szCs w:val="20"/>
        </w:rPr>
        <w:t xml:space="preserve"> taken at the track are subject to an additional $30 late entry fee.  There is no late entry for online entries.  All checks are subject to collection with both the driver and entrant responsible.  A $50 fee will be charged for insufficient funds.  Do not use Express Mail or overnight delivery services which require a daytime signature or a special pickup.   Registration is not complete until payment in full is received.  Payment may be made with a credit card, mailed to the registrar with a paper entry or mailed separately if registering online.  Entries will be accepted on a first come first served basis.</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ENTRY FEES.</w:t>
      </w:r>
      <w:r w:rsidRPr="00891C78">
        <w:rPr>
          <w:rFonts w:ascii="Arial" w:hAnsi="Arial" w:cs="Arial"/>
          <w:color w:val="000000"/>
          <w:sz w:val="20"/>
          <w:szCs w:val="20"/>
        </w:rPr>
        <w:t xml:space="preserve">  </w:t>
      </w:r>
      <w:r w:rsidRPr="00A072F3">
        <w:rPr>
          <w:rFonts w:ascii="Arial" w:hAnsi="Arial" w:cs="Arial"/>
          <w:sz w:val="20"/>
          <w:szCs w:val="20"/>
        </w:rPr>
        <w:t xml:space="preserve">The entry fee for the </w:t>
      </w:r>
      <w:r w:rsidR="00A072F3" w:rsidRPr="00A072F3">
        <w:rPr>
          <w:rFonts w:ascii="Arial" w:hAnsi="Arial" w:cs="Arial"/>
          <w:sz w:val="20"/>
          <w:szCs w:val="20"/>
        </w:rPr>
        <w:t>Summer Thunder</w:t>
      </w:r>
      <w:r w:rsidRPr="00A072F3">
        <w:rPr>
          <w:rFonts w:ascii="Arial" w:hAnsi="Arial" w:cs="Arial"/>
          <w:sz w:val="20"/>
          <w:szCs w:val="20"/>
        </w:rPr>
        <w:t xml:space="preserve"> Perfo</w:t>
      </w:r>
      <w:r w:rsidR="00A072F3" w:rsidRPr="00A072F3">
        <w:rPr>
          <w:rFonts w:ascii="Arial" w:hAnsi="Arial" w:cs="Arial"/>
          <w:sz w:val="20"/>
          <w:szCs w:val="20"/>
        </w:rPr>
        <w:t>rmance Driving Experience is $22</w:t>
      </w:r>
      <w:r w:rsidRPr="00A072F3">
        <w:rPr>
          <w:rFonts w:ascii="Arial" w:hAnsi="Arial" w:cs="Arial"/>
          <w:sz w:val="20"/>
          <w:szCs w:val="20"/>
        </w:rPr>
        <w:t xml:space="preserve">5 for </w:t>
      </w:r>
      <w:r w:rsidR="00A072F3" w:rsidRPr="00A072F3">
        <w:rPr>
          <w:rFonts w:ascii="Arial" w:hAnsi="Arial" w:cs="Arial"/>
          <w:sz w:val="20"/>
          <w:szCs w:val="20"/>
        </w:rPr>
        <w:t>Friday only.</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WITHDRAWALS AND REFUNDS</w:t>
      </w:r>
      <w:r w:rsidRPr="00891C78">
        <w:rPr>
          <w:rFonts w:ascii="Arial" w:hAnsi="Arial" w:cs="Arial"/>
          <w:color w:val="000000"/>
          <w:sz w:val="20"/>
          <w:szCs w:val="20"/>
        </w:rPr>
        <w:t>.    Refunds are guaranteed for cancellations received by the Registrar prior to the close of event accounting on Monday</w:t>
      </w:r>
      <w:r w:rsidRPr="00A072F3">
        <w:rPr>
          <w:rFonts w:ascii="Arial" w:hAnsi="Arial" w:cs="Arial"/>
          <w:sz w:val="20"/>
          <w:szCs w:val="20"/>
        </w:rPr>
        <w:t xml:space="preserve">, </w:t>
      </w:r>
      <w:r w:rsidR="00A072F3" w:rsidRPr="00A072F3">
        <w:rPr>
          <w:rFonts w:ascii="Arial" w:hAnsi="Arial" w:cs="Arial"/>
          <w:sz w:val="20"/>
          <w:szCs w:val="20"/>
        </w:rPr>
        <w:t>14</w:t>
      </w:r>
      <w:r w:rsidRPr="00A072F3">
        <w:rPr>
          <w:rFonts w:ascii="Arial" w:hAnsi="Arial" w:cs="Arial"/>
          <w:sz w:val="20"/>
          <w:szCs w:val="20"/>
        </w:rPr>
        <w:t xml:space="preserve"> </w:t>
      </w:r>
      <w:r w:rsidR="00A072F3" w:rsidRPr="00A072F3">
        <w:rPr>
          <w:rFonts w:ascii="Arial" w:hAnsi="Arial" w:cs="Arial"/>
          <w:sz w:val="20"/>
          <w:szCs w:val="20"/>
        </w:rPr>
        <w:t>August</w:t>
      </w:r>
      <w:r w:rsidRPr="00A072F3">
        <w:rPr>
          <w:rFonts w:ascii="Arial" w:hAnsi="Arial" w:cs="Arial"/>
          <w:sz w:val="20"/>
          <w:szCs w:val="20"/>
        </w:rPr>
        <w:t xml:space="preserve"> 2017</w:t>
      </w:r>
      <w:r w:rsidRPr="00891C78">
        <w:rPr>
          <w:rFonts w:ascii="Arial" w:hAnsi="Arial" w:cs="Arial"/>
          <w:color w:val="000000"/>
          <w:sz w:val="20"/>
          <w:szCs w:val="20"/>
        </w:rPr>
        <w:t>.  Telephone cancellations will be accepted if followed by written notice.  No refunds can be made if the car has participated in any on</w:t>
      </w:r>
      <w:r w:rsidRPr="00891C78">
        <w:rPr>
          <w:rFonts w:ascii="Arial" w:hAnsi="Arial" w:cs="Arial"/>
          <w:color w:val="000000"/>
          <w:sz w:val="20"/>
          <w:szCs w:val="20"/>
        </w:rPr>
        <w:noBreakHyphen/>
        <w:t>track session.  Refunds will be handled by check within 21 days after the event.</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CANCELLATION.   </w:t>
      </w:r>
      <w:r w:rsidRPr="00891C78">
        <w:rPr>
          <w:rFonts w:ascii="Arial" w:hAnsi="Arial" w:cs="Arial"/>
          <w:color w:val="000000"/>
          <w:sz w:val="20"/>
          <w:szCs w:val="20"/>
        </w:rPr>
        <w:t>The organizers reserve the right to cancel or postpone the event when circumstances develop beyond their control.  When possible, all entrants will receive advance notice of such action and advice on refund arrangements.  For event status call the Registrar or Race Chairman.</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color w:val="000000"/>
          <w:sz w:val="20"/>
          <w:szCs w:val="20"/>
        </w:rPr>
        <w:t>E</w:t>
      </w:r>
      <w:r w:rsidRPr="00891C78">
        <w:rPr>
          <w:rFonts w:ascii="Arial" w:hAnsi="Arial" w:cs="Arial"/>
          <w:b/>
          <w:bCs/>
          <w:color w:val="000000"/>
          <w:sz w:val="20"/>
          <w:szCs w:val="20"/>
        </w:rPr>
        <w:t>NTRY LIMITS.</w:t>
      </w:r>
      <w:r w:rsidRPr="00891C78">
        <w:rPr>
          <w:rFonts w:ascii="Arial" w:hAnsi="Arial" w:cs="Arial"/>
          <w:color w:val="000000"/>
          <w:sz w:val="20"/>
          <w:szCs w:val="20"/>
        </w:rPr>
        <w:t xml:space="preserve">  An entry is considered received when the form has been properly completed and full payment received.  The PDX will be limited to 40 entries per group.  All additional entries will be placed on a waiting list.  Entrants will be notified of their status as changes in registration are realized.</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LOG BOOK.</w:t>
      </w:r>
      <w:r w:rsidRPr="00891C78">
        <w:rPr>
          <w:rFonts w:ascii="Arial" w:hAnsi="Arial" w:cs="Arial"/>
          <w:color w:val="000000"/>
          <w:sz w:val="20"/>
          <w:szCs w:val="20"/>
        </w:rPr>
        <w:t xml:space="preserve">  All participants will receive a Time Trials Participation Log Book which stays with their instructor during the event and is returned to the student at the end of the day.  This log book is to be used at each event as a record of your progress in our educational process and is also used at SCCA Time Trials events.  We suggest that you keep the Log Book with your helmet as you may not be able to participate without either item.  First</w:t>
      </w:r>
      <w:r w:rsidRPr="00891C78">
        <w:rPr>
          <w:rFonts w:ascii="Arial" w:hAnsi="Arial" w:cs="Arial"/>
          <w:color w:val="000000"/>
          <w:sz w:val="20"/>
          <w:szCs w:val="20"/>
        </w:rPr>
        <w:noBreakHyphen/>
        <w:t>time Novice students will be issued a Time Trials Log Book at event check</w:t>
      </w:r>
      <w:r w:rsidRPr="00891C78">
        <w:rPr>
          <w:rFonts w:ascii="Arial" w:hAnsi="Arial" w:cs="Arial"/>
          <w:color w:val="000000"/>
          <w:sz w:val="20"/>
          <w:szCs w:val="20"/>
        </w:rPr>
        <w:noBreakHyphen/>
        <w:t>in.</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spacing w:after="39"/>
        <w:rPr>
          <w:rFonts w:ascii="Arial" w:hAnsi="Arial" w:cs="Arial"/>
          <w:color w:val="000000"/>
          <w:sz w:val="20"/>
          <w:szCs w:val="20"/>
        </w:rPr>
        <w:sectPr w:rsidR="00BD6C35" w:rsidRPr="00891C78">
          <w:headerReference w:type="default" r:id="rId8"/>
          <w:footerReference w:type="default" r:id="rId9"/>
          <w:pgSz w:w="12240" w:h="15840"/>
          <w:pgMar w:top="718" w:right="718" w:bottom="573" w:left="720" w:header="718" w:footer="573" w:gutter="0"/>
          <w:cols w:space="720"/>
          <w:noEndnote/>
        </w:sect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lastRenderedPageBreak/>
        <w:t>PERSONAL SAFETY EQUIPMENT.</w:t>
      </w:r>
    </w:p>
    <w:p w:rsidR="00BD6C35" w:rsidRPr="00891C78" w:rsidRDefault="00BD6C35">
      <w:pPr>
        <w:tabs>
          <w:tab w:val="left" w:pos="451"/>
          <w:tab w:val="left" w:pos="901"/>
        </w:tabs>
        <w:ind w:left="901" w:hanging="450"/>
        <w:rPr>
          <w:rFonts w:ascii="Arial" w:hAnsi="Arial" w:cs="Arial"/>
          <w:color w:val="000000"/>
          <w:sz w:val="20"/>
          <w:szCs w:val="20"/>
        </w:rPr>
      </w:pPr>
      <w:r w:rsidRPr="00891C78">
        <w:rPr>
          <w:rFonts w:ascii="Arial" w:hAnsi="Arial" w:cs="Arial"/>
          <w:color w:val="000000"/>
          <w:sz w:val="20"/>
          <w:szCs w:val="20"/>
        </w:rPr>
        <w:t>1.</w:t>
      </w:r>
      <w:r w:rsidRPr="00891C78">
        <w:rPr>
          <w:rFonts w:ascii="Arial" w:hAnsi="Arial" w:cs="Arial"/>
          <w:color w:val="000000"/>
          <w:sz w:val="20"/>
          <w:szCs w:val="20"/>
        </w:rPr>
        <w:tab/>
        <w:t>All participants must be fully covered by clothing when on track (no shorts, no short sleeves, shoes that fully cover the foot, etc.)  Fire resistant suits are not required, but are recommended in all race</w:t>
      </w:r>
      <w:r w:rsidRPr="00891C78">
        <w:rPr>
          <w:rFonts w:ascii="Arial" w:hAnsi="Arial" w:cs="Arial"/>
          <w:color w:val="000000"/>
          <w:sz w:val="20"/>
          <w:szCs w:val="20"/>
        </w:rPr>
        <w:noBreakHyphen/>
        <w:t xml:space="preserve">prepared cars, and optional in all cars. </w:t>
      </w:r>
    </w:p>
    <w:p w:rsidR="00BD6C35" w:rsidRPr="00891C78" w:rsidRDefault="00BD6C35">
      <w:pPr>
        <w:tabs>
          <w:tab w:val="left" w:pos="451"/>
          <w:tab w:val="left" w:pos="901"/>
        </w:tabs>
        <w:ind w:left="901" w:hanging="450"/>
        <w:rPr>
          <w:rFonts w:ascii="Arial" w:hAnsi="Arial" w:cs="Arial"/>
          <w:b/>
          <w:bCs/>
          <w:color w:val="000000"/>
          <w:sz w:val="20"/>
          <w:szCs w:val="20"/>
        </w:rPr>
      </w:pPr>
      <w:r w:rsidRPr="00891C78">
        <w:rPr>
          <w:rFonts w:ascii="Arial" w:hAnsi="Arial" w:cs="Arial"/>
          <w:color w:val="000000"/>
          <w:sz w:val="20"/>
          <w:szCs w:val="20"/>
        </w:rPr>
        <w:t>2.</w:t>
      </w:r>
      <w:r w:rsidRPr="00891C78">
        <w:rPr>
          <w:rFonts w:ascii="Arial" w:hAnsi="Arial" w:cs="Arial"/>
          <w:color w:val="000000"/>
          <w:sz w:val="20"/>
          <w:szCs w:val="20"/>
        </w:rPr>
        <w:tab/>
        <w:t>Helmets must meet a minimum of Snell M or SA 2005 or newer requirements.  Drivers in open cars must have a full face helmet.</w:t>
      </w:r>
    </w:p>
    <w:p w:rsidR="00BD6C35" w:rsidRPr="00891C78" w:rsidRDefault="00BD6C35">
      <w:pPr>
        <w:tabs>
          <w:tab w:val="left" w:pos="451"/>
          <w:tab w:val="left" w:pos="901"/>
        </w:tabs>
        <w:rPr>
          <w:rFonts w:ascii="Arial" w:hAnsi="Arial" w:cs="Arial"/>
          <w:b/>
          <w:bCs/>
          <w:color w:val="000000"/>
          <w:sz w:val="20"/>
          <w:szCs w:val="20"/>
        </w:rPr>
      </w:pPr>
    </w:p>
    <w:p w:rsidR="00BD6C35" w:rsidRPr="00891C78" w:rsidRDefault="00BD6C35">
      <w:pPr>
        <w:tabs>
          <w:tab w:val="left" w:pos="451"/>
          <w:tab w:val="left" w:pos="901"/>
        </w:tabs>
        <w:rPr>
          <w:rFonts w:ascii="Arial" w:hAnsi="Arial" w:cs="Arial"/>
          <w:b/>
          <w:bCs/>
          <w:color w:val="000000"/>
          <w:sz w:val="20"/>
          <w:szCs w:val="20"/>
        </w:rPr>
      </w:pPr>
      <w:r w:rsidRPr="00891C78">
        <w:rPr>
          <w:rFonts w:ascii="Arial" w:hAnsi="Arial" w:cs="Arial"/>
          <w:b/>
          <w:bCs/>
          <w:color w:val="000000"/>
          <w:sz w:val="20"/>
          <w:szCs w:val="20"/>
        </w:rPr>
        <w:t xml:space="preserve">DRIVER EXPERIENCE.   </w:t>
      </w:r>
      <w:r w:rsidRPr="00891C78">
        <w:rPr>
          <w:rFonts w:ascii="Arial" w:hAnsi="Arial" w:cs="Arial"/>
          <w:color w:val="000000"/>
          <w:sz w:val="20"/>
          <w:szCs w:val="20"/>
        </w:rPr>
        <w:t>Each entrant must provide a complete description of prior driving and competition experience to allow the organizers to develop the appropriate groups.  The event Credential Committee (Race Chairman, Chief Steward and Chief Instructor) is authorized to waive the student status in for qualified individuals</w:t>
      </w:r>
      <w:r w:rsidRPr="00891C78">
        <w:rPr>
          <w:rFonts w:ascii="Arial" w:hAnsi="Arial" w:cs="Arial"/>
          <w:b/>
          <w:bCs/>
          <w:color w:val="000000"/>
          <w:sz w:val="20"/>
          <w:szCs w:val="20"/>
        </w:rPr>
        <w:t>.</w:t>
      </w:r>
    </w:p>
    <w:p w:rsidR="00BD6C35" w:rsidRPr="00891C78" w:rsidRDefault="00BD6C35">
      <w:pPr>
        <w:tabs>
          <w:tab w:val="right" w:pos="10802"/>
        </w:tabs>
        <w:rPr>
          <w:rFonts w:ascii="Arial" w:hAnsi="Arial" w:cs="Arial"/>
          <w:b/>
          <w:bCs/>
          <w:color w:val="000000"/>
          <w:sz w:val="20"/>
          <w:szCs w:val="20"/>
        </w:rPr>
      </w:pPr>
      <w:r w:rsidRPr="00891C78">
        <w:rPr>
          <w:rFonts w:ascii="Arial" w:hAnsi="Arial" w:cs="Arial"/>
          <w:b/>
          <w:bCs/>
          <w:color w:val="000000"/>
          <w:sz w:val="20"/>
          <w:szCs w:val="20"/>
        </w:rPr>
        <w:tab/>
      </w:r>
    </w:p>
    <w:p w:rsidR="00BD6C35" w:rsidRPr="00891C78" w:rsidRDefault="00BD6C35">
      <w:pPr>
        <w:tabs>
          <w:tab w:val="left" w:pos="451"/>
          <w:tab w:val="left" w:pos="901"/>
        </w:tabs>
        <w:spacing w:after="39"/>
        <w:rPr>
          <w:rFonts w:ascii="Arial" w:hAnsi="Arial" w:cs="Arial"/>
          <w:color w:val="000000"/>
          <w:sz w:val="20"/>
          <w:szCs w:val="20"/>
        </w:rPr>
      </w:pPr>
      <w:r w:rsidRPr="00891C78">
        <w:rPr>
          <w:rFonts w:ascii="Arial" w:hAnsi="Arial" w:cs="Arial"/>
          <w:b/>
          <w:bCs/>
          <w:color w:val="000000"/>
          <w:sz w:val="20"/>
          <w:szCs w:val="20"/>
        </w:rPr>
        <w:t xml:space="preserve">PARTICIPANT REQUIREMENTS.  </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1.</w:t>
      </w:r>
      <w:r w:rsidRPr="00891C78">
        <w:rPr>
          <w:rFonts w:ascii="Arial" w:hAnsi="Arial" w:cs="Arial"/>
          <w:color w:val="000000"/>
          <w:sz w:val="20"/>
          <w:szCs w:val="20"/>
        </w:rPr>
        <w:tab/>
        <w:t>All drivers must be SCCA members.  Weekend memberships will be available at Registration.</w:t>
      </w:r>
      <w:r w:rsidR="00A072F3">
        <w:rPr>
          <w:rFonts w:ascii="Arial" w:hAnsi="Arial" w:cs="Arial"/>
          <w:color w:val="000000"/>
          <w:sz w:val="20"/>
          <w:szCs w:val="20"/>
        </w:rPr>
        <w:t xml:space="preserve">  Non-members should include $10</w:t>
      </w:r>
      <w:r w:rsidRPr="00891C78">
        <w:rPr>
          <w:rFonts w:ascii="Arial" w:hAnsi="Arial" w:cs="Arial"/>
          <w:color w:val="000000"/>
          <w:sz w:val="20"/>
          <w:szCs w:val="20"/>
        </w:rPr>
        <w:t xml:space="preserve"> in their registration payment to cover the cost of the membership.</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2.</w:t>
      </w:r>
      <w:r w:rsidRPr="00891C78">
        <w:rPr>
          <w:rFonts w:ascii="Arial" w:hAnsi="Arial" w:cs="Arial"/>
          <w:color w:val="000000"/>
          <w:sz w:val="20"/>
          <w:szCs w:val="20"/>
        </w:rPr>
        <w:tab/>
        <w:t>Any driver who has the legal authority (license or permit) to operate an automobile on a public road may participate in PDX events, as long as all restrictions of the driving license or permit are met. If those restrictions require a passenger, that passenger must be an event Instructor assigned by the Chief Instructor; the parent/guardian MUST contact the Chief Instructor to discuss the entrant</w:t>
      </w:r>
      <w:r w:rsidRPr="00891C78">
        <w:rPr>
          <w:rFonts w:ascii="Arial" w:hAnsi="Arial" w:cs="Arial"/>
          <w:color w:val="000000"/>
          <w:sz w:val="20"/>
          <w:szCs w:val="20"/>
        </w:rPr>
        <w:sym w:font="WP TypographicSymbols" w:char="003D"/>
      </w:r>
      <w:r w:rsidRPr="00891C78">
        <w:rPr>
          <w:rFonts w:ascii="Arial" w:hAnsi="Arial" w:cs="Arial"/>
          <w:color w:val="000000"/>
          <w:sz w:val="20"/>
          <w:szCs w:val="20"/>
        </w:rPr>
        <w:t xml:space="preserve">s experience level PRIOR to the event </w:t>
      </w:r>
      <w:r w:rsidRPr="00891C78">
        <w:rPr>
          <w:rFonts w:ascii="Arial" w:hAnsi="Arial" w:cs="Arial"/>
          <w:color w:val="000000"/>
          <w:sz w:val="20"/>
          <w:szCs w:val="20"/>
        </w:rPr>
        <w:noBreakHyphen/>
        <w:t xml:space="preserve"> NO exceptions</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3.</w:t>
      </w:r>
      <w:r w:rsidRPr="00891C78">
        <w:rPr>
          <w:rFonts w:ascii="Arial" w:hAnsi="Arial" w:cs="Arial"/>
          <w:color w:val="000000"/>
          <w:sz w:val="20"/>
          <w:szCs w:val="20"/>
        </w:rPr>
        <w:tab/>
        <w:t>All participants, including drivers, workers, crew members and guests must si</w:t>
      </w:r>
      <w:r w:rsidR="00A072F3">
        <w:rPr>
          <w:rFonts w:ascii="Arial" w:hAnsi="Arial" w:cs="Arial"/>
          <w:color w:val="000000"/>
          <w:sz w:val="20"/>
          <w:szCs w:val="20"/>
        </w:rPr>
        <w:t xml:space="preserve">gn the SCCA </w:t>
      </w:r>
      <w:r w:rsidRPr="00891C78">
        <w:rPr>
          <w:rFonts w:ascii="Arial" w:hAnsi="Arial" w:cs="Arial"/>
          <w:color w:val="000000"/>
          <w:sz w:val="20"/>
          <w:szCs w:val="20"/>
        </w:rPr>
        <w:t xml:space="preserve">Release and Waiver of Liability, Assumption of Risk and Indemnity Agreement Form at Registration.  New Jersey Motorsports Park also requires their own waiver, signed at the gate, to gain to access their property </w:t>
      </w:r>
      <w:r w:rsidRPr="00891C78">
        <w:rPr>
          <w:rFonts w:ascii="Arial" w:hAnsi="Arial" w:cs="Arial"/>
          <w:color w:val="000000"/>
          <w:sz w:val="20"/>
          <w:szCs w:val="20"/>
        </w:rPr>
        <w:sym w:font="WP TypographicSymbols" w:char="0042"/>
      </w:r>
      <w:r w:rsidRPr="00891C78">
        <w:rPr>
          <w:rFonts w:ascii="Arial" w:hAnsi="Arial" w:cs="Arial"/>
          <w:color w:val="000000"/>
          <w:sz w:val="20"/>
          <w:szCs w:val="20"/>
        </w:rPr>
        <w:t xml:space="preserve"> this is a separate waiver that </w:t>
      </w:r>
      <w:r w:rsidR="00A072F3">
        <w:rPr>
          <w:rFonts w:ascii="Arial" w:hAnsi="Arial" w:cs="Arial"/>
          <w:color w:val="000000"/>
          <w:sz w:val="20"/>
          <w:szCs w:val="20"/>
        </w:rPr>
        <w:t>is unrelated to the SCCA Waiver</w:t>
      </w:r>
      <w:r w:rsidRPr="00891C78">
        <w:rPr>
          <w:rFonts w:ascii="Arial" w:hAnsi="Arial" w:cs="Arial"/>
          <w:color w:val="000000"/>
          <w:sz w:val="20"/>
          <w:szCs w:val="20"/>
        </w:rPr>
        <w:t>. You must sign both waivers!   Minors (under 18) are required to have a specific SCCA minor wavier signed and notarized by both parents.</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4.</w:t>
      </w:r>
      <w:r w:rsidRPr="00891C78">
        <w:rPr>
          <w:rFonts w:ascii="Arial" w:hAnsi="Arial" w:cs="Arial"/>
          <w:color w:val="000000"/>
          <w:sz w:val="20"/>
          <w:szCs w:val="20"/>
        </w:rPr>
        <w:tab/>
        <w:t>Participants must present their completed PDX Tech Form and helmet to the Tech Inspectors for approval.</w:t>
      </w:r>
    </w:p>
    <w:p w:rsidR="00BD6C35" w:rsidRPr="00891C78" w:rsidRDefault="00BD6C35">
      <w:pPr>
        <w:tabs>
          <w:tab w:val="left" w:pos="451"/>
          <w:tab w:val="left" w:pos="901"/>
        </w:tabs>
        <w:spacing w:after="39"/>
        <w:ind w:firstLine="451"/>
        <w:rPr>
          <w:rFonts w:ascii="Arial" w:hAnsi="Arial" w:cs="Arial"/>
          <w:color w:val="000000"/>
          <w:sz w:val="20"/>
          <w:szCs w:val="20"/>
        </w:rPr>
      </w:pPr>
      <w:r w:rsidRPr="00891C78">
        <w:rPr>
          <w:rFonts w:ascii="Arial" w:hAnsi="Arial" w:cs="Arial"/>
          <w:color w:val="000000"/>
          <w:sz w:val="20"/>
          <w:szCs w:val="20"/>
        </w:rPr>
        <w:t>5.</w:t>
      </w:r>
      <w:r w:rsidRPr="00891C78">
        <w:rPr>
          <w:rFonts w:ascii="Arial" w:hAnsi="Arial" w:cs="Arial"/>
          <w:color w:val="000000"/>
          <w:sz w:val="20"/>
          <w:szCs w:val="20"/>
        </w:rPr>
        <w:tab/>
        <w:t xml:space="preserve">The organizers of this event have the right to refuse an entry at their discretion. </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spacing w:after="39"/>
        <w:rPr>
          <w:rFonts w:ascii="Arial" w:hAnsi="Arial" w:cs="Arial"/>
          <w:color w:val="000000"/>
          <w:sz w:val="20"/>
          <w:szCs w:val="20"/>
        </w:rPr>
      </w:pPr>
      <w:r w:rsidRPr="00891C78">
        <w:rPr>
          <w:rFonts w:ascii="Arial" w:hAnsi="Arial" w:cs="Arial"/>
          <w:b/>
          <w:bCs/>
          <w:color w:val="000000"/>
          <w:sz w:val="20"/>
          <w:szCs w:val="20"/>
        </w:rPr>
        <w:t>CAR ELIGIBILITY.</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1.</w:t>
      </w:r>
      <w:r w:rsidRPr="00891C78">
        <w:rPr>
          <w:rFonts w:ascii="Arial" w:hAnsi="Arial" w:cs="Arial"/>
          <w:color w:val="000000"/>
          <w:sz w:val="20"/>
          <w:szCs w:val="20"/>
        </w:rPr>
        <w:tab/>
        <w:t>The PDX is open to all cars which are street legal, currently registered vehicles.  SUV</w:t>
      </w:r>
      <w:r w:rsidRPr="00891C78">
        <w:rPr>
          <w:rFonts w:ascii="Arial" w:hAnsi="Arial" w:cs="Arial"/>
          <w:color w:val="000000"/>
          <w:sz w:val="20"/>
          <w:szCs w:val="20"/>
        </w:rPr>
        <w:sym w:font="WP TypographicSymbols" w:char="003D"/>
      </w:r>
      <w:r w:rsidRPr="00891C78">
        <w:rPr>
          <w:rFonts w:ascii="Arial" w:hAnsi="Arial" w:cs="Arial"/>
          <w:color w:val="000000"/>
          <w:sz w:val="20"/>
          <w:szCs w:val="20"/>
        </w:rPr>
        <w:t>s and pickup trucks are not permitted.  In addition, cars classified by the GCR for SCCA Club Racing as Miata</w:t>
      </w:r>
      <w:r w:rsidRPr="00891C78">
        <w:rPr>
          <w:rFonts w:ascii="Arial" w:hAnsi="Arial" w:cs="Arial"/>
          <w:color w:val="000000"/>
          <w:sz w:val="20"/>
          <w:szCs w:val="20"/>
        </w:rPr>
        <w:sym w:font="WP TypographicSymbols" w:char="003D"/>
      </w:r>
      <w:r w:rsidRPr="00891C78">
        <w:rPr>
          <w:rFonts w:ascii="Arial" w:hAnsi="Arial" w:cs="Arial"/>
          <w:color w:val="000000"/>
          <w:sz w:val="20"/>
          <w:szCs w:val="20"/>
        </w:rPr>
        <w:t xml:space="preserve">s (SM, SSM), Touring (all), Improved Touring (all) and American Sedan OR Solo classes (Stock, Street Touring, Street Prepared and Street Modified) will be allowed.  The event is also open to all cars conforming to Trials Level 4 regulations that compete on DOT tires. </w:t>
      </w:r>
    </w:p>
    <w:p w:rsidR="00BD6C35" w:rsidRPr="00891C78" w:rsidRDefault="00BD6C35">
      <w:pPr>
        <w:tabs>
          <w:tab w:val="left" w:pos="451"/>
          <w:tab w:val="left" w:pos="901"/>
        </w:tabs>
        <w:spacing w:after="39"/>
        <w:ind w:left="901" w:right="2" w:hanging="450"/>
        <w:rPr>
          <w:rFonts w:ascii="Arial" w:hAnsi="Arial" w:cs="Arial"/>
          <w:color w:val="000000"/>
          <w:sz w:val="20"/>
          <w:szCs w:val="20"/>
        </w:rPr>
      </w:pPr>
      <w:r w:rsidRPr="00891C78">
        <w:rPr>
          <w:rFonts w:ascii="Arial" w:hAnsi="Arial" w:cs="Arial"/>
          <w:color w:val="000000"/>
          <w:sz w:val="20"/>
          <w:szCs w:val="20"/>
        </w:rPr>
        <w:t>2.</w:t>
      </w:r>
      <w:r w:rsidRPr="00891C78">
        <w:rPr>
          <w:rFonts w:ascii="Arial" w:hAnsi="Arial" w:cs="Arial"/>
          <w:color w:val="000000"/>
          <w:sz w:val="20"/>
          <w:szCs w:val="20"/>
        </w:rPr>
        <w:tab/>
        <w:t>Street legal cars must have a passenger seat with at least a three</w:t>
      </w:r>
      <w:r w:rsidRPr="00891C78">
        <w:rPr>
          <w:rFonts w:ascii="Arial" w:hAnsi="Arial" w:cs="Arial"/>
          <w:color w:val="000000"/>
          <w:sz w:val="20"/>
          <w:szCs w:val="20"/>
        </w:rPr>
        <w:noBreakHyphen/>
        <w:t>point seat belt, both meeting DOT standards as a minimum.</w:t>
      </w:r>
    </w:p>
    <w:p w:rsidR="00BD6C35" w:rsidRPr="00891C78" w:rsidRDefault="00A072F3">
      <w:pPr>
        <w:tabs>
          <w:tab w:val="left" w:pos="451"/>
          <w:tab w:val="left" w:pos="901"/>
        </w:tabs>
        <w:ind w:left="901" w:right="2" w:hanging="45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At PDX</w:t>
      </w:r>
      <w:r w:rsidR="00BD6C35" w:rsidRPr="00891C78">
        <w:rPr>
          <w:rFonts w:ascii="Arial" w:hAnsi="Arial" w:cs="Arial"/>
          <w:color w:val="000000"/>
          <w:sz w:val="20"/>
          <w:szCs w:val="20"/>
        </w:rPr>
        <w:t xml:space="preserve"> events, any car that is street legal will NOT require a roll bar/roll cage, except for Convertibles and Targa top automobiles.  These cars must have either an SCCA Time Trial legal roll bar, a non-mechanical factory roll bar/roll over protection (i.e. no pop-ups), or a factory hard top using the factory mounting hardware and mounting points.  The height of any vehicle occupant (with helmet) in an o</w:t>
      </w:r>
      <w:r w:rsidR="00CC6E75">
        <w:rPr>
          <w:rFonts w:ascii="Arial" w:hAnsi="Arial" w:cs="Arial"/>
          <w:color w:val="000000"/>
          <w:sz w:val="20"/>
          <w:szCs w:val="20"/>
        </w:rPr>
        <w:t>pen car shall not be higher than</w:t>
      </w:r>
      <w:r w:rsidR="00BD6C35" w:rsidRPr="00891C78">
        <w:rPr>
          <w:rFonts w:ascii="Arial" w:hAnsi="Arial" w:cs="Arial"/>
          <w:color w:val="000000"/>
          <w:sz w:val="20"/>
          <w:szCs w:val="20"/>
        </w:rPr>
        <w:t xml:space="preserve"> the highest point of a roll bar structure.  Owners of cars equipped with factory roll bars/roll over protection must present documentation stating that the device is a roll bar or roll over protection at the time of vehicle tech inspection (a factory issued Owner</w:t>
      </w:r>
      <w:r w:rsidR="00BD6C35" w:rsidRPr="00891C78">
        <w:rPr>
          <w:rFonts w:ascii="Arial" w:hAnsi="Arial" w:cs="Arial"/>
          <w:color w:val="000000"/>
          <w:sz w:val="20"/>
          <w:szCs w:val="20"/>
        </w:rPr>
        <w:sym w:font="WP TypographicSymbols" w:char="003D"/>
      </w:r>
      <w:r w:rsidR="00BD6C35" w:rsidRPr="00891C78">
        <w:rPr>
          <w:rFonts w:ascii="Arial" w:hAnsi="Arial" w:cs="Arial"/>
          <w:color w:val="000000"/>
          <w:sz w:val="20"/>
          <w:szCs w:val="20"/>
        </w:rPr>
        <w:t xml:space="preserve">s or Shop Manual will fulfill this requirement.).  Rollover protection should be such that all vehicle occupants are able to pass the </w:t>
      </w:r>
      <w:r w:rsidR="00CC6E75">
        <w:rPr>
          <w:rFonts w:ascii="Arial" w:hAnsi="Arial" w:cs="Arial"/>
          <w:color w:val="000000"/>
          <w:sz w:val="20"/>
          <w:szCs w:val="20"/>
        </w:rPr>
        <w:t>“</w:t>
      </w:r>
      <w:r w:rsidR="00BD6C35" w:rsidRPr="00891C78">
        <w:rPr>
          <w:rFonts w:ascii="Arial" w:hAnsi="Arial" w:cs="Arial"/>
          <w:color w:val="000000"/>
          <w:sz w:val="20"/>
          <w:szCs w:val="20"/>
        </w:rPr>
        <w:t>broomstick</w:t>
      </w:r>
      <w:r w:rsidR="00CC6E75">
        <w:rPr>
          <w:rFonts w:ascii="Arial" w:hAnsi="Arial" w:cs="Arial"/>
          <w:color w:val="000000"/>
          <w:sz w:val="20"/>
          <w:szCs w:val="20"/>
        </w:rPr>
        <w:t>”</w:t>
      </w:r>
      <w:r w:rsidR="00BD6C35" w:rsidRPr="00891C78">
        <w:rPr>
          <w:rFonts w:ascii="Arial" w:hAnsi="Arial" w:cs="Arial"/>
          <w:color w:val="000000"/>
          <w:sz w:val="20"/>
          <w:szCs w:val="20"/>
        </w:rPr>
        <w:t xml:space="preserve"> test when properly seated, belted, and helmeted.</w:t>
      </w:r>
    </w:p>
    <w:p w:rsidR="00BD6C35" w:rsidRPr="00891C78" w:rsidRDefault="00BD6C35">
      <w:pPr>
        <w:tabs>
          <w:tab w:val="left" w:pos="451"/>
          <w:tab w:val="left" w:pos="901"/>
        </w:tabs>
        <w:ind w:right="2"/>
        <w:rPr>
          <w:rFonts w:ascii="Arial" w:hAnsi="Arial" w:cs="Arial"/>
          <w:color w:val="000000"/>
          <w:sz w:val="20"/>
          <w:szCs w:val="20"/>
        </w:rPr>
      </w:pPr>
    </w:p>
    <w:p w:rsidR="00BD6C35" w:rsidRPr="00891C78" w:rsidRDefault="00BD6C35">
      <w:pPr>
        <w:tabs>
          <w:tab w:val="left" w:pos="451"/>
          <w:tab w:val="left" w:pos="901"/>
        </w:tabs>
        <w:ind w:right="2"/>
        <w:rPr>
          <w:rFonts w:ascii="Arial" w:hAnsi="Arial" w:cs="Arial"/>
          <w:b/>
          <w:bCs/>
          <w:color w:val="000000"/>
          <w:sz w:val="20"/>
          <w:szCs w:val="20"/>
        </w:rPr>
      </w:pPr>
      <w:r w:rsidRPr="00891C78">
        <w:rPr>
          <w:rFonts w:ascii="Arial" w:hAnsi="Arial" w:cs="Arial"/>
          <w:b/>
          <w:bCs/>
          <w:color w:val="000000"/>
          <w:sz w:val="20"/>
          <w:szCs w:val="20"/>
        </w:rPr>
        <w:t>PADDOCK.</w:t>
      </w:r>
      <w:r w:rsidRPr="00891C78">
        <w:rPr>
          <w:rFonts w:ascii="Arial" w:hAnsi="Arial" w:cs="Arial"/>
          <w:color w:val="000000"/>
          <w:sz w:val="20"/>
          <w:szCs w:val="20"/>
        </w:rPr>
        <w:t xml:space="preserve">  No motorized vehicle may be operated by anyone not holding a valid state issued drivers license.  Children must be under direct parental supervision at all times.  Speeding and reckless driving in the paddock are strictly prohibited.  No stakes or holes may be driven into the asphalt; nothing can be painted on the asphalt surface.  Receptacles will be available for used oil and other fluids.  All trash and hazardous debris must be disposed properly or taken with you when you leave </w:t>
      </w:r>
      <w:r w:rsidRPr="00891C78">
        <w:rPr>
          <w:rFonts w:ascii="Arial" w:hAnsi="Arial" w:cs="Arial"/>
          <w:color w:val="000000"/>
          <w:sz w:val="20"/>
          <w:szCs w:val="20"/>
        </w:rPr>
        <w:noBreakHyphen/>
        <w:t xml:space="preserve"> the facility must be left as we found it.  Per Chapter 62, absolutely no alcohol may be consumed in the paddock during the day</w:t>
      </w:r>
      <w:r w:rsidRPr="00891C78">
        <w:rPr>
          <w:rFonts w:ascii="Arial" w:hAnsi="Arial" w:cs="Arial"/>
          <w:color w:val="000000"/>
          <w:sz w:val="20"/>
          <w:szCs w:val="20"/>
        </w:rPr>
        <w:sym w:font="WP TypographicSymbols" w:char="003D"/>
      </w:r>
      <w:r w:rsidRPr="00891C78">
        <w:rPr>
          <w:rFonts w:ascii="Arial" w:hAnsi="Arial" w:cs="Arial"/>
          <w:color w:val="000000"/>
          <w:sz w:val="20"/>
          <w:szCs w:val="20"/>
        </w:rPr>
        <w:t>s racing events.  Since groups not under SCCA control will have access to paddock, reasonable care should be exercised to protect personal belongings.</w:t>
      </w:r>
    </w:p>
    <w:p w:rsidR="00BD6C35" w:rsidRPr="00891C78" w:rsidRDefault="00BD6C35">
      <w:pPr>
        <w:tabs>
          <w:tab w:val="left" w:pos="451"/>
          <w:tab w:val="left" w:pos="901"/>
        </w:tabs>
        <w:ind w:right="2"/>
        <w:rPr>
          <w:rFonts w:ascii="Arial" w:hAnsi="Arial" w:cs="Arial"/>
          <w:color w:val="000000"/>
          <w:sz w:val="20"/>
          <w:szCs w:val="20"/>
        </w:rPr>
        <w:sectPr w:rsidR="00BD6C35" w:rsidRPr="00891C78">
          <w:pgSz w:w="12240" w:h="15840"/>
          <w:pgMar w:top="718" w:right="718" w:bottom="573" w:left="720" w:header="718" w:footer="573" w:gutter="0"/>
          <w:cols w:space="720"/>
          <w:noEndnote/>
        </w:sectPr>
      </w:pPr>
    </w:p>
    <w:p w:rsidR="00BD6C35" w:rsidRPr="00891C78" w:rsidRDefault="00BD6C35">
      <w:pPr>
        <w:tabs>
          <w:tab w:val="left" w:pos="451"/>
          <w:tab w:val="left" w:pos="901"/>
        </w:tabs>
        <w:spacing w:after="39"/>
        <w:rPr>
          <w:rFonts w:ascii="Arial" w:hAnsi="Arial" w:cs="Arial"/>
          <w:b/>
          <w:bCs/>
          <w:color w:val="000000"/>
          <w:sz w:val="20"/>
          <w:szCs w:val="20"/>
        </w:rPr>
      </w:pPr>
      <w:r w:rsidRPr="00891C78">
        <w:rPr>
          <w:rFonts w:ascii="Arial" w:hAnsi="Arial" w:cs="Arial"/>
          <w:b/>
          <w:bCs/>
          <w:color w:val="000000"/>
          <w:sz w:val="20"/>
          <w:szCs w:val="20"/>
        </w:rPr>
        <w:lastRenderedPageBreak/>
        <w:t>VEHICLES.</w:t>
      </w:r>
      <w:r w:rsidRPr="00891C78">
        <w:rPr>
          <w:rFonts w:ascii="Arial" w:hAnsi="Arial" w:cs="Arial"/>
          <w:color w:val="000000"/>
          <w:sz w:val="20"/>
          <w:szCs w:val="20"/>
        </w:rPr>
        <w:t xml:space="preserve"> The speed limit in the paddock is 5 mph. The speed on access roads is 25 mph. Race cars not licensed for street use may not be driven outside of the paddock. No testing or brake bedding on infield roads is permitted. </w:t>
      </w:r>
    </w:p>
    <w:p w:rsidR="00BD6C35" w:rsidRPr="00891C78" w:rsidRDefault="00BD6C35">
      <w:pPr>
        <w:tabs>
          <w:tab w:val="left" w:pos="451"/>
          <w:tab w:val="left" w:pos="901"/>
        </w:tabs>
        <w:spacing w:after="39"/>
        <w:rPr>
          <w:rFonts w:ascii="Arial" w:hAnsi="Arial" w:cs="Arial"/>
          <w:b/>
          <w:bCs/>
          <w:color w:val="000000"/>
          <w:sz w:val="20"/>
          <w:szCs w:val="20"/>
        </w:rPr>
      </w:pPr>
    </w:p>
    <w:p w:rsidR="00BD6C35" w:rsidRPr="00891C78" w:rsidRDefault="00BD6C35">
      <w:pPr>
        <w:tabs>
          <w:tab w:val="left" w:pos="451"/>
          <w:tab w:val="left" w:pos="901"/>
        </w:tabs>
        <w:spacing w:after="39"/>
        <w:rPr>
          <w:rFonts w:ascii="Arial" w:hAnsi="Arial" w:cs="Arial"/>
          <w:color w:val="000000"/>
          <w:sz w:val="20"/>
          <w:szCs w:val="20"/>
        </w:rPr>
      </w:pPr>
      <w:r w:rsidRPr="00891C78">
        <w:rPr>
          <w:rFonts w:ascii="Arial" w:hAnsi="Arial" w:cs="Arial"/>
          <w:b/>
          <w:bCs/>
          <w:color w:val="000000"/>
          <w:sz w:val="20"/>
          <w:szCs w:val="20"/>
        </w:rPr>
        <w:t xml:space="preserve">TECHNICAL INSPECTION. </w:t>
      </w:r>
      <w:r w:rsidRPr="00891C78">
        <w:rPr>
          <w:rFonts w:ascii="Arial" w:hAnsi="Arial" w:cs="Arial"/>
          <w:color w:val="000000"/>
          <w:sz w:val="20"/>
          <w:szCs w:val="20"/>
        </w:rPr>
        <w:t xml:space="preserve"> All entrants must have the attached PDX Technical Inspection Form </w:t>
      </w:r>
      <w:r w:rsidRPr="00891C78">
        <w:rPr>
          <w:rFonts w:ascii="Arial" w:hAnsi="Arial" w:cs="Arial"/>
          <w:b/>
          <w:bCs/>
          <w:color w:val="000000"/>
          <w:sz w:val="20"/>
          <w:szCs w:val="20"/>
        </w:rPr>
        <w:t>completed</w:t>
      </w:r>
      <w:r w:rsidRPr="00891C78">
        <w:rPr>
          <w:rFonts w:ascii="Arial" w:hAnsi="Arial" w:cs="Arial"/>
          <w:color w:val="000000"/>
          <w:sz w:val="20"/>
          <w:szCs w:val="20"/>
        </w:rPr>
        <w:t xml:space="preserve">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1.</w:t>
      </w:r>
      <w:r w:rsidRPr="00891C78">
        <w:rPr>
          <w:rFonts w:ascii="Arial" w:hAnsi="Arial" w:cs="Arial"/>
          <w:color w:val="000000"/>
          <w:sz w:val="20"/>
          <w:szCs w:val="20"/>
        </w:rPr>
        <w:tab/>
        <w:t xml:space="preserve">Hardtops and sunroofs must be removed and/or securely fastened. Convertible tops must be fully </w:t>
      </w:r>
      <w:proofErr w:type="spellStart"/>
      <w:r w:rsidRPr="00891C78">
        <w:rPr>
          <w:rFonts w:ascii="Arial" w:hAnsi="Arial" w:cs="Arial"/>
          <w:color w:val="000000"/>
          <w:sz w:val="20"/>
          <w:szCs w:val="20"/>
        </w:rPr>
        <w:t>downand</w:t>
      </w:r>
      <w:proofErr w:type="spellEnd"/>
      <w:r w:rsidRPr="00891C78">
        <w:rPr>
          <w:rFonts w:ascii="Arial" w:hAnsi="Arial" w:cs="Arial"/>
          <w:color w:val="000000"/>
          <w:sz w:val="20"/>
          <w:szCs w:val="20"/>
        </w:rPr>
        <w:t xml:space="preserve"> securely fastened. </w:t>
      </w:r>
    </w:p>
    <w:p w:rsidR="00BD6C35" w:rsidRPr="00891C78" w:rsidRDefault="00BD6C35">
      <w:pPr>
        <w:tabs>
          <w:tab w:val="left" w:pos="451"/>
          <w:tab w:val="left" w:pos="901"/>
        </w:tabs>
        <w:spacing w:after="39"/>
        <w:ind w:firstLine="451"/>
        <w:rPr>
          <w:rFonts w:ascii="Arial" w:hAnsi="Arial" w:cs="Arial"/>
          <w:color w:val="000000"/>
          <w:sz w:val="20"/>
          <w:szCs w:val="20"/>
        </w:rPr>
      </w:pPr>
      <w:r w:rsidRPr="00891C78">
        <w:rPr>
          <w:rFonts w:ascii="Arial" w:hAnsi="Arial" w:cs="Arial"/>
          <w:color w:val="000000"/>
          <w:sz w:val="20"/>
          <w:szCs w:val="20"/>
        </w:rPr>
        <w:t>2.</w:t>
      </w:r>
      <w:r w:rsidRPr="00891C78">
        <w:rPr>
          <w:rFonts w:ascii="Arial" w:hAnsi="Arial" w:cs="Arial"/>
          <w:color w:val="000000"/>
          <w:sz w:val="20"/>
          <w:szCs w:val="20"/>
        </w:rPr>
        <w:tab/>
        <w:t xml:space="preserve">Brake lights and DOT tires are required on all cars. </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3.</w:t>
      </w:r>
      <w:r w:rsidRPr="00891C78">
        <w:rPr>
          <w:rFonts w:ascii="Arial" w:hAnsi="Arial" w:cs="Arial"/>
          <w:color w:val="000000"/>
          <w:sz w:val="20"/>
          <w:szCs w:val="20"/>
        </w:rPr>
        <w:tab/>
        <w:t>A restraint system meeting federal standards for the year of manufacture of the vehicle in each of the front seating positions. At a minimum, a three point system must be in place. Competition type 5</w:t>
      </w:r>
      <w:r w:rsidRPr="00891C78">
        <w:rPr>
          <w:rFonts w:ascii="Arial" w:hAnsi="Arial" w:cs="Arial"/>
          <w:color w:val="000000"/>
          <w:sz w:val="20"/>
          <w:szCs w:val="20"/>
        </w:rPr>
        <w:noBreakHyphen/>
        <w:t>point systems are highly recommended and required in cars modified for racing (e.g. Showroom Stock, Touring, and IT).</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4.</w:t>
      </w:r>
      <w:r w:rsidRPr="00891C78">
        <w:rPr>
          <w:rFonts w:ascii="Arial" w:hAnsi="Arial" w:cs="Arial"/>
          <w:color w:val="000000"/>
          <w:sz w:val="20"/>
          <w:szCs w:val="20"/>
        </w:rPr>
        <w:tab/>
        <w:t>Any car that is judged to be in an unsafe operating condition at any time during the event shall be prohibited from further participation until the deficiency is corrected.</w:t>
      </w:r>
    </w:p>
    <w:p w:rsidR="00BD6C35" w:rsidRPr="00891C78" w:rsidRDefault="00BD6C35">
      <w:pPr>
        <w:tabs>
          <w:tab w:val="left" w:pos="451"/>
          <w:tab w:val="left" w:pos="901"/>
        </w:tabs>
        <w:spacing w:after="39"/>
        <w:ind w:left="901" w:hanging="450"/>
        <w:rPr>
          <w:rFonts w:ascii="Arial" w:hAnsi="Arial" w:cs="Arial"/>
          <w:color w:val="000000"/>
          <w:sz w:val="20"/>
          <w:szCs w:val="20"/>
        </w:rPr>
      </w:pPr>
      <w:r w:rsidRPr="00891C78">
        <w:rPr>
          <w:rFonts w:ascii="Arial" w:hAnsi="Arial" w:cs="Arial"/>
          <w:color w:val="000000"/>
          <w:sz w:val="20"/>
          <w:szCs w:val="20"/>
        </w:rPr>
        <w:t>5.</w:t>
      </w:r>
      <w:r w:rsidRPr="00891C78">
        <w:rPr>
          <w:rFonts w:ascii="Arial" w:hAnsi="Arial" w:cs="Arial"/>
          <w:color w:val="000000"/>
          <w:sz w:val="20"/>
          <w:szCs w:val="20"/>
        </w:rPr>
        <w:tab/>
        <w:t>All loose items in and out of the car must be removed.  Passenger seat back and cushion must be secured.</w:t>
      </w:r>
    </w:p>
    <w:p w:rsidR="00BD6C35" w:rsidRPr="00891C78" w:rsidRDefault="00BD6C35">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b/>
          <w:bCs/>
          <w:color w:val="000000"/>
          <w:sz w:val="20"/>
          <w:szCs w:val="20"/>
        </w:rPr>
      </w:pPr>
      <w:r w:rsidRPr="00891C78">
        <w:rPr>
          <w:rFonts w:ascii="Arial" w:hAnsi="Arial" w:cs="Arial"/>
          <w:b/>
          <w:bCs/>
          <w:color w:val="000000"/>
          <w:sz w:val="20"/>
          <w:szCs w:val="20"/>
        </w:rPr>
        <w:t>PDX TRACK RULES.</w:t>
      </w:r>
      <w:r w:rsidRPr="00891C78">
        <w:rPr>
          <w:rFonts w:ascii="Arial" w:hAnsi="Arial" w:cs="Arial"/>
          <w:color w:val="000000"/>
          <w:sz w:val="20"/>
          <w:szCs w:val="20"/>
        </w:rPr>
        <w:t xml:space="preserve">  During PDX sessions, passing is permitted only with a point</w:t>
      </w:r>
      <w:r w:rsidRPr="00891C78">
        <w:rPr>
          <w:rFonts w:ascii="Arial" w:hAnsi="Arial" w:cs="Arial"/>
          <w:color w:val="000000"/>
          <w:sz w:val="20"/>
          <w:szCs w:val="20"/>
        </w:rPr>
        <w:noBreakHyphen/>
        <w:t>by for both students and instructors.  In the case where a student manages to find themselves with more than two wheels off the track, they will re</w:t>
      </w:r>
      <w:r w:rsidRPr="00891C78">
        <w:rPr>
          <w:rFonts w:ascii="Arial" w:hAnsi="Arial" w:cs="Arial"/>
          <w:color w:val="000000"/>
          <w:sz w:val="20"/>
          <w:szCs w:val="20"/>
        </w:rPr>
        <w:noBreakHyphen/>
        <w:t>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w:t>
      </w:r>
    </w:p>
    <w:p w:rsidR="00BD6C35" w:rsidRPr="00891C78" w:rsidRDefault="00BD6C35">
      <w:pPr>
        <w:tabs>
          <w:tab w:val="left" w:pos="451"/>
          <w:tab w:val="left" w:pos="901"/>
        </w:tabs>
        <w:rPr>
          <w:rFonts w:ascii="Arial" w:hAnsi="Arial" w:cs="Arial"/>
          <w:b/>
          <w:bCs/>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PDX SPECIAL INSTRUCTIONS.  </w:t>
      </w:r>
      <w:r w:rsidRPr="00891C78">
        <w:rPr>
          <w:rFonts w:ascii="Arial" w:hAnsi="Arial" w:cs="Arial"/>
          <w:color w:val="000000"/>
          <w:sz w:val="20"/>
          <w:szCs w:val="20"/>
        </w:rPr>
        <w:t>Each participant must present their pre</w:t>
      </w:r>
      <w:r w:rsidRPr="00891C78">
        <w:rPr>
          <w:rFonts w:ascii="Arial" w:hAnsi="Arial" w:cs="Arial"/>
          <w:color w:val="000000"/>
          <w:sz w:val="20"/>
          <w:szCs w:val="20"/>
        </w:rPr>
        <w:noBreakHyphen/>
        <w:t>event tech form and helmet to the Tech Inspectors for approval.  An on</w:t>
      </w:r>
      <w:r w:rsidRPr="00891C78">
        <w:rPr>
          <w:rFonts w:ascii="Arial" w:hAnsi="Arial" w:cs="Arial"/>
          <w:color w:val="000000"/>
          <w:sz w:val="20"/>
          <w:szCs w:val="20"/>
        </w:rPr>
        <w:noBreakHyphen/>
        <w:t>site technical inspection is available but will not necessarily be performed in a timely manner (you may miss your first track session of the day).  BRING YOUR COMPLETED DOCUMENTS TO TECH INSPECTION.</w:t>
      </w:r>
    </w:p>
    <w:p w:rsidR="00BD6C35" w:rsidRPr="00891C78" w:rsidRDefault="00BD6C35">
      <w:pPr>
        <w:tabs>
          <w:tab w:val="left" w:pos="451"/>
          <w:tab w:val="left" w:pos="901"/>
        </w:tabs>
        <w:rPr>
          <w:rFonts w:ascii="Arial" w:hAnsi="Arial" w:cs="Arial"/>
          <w:color w:val="000000"/>
          <w:sz w:val="20"/>
          <w:szCs w:val="20"/>
        </w:rPr>
      </w:pPr>
    </w:p>
    <w:p w:rsidR="00BD6C35"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DISQUALIFICATION.  </w:t>
      </w:r>
      <w:r w:rsidRPr="00891C78">
        <w:rPr>
          <w:rFonts w:ascii="Arial" w:hAnsi="Arial" w:cs="Arial"/>
          <w:color w:val="000000"/>
          <w:sz w:val="20"/>
          <w:szCs w:val="20"/>
        </w:rPr>
        <w:t>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w:t>
      </w:r>
      <w:r w:rsidRPr="00891C78">
        <w:rPr>
          <w:rFonts w:ascii="Arial" w:hAnsi="Arial" w:cs="Arial"/>
          <w:color w:val="000000"/>
          <w:sz w:val="20"/>
          <w:szCs w:val="20"/>
        </w:rPr>
        <w:sym w:font="WP TypographicSymbols" w:char="003D"/>
      </w:r>
      <w:r w:rsidRPr="00891C78">
        <w:rPr>
          <w:rFonts w:ascii="Arial" w:hAnsi="Arial" w:cs="Arial"/>
          <w:color w:val="000000"/>
          <w:sz w:val="20"/>
          <w:szCs w:val="20"/>
        </w:rPr>
        <w:t>s on</w:t>
      </w:r>
      <w:r w:rsidRPr="00891C78">
        <w:rPr>
          <w:rFonts w:ascii="Arial" w:hAnsi="Arial" w:cs="Arial"/>
          <w:color w:val="000000"/>
          <w:sz w:val="20"/>
          <w:szCs w:val="20"/>
        </w:rPr>
        <w:noBreakHyphen/>
        <w:t>track activities. Violation of these rules may result in disqualification without refund.</w:t>
      </w:r>
    </w:p>
    <w:p w:rsidR="00891C78" w:rsidRPr="00891C78" w:rsidRDefault="00891C78">
      <w:pPr>
        <w:tabs>
          <w:tab w:val="left" w:pos="451"/>
          <w:tab w:val="left" w:pos="901"/>
        </w:tabs>
        <w:rPr>
          <w:rFonts w:ascii="Arial" w:hAnsi="Arial" w:cs="Arial"/>
          <w:color w:val="000000"/>
          <w:sz w:val="20"/>
          <w:szCs w:val="20"/>
        </w:rPr>
      </w:pPr>
    </w:p>
    <w:p w:rsidR="00BD6C35"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CAMPING.  </w:t>
      </w:r>
      <w:r w:rsidRPr="00891C78">
        <w:rPr>
          <w:rFonts w:ascii="Arial" w:hAnsi="Arial" w:cs="Arial"/>
          <w:color w:val="000000"/>
          <w:sz w:val="20"/>
          <w:szCs w:val="20"/>
        </w:rPr>
        <w:t xml:space="preserve">Tent and motorhome camping is available without charge.  Campfires / ground fires are not permitted.  See </w:t>
      </w:r>
      <w:r w:rsidRPr="00891C78">
        <w:rPr>
          <w:rStyle w:val="Hypertext"/>
          <w:rFonts w:ascii="Arial" w:hAnsi="Arial" w:cs="Arial"/>
          <w:sz w:val="20"/>
          <w:szCs w:val="20"/>
        </w:rPr>
        <w:t>NJMP General Information</w:t>
      </w:r>
      <w:r w:rsidRPr="00891C78">
        <w:rPr>
          <w:rFonts w:ascii="Arial" w:hAnsi="Arial" w:cs="Arial"/>
          <w:color w:val="000000"/>
          <w:sz w:val="20"/>
          <w:szCs w:val="20"/>
        </w:rPr>
        <w:t xml:space="preserve"> for additional information.  Electrical hookups are available in the Paddock without charge.  No water hookups are available.</w:t>
      </w:r>
    </w:p>
    <w:p w:rsidR="00891C78" w:rsidRPr="00891C78" w:rsidRDefault="00891C78">
      <w:pPr>
        <w:tabs>
          <w:tab w:val="left" w:pos="451"/>
          <w:tab w:val="left" w:pos="901"/>
        </w:tabs>
        <w:rPr>
          <w:rFonts w:ascii="Arial" w:hAnsi="Arial" w:cs="Arial"/>
          <w:color w:val="000000"/>
          <w:sz w:val="20"/>
          <w:szCs w:val="20"/>
        </w:rPr>
      </w:pPr>
    </w:p>
    <w:p w:rsidR="00BD6C35"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SERVICES. </w:t>
      </w:r>
      <w:r w:rsidRPr="00891C78">
        <w:rPr>
          <w:rFonts w:ascii="Arial" w:hAnsi="Arial" w:cs="Arial"/>
          <w:color w:val="000000"/>
          <w:sz w:val="20"/>
          <w:szCs w:val="20"/>
        </w:rPr>
        <w:t xml:space="preserve"> Electricity, water, compressed air, restrooms and refreshments are available at New Jersey Motorsports Park.  Racing gas will be available but the hours of availability may be limited, please listen for announcements.  New Jersey state law requires that all gas be dispensed in RED cans.</w:t>
      </w:r>
    </w:p>
    <w:p w:rsidR="00891C78" w:rsidRPr="00891C78" w:rsidRDefault="00891C78">
      <w:pPr>
        <w:tabs>
          <w:tab w:val="left" w:pos="451"/>
          <w:tab w:val="left" w:pos="901"/>
        </w:tabs>
        <w:rPr>
          <w:rFonts w:ascii="Arial" w:hAnsi="Arial" w:cs="Arial"/>
          <w:color w:val="000000"/>
          <w:sz w:val="20"/>
          <w:szCs w:val="20"/>
        </w:rPr>
      </w:pPr>
    </w:p>
    <w:p w:rsidR="00BD6C35" w:rsidRDefault="00BD6C35">
      <w:pPr>
        <w:tabs>
          <w:tab w:val="left" w:pos="451"/>
          <w:tab w:val="left" w:pos="901"/>
        </w:tabs>
        <w:ind w:right="1078"/>
        <w:rPr>
          <w:rFonts w:ascii="Arial" w:hAnsi="Arial" w:cs="Arial"/>
          <w:color w:val="000000"/>
          <w:sz w:val="20"/>
          <w:szCs w:val="20"/>
        </w:rPr>
      </w:pPr>
      <w:r w:rsidRPr="00891C78">
        <w:rPr>
          <w:rFonts w:ascii="Arial" w:hAnsi="Arial" w:cs="Arial"/>
          <w:b/>
          <w:bCs/>
          <w:color w:val="000000"/>
          <w:sz w:val="20"/>
          <w:szCs w:val="20"/>
        </w:rPr>
        <w:t>PETS.</w:t>
      </w:r>
      <w:r w:rsidRPr="00891C78">
        <w:rPr>
          <w:rFonts w:ascii="Arial" w:hAnsi="Arial" w:cs="Arial"/>
          <w:color w:val="000000"/>
          <w:sz w:val="20"/>
          <w:szCs w:val="20"/>
        </w:rPr>
        <w:t xml:space="preserve">  NJMP discourages bringing pets to the track.  If brought, all pets must be kept on a leash.  Owners are responsible for cleaning up after them.</w:t>
      </w:r>
    </w:p>
    <w:p w:rsidR="00891C78" w:rsidRPr="00891C78" w:rsidRDefault="00891C78">
      <w:pPr>
        <w:tabs>
          <w:tab w:val="left" w:pos="451"/>
          <w:tab w:val="left" w:pos="901"/>
        </w:tabs>
        <w:ind w:right="1078"/>
        <w:rPr>
          <w:rFonts w:ascii="Arial" w:hAnsi="Arial" w:cs="Arial"/>
          <w:color w:val="000000"/>
          <w:sz w:val="20"/>
          <w:szCs w:val="20"/>
        </w:rPr>
      </w:pPr>
    </w:p>
    <w:p w:rsidR="00BD6C35"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SMOKING.</w:t>
      </w:r>
      <w:r w:rsidRPr="00891C78">
        <w:rPr>
          <w:rFonts w:ascii="Arial" w:hAnsi="Arial" w:cs="Arial"/>
          <w:color w:val="000000"/>
          <w:sz w:val="20"/>
          <w:szCs w:val="20"/>
        </w:rPr>
        <w:t xml:space="preserve">  New Jersey law prohibits smoking in any public buildings.</w:t>
      </w:r>
    </w:p>
    <w:p w:rsidR="00891C78" w:rsidRPr="00891C78" w:rsidRDefault="00891C78">
      <w:pPr>
        <w:tabs>
          <w:tab w:val="left" w:pos="451"/>
          <w:tab w:val="left" w:pos="901"/>
        </w:tabs>
        <w:rPr>
          <w:rFonts w:ascii="Arial" w:hAnsi="Arial" w:cs="Arial"/>
          <w:color w:val="000000"/>
          <w:sz w:val="20"/>
          <w:szCs w:val="20"/>
        </w:rPr>
      </w:pPr>
    </w:p>
    <w:p w:rsidR="00BD6C35"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TRACK HOURS.</w:t>
      </w:r>
      <w:r w:rsidRPr="00891C78">
        <w:rPr>
          <w:rFonts w:ascii="Arial" w:hAnsi="Arial" w:cs="Arial"/>
          <w:color w:val="000000"/>
          <w:sz w:val="20"/>
          <w:szCs w:val="20"/>
        </w:rPr>
        <w:t xml:space="preserve">  The track facilities are available to SCCA starting at 7:00 PM on Thursday evening.  All participants must vacate the facility by 7:00 PM on Sunday evening. </w:t>
      </w:r>
    </w:p>
    <w:p w:rsidR="00891C78" w:rsidRPr="00891C78" w:rsidRDefault="00891C78">
      <w:pPr>
        <w:tabs>
          <w:tab w:val="left" w:pos="451"/>
          <w:tab w:val="left" w:pos="901"/>
        </w:tabs>
        <w:rPr>
          <w:rFonts w:ascii="Arial" w:hAnsi="Arial" w:cs="Arial"/>
          <w:color w:val="000000"/>
          <w:sz w:val="20"/>
          <w:szCs w:val="20"/>
        </w:rPr>
      </w:pPr>
    </w:p>
    <w:p w:rsidR="00BD6C35" w:rsidRPr="00891C78" w:rsidRDefault="00BD6C35">
      <w:pPr>
        <w:tabs>
          <w:tab w:val="left" w:pos="451"/>
          <w:tab w:val="left" w:pos="901"/>
        </w:tabs>
        <w:rPr>
          <w:rFonts w:ascii="Arial" w:hAnsi="Arial" w:cs="Arial"/>
          <w:color w:val="000000"/>
          <w:sz w:val="20"/>
          <w:szCs w:val="20"/>
        </w:rPr>
      </w:pPr>
      <w:r w:rsidRPr="00891C78">
        <w:rPr>
          <w:rFonts w:ascii="Arial" w:hAnsi="Arial" w:cs="Arial"/>
          <w:b/>
          <w:bCs/>
          <w:color w:val="000000"/>
          <w:sz w:val="20"/>
          <w:szCs w:val="20"/>
        </w:rPr>
        <w:t xml:space="preserve">TRACK SECURITY.  </w:t>
      </w:r>
      <w:r w:rsidRPr="00891C78">
        <w:rPr>
          <w:rFonts w:ascii="Arial" w:hAnsi="Arial" w:cs="Arial"/>
          <w:color w:val="000000"/>
          <w:sz w:val="20"/>
          <w:szCs w:val="20"/>
        </w:rPr>
        <w:t>Security guards are available at the track.  The organizers and NJMP will not be responsible for damage or theft of equipment.</w:t>
      </w:r>
    </w:p>
    <w:sectPr w:rsidR="00BD6C35" w:rsidRPr="00891C78" w:rsidSect="00BD6C35">
      <w:pgSz w:w="12240" w:h="15840"/>
      <w:pgMar w:top="718" w:right="720" w:bottom="573" w:left="720" w:header="718"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67" w:rsidRDefault="00AD6767" w:rsidP="00BD6C35">
      <w:r>
        <w:separator/>
      </w:r>
    </w:p>
  </w:endnote>
  <w:endnote w:type="continuationSeparator" w:id="0">
    <w:p w:rsidR="00AD6767" w:rsidRDefault="00AD6767" w:rsidP="00BD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35" w:rsidRDefault="00BD6C35">
    <w:pPr>
      <w:spacing w:line="240" w:lineRule="exact"/>
    </w:pPr>
  </w:p>
  <w:p w:rsidR="00BD6C35" w:rsidRDefault="00BD6C35">
    <w:pPr>
      <w:ind w:left="-2"/>
      <w:jc w:val="center"/>
      <w:rPr>
        <w:rFonts w:ascii="Arial" w:hAnsi="Arial" w:cs="Arial"/>
        <w:sz w:val="20"/>
        <w:szCs w:val="20"/>
      </w:rPr>
    </w:pPr>
    <w:r>
      <w:rPr>
        <w:rFonts w:ascii="Arial" w:hAnsi="Arial" w:cs="Arial"/>
        <w:sz w:val="20"/>
        <w:szCs w:val="20"/>
      </w:rPr>
      <w:noBreakHyphen/>
      <w:t xml:space="preserve"> </w:t>
    </w: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474A2">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67" w:rsidRDefault="00AD6767" w:rsidP="00BD6C35">
      <w:r>
        <w:separator/>
      </w:r>
    </w:p>
  </w:footnote>
  <w:footnote w:type="continuationSeparator" w:id="0">
    <w:p w:rsidR="00AD6767" w:rsidRDefault="00AD6767" w:rsidP="00BD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35" w:rsidRDefault="00A072F3">
    <w:pPr>
      <w:tabs>
        <w:tab w:val="center" w:pos="5401"/>
        <w:tab w:val="right" w:pos="10802"/>
      </w:tabs>
      <w:rPr>
        <w:rFonts w:ascii="Arial" w:hAnsi="Arial" w:cs="Arial"/>
        <w:sz w:val="20"/>
        <w:szCs w:val="20"/>
      </w:rPr>
    </w:pPr>
    <w:r>
      <w:rPr>
        <w:rFonts w:ascii="Arial" w:hAnsi="Arial" w:cs="Arial"/>
        <w:sz w:val="20"/>
        <w:szCs w:val="20"/>
      </w:rPr>
      <w:t>17</w:t>
    </w:r>
    <w:r>
      <w:rPr>
        <w:rFonts w:ascii="Arial" w:hAnsi="Arial" w:cs="Arial"/>
        <w:sz w:val="20"/>
        <w:szCs w:val="20"/>
      </w:rPr>
      <w:noBreakHyphen/>
      <w:t>PDX</w:t>
    </w:r>
    <w:r>
      <w:rPr>
        <w:rFonts w:ascii="Arial" w:hAnsi="Arial" w:cs="Arial"/>
        <w:sz w:val="20"/>
        <w:szCs w:val="20"/>
      </w:rPr>
      <w:noBreakHyphen/>
    </w:r>
    <w:r w:rsidR="005474A2">
      <w:rPr>
        <w:rFonts w:ascii="Arial" w:hAnsi="Arial" w:cs="Arial"/>
        <w:sz w:val="20"/>
        <w:szCs w:val="20"/>
      </w:rPr>
      <w:t>4939</w:t>
    </w:r>
    <w:r w:rsidR="00BD6C35">
      <w:rPr>
        <w:rFonts w:ascii="Arial" w:hAnsi="Arial" w:cs="Arial"/>
        <w:sz w:val="20"/>
        <w:szCs w:val="20"/>
      </w:rPr>
      <w:t>-S</w:t>
    </w:r>
    <w:r w:rsidR="00BD6C35">
      <w:rPr>
        <w:rFonts w:ascii="Arial" w:hAnsi="Arial" w:cs="Arial"/>
        <w:sz w:val="20"/>
        <w:szCs w:val="20"/>
      </w:rPr>
      <w:tab/>
    </w:r>
    <w:r w:rsidR="00BD6C35">
      <w:rPr>
        <w:rFonts w:ascii="Arial" w:hAnsi="Arial" w:cs="Arial"/>
        <w:b/>
        <w:bCs/>
        <w:sz w:val="20"/>
        <w:szCs w:val="20"/>
      </w:rPr>
      <w:t xml:space="preserve"> </w:t>
    </w:r>
    <w:r w:rsidR="00BD6C35">
      <w:rPr>
        <w:rFonts w:ascii="Arial" w:hAnsi="Arial" w:cs="Arial"/>
        <w:b/>
        <w:bCs/>
        <w:sz w:val="22"/>
        <w:szCs w:val="22"/>
      </w:rPr>
      <w:t>SOUTH JERSEY REGION</w:t>
    </w:r>
    <w:r w:rsidR="00BD6C35">
      <w:rPr>
        <w:rFonts w:ascii="Arial" w:hAnsi="Arial" w:cs="Arial"/>
        <w:b/>
        <w:bCs/>
        <w:sz w:val="20"/>
        <w:szCs w:val="20"/>
      </w:rPr>
      <w:tab/>
    </w:r>
    <w:r w:rsidR="00BD6C35">
      <w:rPr>
        <w:rFonts w:ascii="Arial" w:hAnsi="Arial" w:cs="Arial"/>
        <w:sz w:val="20"/>
        <w:szCs w:val="20"/>
      </w:rPr>
      <w:t>1</w:t>
    </w:r>
    <w:r>
      <w:rPr>
        <w:rFonts w:ascii="Arial" w:hAnsi="Arial" w:cs="Arial"/>
        <w:sz w:val="20"/>
        <w:szCs w:val="20"/>
      </w:rPr>
      <w:t>1</w:t>
    </w:r>
    <w:r w:rsidR="00BD6C35">
      <w:rPr>
        <w:rFonts w:ascii="Arial" w:hAnsi="Arial" w:cs="Arial"/>
        <w:sz w:val="20"/>
        <w:szCs w:val="20"/>
      </w:rPr>
      <w:t xml:space="preserve"> A</w:t>
    </w:r>
    <w:r>
      <w:rPr>
        <w:rFonts w:ascii="Arial" w:hAnsi="Arial" w:cs="Arial"/>
        <w:sz w:val="20"/>
        <w:szCs w:val="20"/>
      </w:rPr>
      <w:t>ugust</w:t>
    </w:r>
    <w:r w:rsidR="00BD6C35">
      <w:rPr>
        <w:rFonts w:ascii="Arial" w:hAnsi="Arial" w:cs="Arial"/>
        <w:sz w:val="20"/>
        <w:szCs w:val="20"/>
      </w:rPr>
      <w:t xml:space="preserve"> 2017</w:t>
    </w:r>
  </w:p>
  <w:p w:rsidR="00BD6C35" w:rsidRDefault="00BD6C35">
    <w:pPr>
      <w:tabs>
        <w:tab w:val="center" w:pos="5401"/>
      </w:tabs>
      <w:rPr>
        <w:rFonts w:ascii="Arial" w:hAnsi="Arial" w:cs="Arial"/>
        <w:b/>
        <w:bCs/>
        <w:sz w:val="20"/>
        <w:szCs w:val="20"/>
      </w:rPr>
    </w:pPr>
    <w:r>
      <w:rPr>
        <w:rFonts w:ascii="Arial" w:hAnsi="Arial" w:cs="Arial"/>
        <w:sz w:val="20"/>
        <w:szCs w:val="20"/>
      </w:rPr>
      <w:tab/>
    </w:r>
    <w:r w:rsidR="00A072F3">
      <w:rPr>
        <w:rFonts w:ascii="Arial" w:hAnsi="Arial" w:cs="Arial"/>
        <w:b/>
        <w:bCs/>
        <w:sz w:val="22"/>
        <w:szCs w:val="22"/>
      </w:rPr>
      <w:t>Summer Thunder</w:t>
    </w:r>
    <w:r>
      <w:rPr>
        <w:rFonts w:ascii="Arial" w:hAnsi="Arial" w:cs="Arial"/>
        <w:b/>
        <w:bCs/>
        <w:sz w:val="22"/>
        <w:szCs w:val="22"/>
      </w:rPr>
      <w:t xml:space="preserve"> Performance Driving Experience</w:t>
    </w:r>
  </w:p>
  <w:p w:rsidR="00BD6C35" w:rsidRDefault="00BD6C35">
    <w:pPr>
      <w:jc w:val="center"/>
      <w:rPr>
        <w:rFonts w:ascii="Arial" w:hAnsi="Arial" w:cs="Arial"/>
        <w:b/>
        <w:bCs/>
        <w:sz w:val="20"/>
        <w:szCs w:val="20"/>
      </w:rPr>
    </w:pPr>
    <w:r>
      <w:rPr>
        <w:rFonts w:ascii="Arial" w:hAnsi="Arial" w:cs="Arial"/>
        <w:b/>
        <w:bCs/>
        <w:sz w:val="22"/>
        <w:szCs w:val="22"/>
      </w:rPr>
      <w:t>Event Information</w:t>
    </w:r>
  </w:p>
  <w:p w:rsidR="00BD6C35" w:rsidRDefault="00BD6C35">
    <w:pPr>
      <w:spacing w:line="271" w:lineRule="exac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35"/>
    <w:rsid w:val="000B6364"/>
    <w:rsid w:val="00321CBC"/>
    <w:rsid w:val="004F69D5"/>
    <w:rsid w:val="005474A2"/>
    <w:rsid w:val="006C441B"/>
    <w:rsid w:val="00740784"/>
    <w:rsid w:val="00891C78"/>
    <w:rsid w:val="00A072F3"/>
    <w:rsid w:val="00A410AA"/>
    <w:rsid w:val="00AD6767"/>
    <w:rsid w:val="00BD6C35"/>
    <w:rsid w:val="00CC6E75"/>
    <w:rsid w:val="00D64ACF"/>
    <w:rsid w:val="00E5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FB410A3-D7EF-44F8-95AA-9F013F9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891C78"/>
    <w:pPr>
      <w:tabs>
        <w:tab w:val="center" w:pos="4680"/>
        <w:tab w:val="right" w:pos="9360"/>
      </w:tabs>
    </w:pPr>
  </w:style>
  <w:style w:type="character" w:customStyle="1" w:styleId="HeaderChar">
    <w:name w:val="Header Char"/>
    <w:basedOn w:val="DefaultParagraphFont"/>
    <w:link w:val="Header"/>
    <w:uiPriority w:val="99"/>
    <w:rsid w:val="00891C78"/>
    <w:rPr>
      <w:rFonts w:ascii="Times New Roman" w:hAnsi="Times New Roman" w:cs="Times New Roman"/>
      <w:sz w:val="24"/>
      <w:szCs w:val="24"/>
    </w:rPr>
  </w:style>
  <w:style w:type="paragraph" w:styleId="Footer">
    <w:name w:val="footer"/>
    <w:basedOn w:val="Normal"/>
    <w:link w:val="FooterChar"/>
    <w:uiPriority w:val="99"/>
    <w:unhideWhenUsed/>
    <w:rsid w:val="00891C78"/>
    <w:pPr>
      <w:tabs>
        <w:tab w:val="center" w:pos="4680"/>
        <w:tab w:val="right" w:pos="9360"/>
      </w:tabs>
    </w:pPr>
  </w:style>
  <w:style w:type="character" w:customStyle="1" w:styleId="FooterChar">
    <w:name w:val="Footer Char"/>
    <w:basedOn w:val="DefaultParagraphFont"/>
    <w:link w:val="Footer"/>
    <w:uiPriority w:val="99"/>
    <w:rsid w:val="00891C78"/>
    <w:rPr>
      <w:rFonts w:ascii="Times New Roman" w:hAnsi="Times New Roman" w:cs="Times New Roman"/>
      <w:sz w:val="24"/>
      <w:szCs w:val="24"/>
    </w:rPr>
  </w:style>
  <w:style w:type="character" w:styleId="Hyperlink">
    <w:name w:val="Hyperlink"/>
    <w:basedOn w:val="DefaultParagraphFont"/>
    <w:uiPriority w:val="99"/>
    <w:unhideWhenUsed/>
    <w:rsid w:val="00A072F3"/>
    <w:rPr>
      <w:color w:val="0563C1" w:themeColor="hyperlink"/>
      <w:u w:val="single"/>
    </w:rPr>
  </w:style>
  <w:style w:type="character" w:styleId="FollowedHyperlink">
    <w:name w:val="FollowedHyperlink"/>
    <w:basedOn w:val="DefaultParagraphFont"/>
    <w:uiPriority w:val="99"/>
    <w:semiHidden/>
    <w:unhideWhenUsed/>
    <w:rsid w:val="00A41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torsportre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cornerstonecf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Hanushek</dc:creator>
  <cp:keywords/>
  <dc:description/>
  <cp:lastModifiedBy>Nick DiMeo</cp:lastModifiedBy>
  <cp:revision>7</cp:revision>
  <dcterms:created xsi:type="dcterms:W3CDTF">2017-07-10T20:58:00Z</dcterms:created>
  <dcterms:modified xsi:type="dcterms:W3CDTF">2017-07-20T10:44:00Z</dcterms:modified>
</cp:coreProperties>
</file>