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28" w:rsidRDefault="00531028" w:rsidP="00531028">
      <w:r>
        <w:t xml:space="preserve">WA Viper Club Associate Membership is good for all 2019 autocross events. Select this option in order to receive the discounted Member rate above. The cost is $25 for one year and will pay for itself if you plan on attending at least three events. </w:t>
      </w:r>
      <w:r>
        <w:rPr>
          <w:b/>
          <w:bCs/>
        </w:rPr>
        <w:t>Please note: Current Viper owners are not eligible for Associate Membership</w:t>
      </w:r>
      <w:r>
        <w:t xml:space="preserve"> - please visit </w:t>
      </w:r>
      <w:hyperlink r:id="rId4" w:tgtFrame="_blank" w:history="1">
        <w:r>
          <w:rPr>
            <w:rStyle w:val="Hyperlink"/>
          </w:rPr>
          <w:t>https://driveviper.com/join/</w:t>
        </w:r>
      </w:hyperlink>
      <w:r>
        <w:t xml:space="preserve"> and select Washington as your region to become a regular member (if you do not wish to join at this time, you are still welcome to participate but will pay the higher rate as a non-member)</w:t>
      </w:r>
      <w:r>
        <w:t>.  National Viper Club</w:t>
      </w:r>
      <w:bookmarkStart w:id="0" w:name="_GoBack"/>
      <w:bookmarkEnd w:id="0"/>
      <w:r>
        <w:t xml:space="preserve"> members are welcome to attend all events at the member rate.</w:t>
      </w:r>
    </w:p>
    <w:p w:rsidR="00D725BA" w:rsidRDefault="00D725BA"/>
    <w:sectPr w:rsidR="00D72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28"/>
    <w:rsid w:val="00531028"/>
    <w:rsid w:val="00D7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1E4C0D-51D8-4E13-B736-7D790914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02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10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viper.com/jo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Freeze Dry, Inc.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Merryman</dc:creator>
  <cp:keywords/>
  <dc:description/>
  <cp:lastModifiedBy>Jim Merryman</cp:lastModifiedBy>
  <cp:revision>1</cp:revision>
  <dcterms:created xsi:type="dcterms:W3CDTF">2019-01-22T19:45:00Z</dcterms:created>
  <dcterms:modified xsi:type="dcterms:W3CDTF">2019-01-22T19:47:00Z</dcterms:modified>
</cp:coreProperties>
</file>