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E84" w:rsidRPr="008125A1" w:rsidRDefault="00B25E84" w:rsidP="00B25E84">
      <w:pPr>
        <w:rPr>
          <w:rFonts w:cs="Times New Roman"/>
        </w:rPr>
      </w:pPr>
      <w:r w:rsidRPr="008125A1">
        <w:rPr>
          <w:rFonts w:cs="Times New Roman"/>
        </w:rPr>
        <w:t>For Immediate Release</w:t>
      </w:r>
    </w:p>
    <w:p w:rsidR="00B25E84" w:rsidRPr="008125A1" w:rsidRDefault="00B25E84" w:rsidP="00B25E84">
      <w:pPr>
        <w:rPr>
          <w:rFonts w:cs="Times New Roman"/>
        </w:rPr>
      </w:pPr>
      <w:r w:rsidRPr="008125A1">
        <w:rPr>
          <w:rFonts w:cs="Times New Roman"/>
        </w:rPr>
        <w:t xml:space="preserve">Contact: </w:t>
      </w:r>
      <w:r w:rsidR="003236AD">
        <w:rPr>
          <w:rFonts w:cs="Times New Roman"/>
        </w:rPr>
        <w:t>Anne Clubb</w:t>
      </w:r>
    </w:p>
    <w:p w:rsidR="00B25E84" w:rsidRPr="008125A1" w:rsidRDefault="00B25E84" w:rsidP="00B25E84">
      <w:pPr>
        <w:jc w:val="both"/>
        <w:rPr>
          <w:rFonts w:cs="Times New Roman"/>
        </w:rPr>
      </w:pPr>
      <w:r w:rsidRPr="008125A1">
        <w:rPr>
          <w:rFonts w:cs="Times New Roman"/>
        </w:rPr>
        <w:t>Director of C</w:t>
      </w:r>
      <w:r w:rsidR="003236AD">
        <w:rPr>
          <w:rFonts w:cs="Times New Roman"/>
        </w:rPr>
        <w:t>ommunity Engagement</w:t>
      </w:r>
    </w:p>
    <w:p w:rsidR="00B25E84" w:rsidRPr="008125A1" w:rsidRDefault="00B25E84" w:rsidP="00B25E84">
      <w:pPr>
        <w:jc w:val="both"/>
        <w:rPr>
          <w:rFonts w:cs="Times New Roman"/>
        </w:rPr>
      </w:pPr>
      <w:r w:rsidRPr="008125A1">
        <w:rPr>
          <w:rFonts w:cs="Times New Roman"/>
        </w:rPr>
        <w:t>Archdiocese of Hartford</w:t>
      </w:r>
    </w:p>
    <w:p w:rsidR="00B25E84" w:rsidRPr="008125A1" w:rsidRDefault="00B25E84" w:rsidP="00B25E84">
      <w:pPr>
        <w:jc w:val="both"/>
        <w:rPr>
          <w:rFonts w:cs="Times New Roman"/>
        </w:rPr>
      </w:pPr>
      <w:r w:rsidRPr="008125A1">
        <w:rPr>
          <w:rFonts w:cs="Times New Roman"/>
        </w:rPr>
        <w:t xml:space="preserve">(860) </w:t>
      </w:r>
      <w:r w:rsidR="003236AD">
        <w:rPr>
          <w:rFonts w:cs="Times New Roman"/>
        </w:rPr>
        <w:t>242-5573, ext. 2651</w:t>
      </w:r>
    </w:p>
    <w:p w:rsidR="00B25E84" w:rsidRDefault="004F4688" w:rsidP="00B25E84">
      <w:pPr>
        <w:jc w:val="both"/>
        <w:rPr>
          <w:rStyle w:val="Hyperlink"/>
          <w:rFonts w:cs="Times New Roman"/>
        </w:rPr>
      </w:pPr>
      <w:hyperlink r:id="rId5" w:history="1">
        <w:r w:rsidR="003236AD" w:rsidRPr="00440291">
          <w:rPr>
            <w:rStyle w:val="Hyperlink"/>
            <w:rFonts w:cs="Times New Roman"/>
          </w:rPr>
          <w:t>Anne.Clubb@aohct.org</w:t>
        </w:r>
      </w:hyperlink>
      <w:r w:rsidR="003236AD">
        <w:rPr>
          <w:rStyle w:val="Hyperlink"/>
          <w:rFonts w:cs="Times New Roman"/>
        </w:rPr>
        <w:t xml:space="preserve"> </w:t>
      </w:r>
    </w:p>
    <w:p w:rsidR="00B25E84" w:rsidRPr="008125A1" w:rsidRDefault="00B25E84" w:rsidP="00B25E84">
      <w:pPr>
        <w:jc w:val="both"/>
        <w:rPr>
          <w:rFonts w:cs="Times New Roman"/>
        </w:rPr>
      </w:pPr>
    </w:p>
    <w:p w:rsidR="00B25E84" w:rsidRPr="008125A1" w:rsidRDefault="00B25E84" w:rsidP="00B25E84">
      <w:pPr>
        <w:autoSpaceDE w:val="0"/>
        <w:autoSpaceDN w:val="0"/>
        <w:rPr>
          <w:rFonts w:cs="Times New Roman"/>
          <w:b/>
          <w:bCs/>
          <w:color w:val="000000"/>
        </w:rPr>
      </w:pPr>
    </w:p>
    <w:p w:rsidR="00B25E84" w:rsidRPr="008125A1" w:rsidRDefault="00B25E84" w:rsidP="00B25E84">
      <w:pPr>
        <w:autoSpaceDE w:val="0"/>
        <w:autoSpaceDN w:val="0"/>
        <w:rPr>
          <w:rFonts w:cs="Times New Roman"/>
          <w:b/>
          <w:bCs/>
          <w:color w:val="000000"/>
        </w:rPr>
      </w:pPr>
      <w:r>
        <w:rPr>
          <w:rFonts w:cs="Times New Roman"/>
          <w:b/>
          <w:bCs/>
          <w:color w:val="000000"/>
        </w:rPr>
        <w:t xml:space="preserve">Archdiocesan </w:t>
      </w:r>
      <w:r w:rsidR="003236AD">
        <w:rPr>
          <w:rFonts w:cs="Times New Roman"/>
          <w:b/>
          <w:bCs/>
          <w:color w:val="000000"/>
        </w:rPr>
        <w:t>2019-2020</w:t>
      </w:r>
      <w:r>
        <w:rPr>
          <w:rFonts w:cs="Times New Roman"/>
          <w:b/>
          <w:bCs/>
          <w:color w:val="000000"/>
        </w:rPr>
        <w:t xml:space="preserve"> Distinguished Catholic School Administrator Announced</w:t>
      </w:r>
    </w:p>
    <w:p w:rsidR="00B25E84" w:rsidRDefault="00B25E84" w:rsidP="00B25E84">
      <w:pPr>
        <w:jc w:val="center"/>
        <w:rPr>
          <w:b/>
        </w:rPr>
      </w:pPr>
    </w:p>
    <w:p w:rsidR="008C7497" w:rsidRDefault="00B25E84" w:rsidP="00421E51">
      <w:pPr>
        <w:spacing w:line="360" w:lineRule="auto"/>
        <w:rPr>
          <w:rFonts w:cs="Times New Roman"/>
          <w:iCs/>
        </w:rPr>
      </w:pPr>
      <w:r w:rsidRPr="008125A1">
        <w:rPr>
          <w:rFonts w:cs="Times New Roman"/>
          <w:b/>
        </w:rPr>
        <w:t>HARTFORD, Conn.</w:t>
      </w:r>
      <w:r w:rsidRPr="008125A1">
        <w:rPr>
          <w:rFonts w:cs="Times New Roman"/>
        </w:rPr>
        <w:t xml:space="preserve"> </w:t>
      </w:r>
      <w:r w:rsidRPr="008125A1">
        <w:rPr>
          <w:rFonts w:cs="Times New Roman"/>
          <w:iCs/>
        </w:rPr>
        <w:t>(</w:t>
      </w:r>
      <w:r w:rsidR="003236AD">
        <w:rPr>
          <w:rFonts w:cs="Times New Roman"/>
          <w:iCs/>
        </w:rPr>
        <w:t>September 25, 2019</w:t>
      </w:r>
      <w:r w:rsidRPr="008125A1">
        <w:rPr>
          <w:rFonts w:cs="Times New Roman"/>
          <w:iCs/>
        </w:rPr>
        <w:t>)</w:t>
      </w:r>
      <w:r w:rsidR="002B3AC2">
        <w:rPr>
          <w:rFonts w:cs="Times New Roman"/>
          <w:iCs/>
        </w:rPr>
        <w:t xml:space="preserve"> The Archdiocese of Hartford is pleased to announce that </w:t>
      </w:r>
      <w:r w:rsidR="003236AD">
        <w:rPr>
          <w:rFonts w:cs="Times New Roman"/>
          <w:iCs/>
        </w:rPr>
        <w:t>Eileen M. Regan, President</w:t>
      </w:r>
      <w:r w:rsidR="00AC0F9A">
        <w:rPr>
          <w:rFonts w:cs="Times New Roman"/>
          <w:iCs/>
        </w:rPr>
        <w:t>/Chief Administrator</w:t>
      </w:r>
      <w:r w:rsidR="003236AD">
        <w:rPr>
          <w:rFonts w:cs="Times New Roman"/>
          <w:iCs/>
        </w:rPr>
        <w:t xml:space="preserve"> of Sacred Heart High School in Waterbury</w:t>
      </w:r>
      <w:r w:rsidR="002B3AC2">
        <w:rPr>
          <w:rFonts w:cs="Times New Roman"/>
          <w:iCs/>
        </w:rPr>
        <w:t>, has been selected as the 201</w:t>
      </w:r>
      <w:r w:rsidR="003236AD">
        <w:rPr>
          <w:rFonts w:cs="Times New Roman"/>
          <w:iCs/>
        </w:rPr>
        <w:t>9</w:t>
      </w:r>
      <w:r w:rsidR="002B3AC2">
        <w:rPr>
          <w:rFonts w:cs="Times New Roman"/>
          <w:iCs/>
        </w:rPr>
        <w:t xml:space="preserve"> – 20</w:t>
      </w:r>
      <w:r w:rsidR="003236AD">
        <w:rPr>
          <w:rFonts w:cs="Times New Roman"/>
          <w:iCs/>
        </w:rPr>
        <w:t>20</w:t>
      </w:r>
      <w:r w:rsidR="002B3AC2">
        <w:rPr>
          <w:rFonts w:cs="Times New Roman"/>
          <w:iCs/>
        </w:rPr>
        <w:t xml:space="preserve"> Archdiocesan Distinguished Catholic School Administrator.</w:t>
      </w:r>
      <w:r w:rsidR="00A73CF0">
        <w:rPr>
          <w:rFonts w:cs="Times New Roman"/>
          <w:iCs/>
        </w:rPr>
        <w:t xml:space="preserve"> News of the award was </w:t>
      </w:r>
      <w:r w:rsidR="0053733B">
        <w:rPr>
          <w:rFonts w:cs="Times New Roman"/>
          <w:iCs/>
        </w:rPr>
        <w:t>first shared on August 22 at the Administrators Convocation, and then at the 42</w:t>
      </w:r>
      <w:r w:rsidR="0053733B" w:rsidRPr="0053733B">
        <w:rPr>
          <w:rFonts w:cs="Times New Roman"/>
          <w:iCs/>
          <w:vertAlign w:val="superscript"/>
        </w:rPr>
        <w:t>nd</w:t>
      </w:r>
      <w:r w:rsidR="0053733B">
        <w:rPr>
          <w:rFonts w:cs="Times New Roman"/>
          <w:iCs/>
        </w:rPr>
        <w:t xml:space="preserve"> Annual HOPES (Help Our Parish Elementary Schools) Dinner on September 24.</w:t>
      </w:r>
    </w:p>
    <w:p w:rsidR="0053733B" w:rsidRDefault="0053733B" w:rsidP="00421E51">
      <w:pPr>
        <w:spacing w:line="360" w:lineRule="auto"/>
        <w:rPr>
          <w:rFonts w:cs="Times New Roman"/>
          <w:iCs/>
        </w:rPr>
      </w:pPr>
    </w:p>
    <w:p w:rsidR="0053733B" w:rsidRDefault="00AC0F9A" w:rsidP="0053733B">
      <w:pPr>
        <w:spacing w:line="360" w:lineRule="auto"/>
      </w:pPr>
      <w:r>
        <w:t xml:space="preserve">Eileen is a true champion for Catholic school education in general and </w:t>
      </w:r>
      <w:r w:rsidR="00357621">
        <w:t>for</w:t>
      </w:r>
      <w:r>
        <w:t xml:space="preserve"> Sacred Heart High School (SHHS) in particular, believing strongly in the importance of providing all students and families with the richness of a Catholic school education. A 1978 graduate of SHHS, </w:t>
      </w:r>
      <w:r w:rsidR="0053733B">
        <w:t xml:space="preserve">Eileen came “home to the Heart” </w:t>
      </w:r>
      <w:r>
        <w:t xml:space="preserve">in 1990, joining the staff </w:t>
      </w:r>
      <w:r w:rsidR="0053733B">
        <w:t>as the Director of Advancement. During her tenure at the Heart, she attended Sacred Heart University’s Catholic School Leadership Program; taught Economics and TV Production classes; served as Vice-Principal; and in 2009 was named Interim President /Chief Administrator. In 2010 Eileen was appointed as the Heart’s fifth President/Chief Administrator.</w:t>
      </w:r>
    </w:p>
    <w:p w:rsidR="0053733B" w:rsidRDefault="0053733B" w:rsidP="0053733B">
      <w:pPr>
        <w:spacing w:line="360" w:lineRule="auto"/>
      </w:pPr>
    </w:p>
    <w:p w:rsidR="00AC0F9A" w:rsidRDefault="00AC0F9A" w:rsidP="0053733B">
      <w:pPr>
        <w:spacing w:line="360" w:lineRule="auto"/>
      </w:pPr>
      <w:r>
        <w:t>Over the last twenty-</w:t>
      </w:r>
      <w:r w:rsidR="00357621">
        <w:t>nine</w:t>
      </w:r>
      <w:r>
        <w:t xml:space="preserve"> years at SHHS, Eileen’s impact on the school’s advancement efforts has been substantial. She designed and implemented leadership donor campaigns for the Walter Niebuhr Computer Lab and the Reverend John Dial Media Center; managed the </w:t>
      </w:r>
      <w:r w:rsidR="00871340">
        <w:t>c</w:t>
      </w:r>
      <w:r>
        <w:t xml:space="preserve">apital </w:t>
      </w:r>
      <w:r w:rsidR="0065322E">
        <w:t>efforts for the Heart’s Waterbury armory project;</w:t>
      </w:r>
      <w:r>
        <w:t xml:space="preserve"> </w:t>
      </w:r>
      <w:r w:rsidR="00357621">
        <w:t>served as</w:t>
      </w:r>
      <w:r>
        <w:t xml:space="preserve"> a member of the Capital Campaign Committee for the installation of the new science and math wing;</w:t>
      </w:r>
      <w:r w:rsidR="00D104F5">
        <w:t xml:space="preserve"> and</w:t>
      </w:r>
      <w:r>
        <w:t xml:space="preserve"> managed the </w:t>
      </w:r>
      <w:r w:rsidR="0065322E">
        <w:t>donor c</w:t>
      </w:r>
      <w:r>
        <w:t>ampaign</w:t>
      </w:r>
      <w:r w:rsidR="00871340">
        <w:t>s</w:t>
      </w:r>
      <w:r>
        <w:t xml:space="preserve"> </w:t>
      </w:r>
      <w:r w:rsidR="0065322E">
        <w:t>to create</w:t>
      </w:r>
      <w:r>
        <w:t xml:space="preserve"> Alumni Hall </w:t>
      </w:r>
      <w:r w:rsidR="0065322E">
        <w:t>and</w:t>
      </w:r>
      <w:r>
        <w:t xml:space="preserve"> the Reverend John </w:t>
      </w:r>
      <w:proofErr w:type="spellStart"/>
      <w:r>
        <w:t>Blanchfield</w:t>
      </w:r>
      <w:proofErr w:type="spellEnd"/>
      <w:r>
        <w:t xml:space="preserve"> Reading Room.</w:t>
      </w:r>
    </w:p>
    <w:p w:rsidR="00AC0F9A" w:rsidRDefault="00AC0F9A" w:rsidP="0053733B">
      <w:pPr>
        <w:spacing w:line="360" w:lineRule="auto"/>
      </w:pPr>
    </w:p>
    <w:p w:rsidR="00357621" w:rsidRDefault="00AC0F9A" w:rsidP="0053733B">
      <w:pPr>
        <w:spacing w:line="360" w:lineRule="auto"/>
      </w:pPr>
      <w:r>
        <w:t xml:space="preserve">Eileen has also worked extremely hard to expand partnerships </w:t>
      </w:r>
      <w:r w:rsidR="00D104F5">
        <w:t>with</w:t>
      </w:r>
      <w:r>
        <w:t xml:space="preserve"> alumni and friends </w:t>
      </w:r>
      <w:r w:rsidR="00357621">
        <w:t>of the</w:t>
      </w:r>
      <w:r w:rsidR="00D104F5">
        <w:t xml:space="preserve"> Heart</w:t>
      </w:r>
      <w:r>
        <w:t xml:space="preserve"> </w:t>
      </w:r>
      <w:r w:rsidR="00994E40">
        <w:t xml:space="preserve">to </w:t>
      </w:r>
      <w:r>
        <w:t>support</w:t>
      </w:r>
      <w:r w:rsidR="00481E09">
        <w:t xml:space="preserve"> scholarship assistance </w:t>
      </w:r>
      <w:r w:rsidR="00994E40">
        <w:t xml:space="preserve">benefitting students attending SHHS from the greater Waterbury community. </w:t>
      </w:r>
      <w:r w:rsidR="009A1538">
        <w:t>Eileen initiated and continues to oversee the annual Sacred Heart High</w:t>
      </w:r>
    </w:p>
    <w:p w:rsidR="0065322E" w:rsidRDefault="0065322E" w:rsidP="0053733B">
      <w:pPr>
        <w:spacing w:line="360" w:lineRule="auto"/>
        <w:rPr>
          <w:rFonts w:cs="Times New Roman"/>
          <w:b/>
          <w:bCs/>
          <w:i/>
          <w:color w:val="000000"/>
        </w:rPr>
      </w:pPr>
    </w:p>
    <w:p w:rsidR="00357621" w:rsidRPr="00EA5F05" w:rsidRDefault="00EA5F05" w:rsidP="0053733B">
      <w:pPr>
        <w:spacing w:line="360" w:lineRule="auto"/>
        <w:rPr>
          <w:i/>
        </w:rPr>
      </w:pPr>
      <w:r w:rsidRPr="00EA5F05">
        <w:rPr>
          <w:rFonts w:cs="Times New Roman"/>
          <w:b/>
          <w:bCs/>
          <w:i/>
          <w:color w:val="000000"/>
        </w:rPr>
        <w:lastRenderedPageBreak/>
        <w:t>Distinguished Catholic School Administrator/Page Two</w:t>
      </w:r>
    </w:p>
    <w:p w:rsidR="008C6CC1" w:rsidRDefault="008C6CC1" w:rsidP="0053733B">
      <w:pPr>
        <w:spacing w:line="360" w:lineRule="auto"/>
      </w:pPr>
    </w:p>
    <w:p w:rsidR="00AC0F9A" w:rsidRDefault="00481E09" w:rsidP="0053733B">
      <w:pPr>
        <w:spacing w:line="360" w:lineRule="auto"/>
      </w:pPr>
      <w:r>
        <w:t xml:space="preserve">School Awards Dinner and Silent Auction, which </w:t>
      </w:r>
      <w:r w:rsidR="00994E40">
        <w:t>typically draws</w:t>
      </w:r>
      <w:r>
        <w:t xml:space="preserve"> an annual attendance in excess of n</w:t>
      </w:r>
      <w:r w:rsidR="00357621">
        <w:t>ine hundred</w:t>
      </w:r>
      <w:r>
        <w:t xml:space="preserve">. </w:t>
      </w:r>
      <w:r w:rsidR="00AC0F9A">
        <w:t xml:space="preserve">Under her leadership the </w:t>
      </w:r>
      <w:r>
        <w:t xml:space="preserve">SHHS </w:t>
      </w:r>
      <w:r w:rsidR="00AC0F9A">
        <w:t xml:space="preserve">annual golf classic plays host each year to a sellout crowd and raises tens of thousands of dollars for the benefit of Sacred Heart students. For over ten years, she was </w:t>
      </w:r>
      <w:r>
        <w:t xml:space="preserve">also </w:t>
      </w:r>
      <w:r w:rsidR="00AC0F9A">
        <w:t>instrumental in the design, implementation and organization of the Archbishop’s Annual Scholarship Breakfast for the benefit of the Greater Waterbury Catholic elementary partner schools, which has raised over $250,000.00 for scholarship assistance.</w:t>
      </w:r>
    </w:p>
    <w:p w:rsidR="00AC0F9A" w:rsidRDefault="00AC0F9A" w:rsidP="0053733B">
      <w:pPr>
        <w:spacing w:line="360" w:lineRule="auto"/>
      </w:pPr>
    </w:p>
    <w:p w:rsidR="009A1538" w:rsidRDefault="00481E09" w:rsidP="0053733B">
      <w:pPr>
        <w:spacing w:line="360" w:lineRule="auto"/>
      </w:pPr>
      <w:r>
        <w:t xml:space="preserve">As Sacred Heart’s President, Eileen has overseen the adoption of a five-year strategic plan providing a vision and road map for the future of the Heart. </w:t>
      </w:r>
      <w:r w:rsidR="00357621">
        <w:t>She</w:t>
      </w:r>
      <w:r>
        <w:t xml:space="preserve"> is truly committed to providing </w:t>
      </w:r>
      <w:r w:rsidR="00EB30BB">
        <w:t>the</w:t>
      </w:r>
      <w:r>
        <w:t xml:space="preserve"> students and families at Sacred Heart with an environment that stresses academic excellence, spiritual development, and service to the greater community. </w:t>
      </w:r>
      <w:r w:rsidR="0065322E">
        <w:t>With the addition of its new division – Sacred Heart Middle School – SHHS becomes the only Catholic high school in the Archdiocese to offer grades 6 – 12, providing students with a comprehensive preparation for high school while assisting in strong character formation.</w:t>
      </w:r>
    </w:p>
    <w:p w:rsidR="009A1538" w:rsidRDefault="009A1538" w:rsidP="0053733B">
      <w:pPr>
        <w:spacing w:line="360" w:lineRule="auto"/>
      </w:pPr>
    </w:p>
    <w:p w:rsidR="00887474" w:rsidRDefault="00EB30BB" w:rsidP="0053733B">
      <w:pPr>
        <w:spacing w:line="360" w:lineRule="auto"/>
      </w:pPr>
      <w:r>
        <w:t>Sr. Mary Grace Walsh, ASCJ, Ph.D., Provost for Education, Evangelization and Catechesis for the Archdiocese of Hartford</w:t>
      </w:r>
      <w:r w:rsidR="00357621">
        <w:t>,</w:t>
      </w:r>
      <w:r>
        <w:t xml:space="preserve"> shares that “I applaud the outstanding vision and leadership that Eileen has consistently demonstrated in her roles at Sacred Heart High School. The stability of the school, its rich academic offerings, its strong Catholic foundation</w:t>
      </w:r>
      <w:r w:rsidR="009A1538">
        <w:t>,</w:t>
      </w:r>
      <w:r>
        <w:t xml:space="preserve"> and its atmosphere of family have all been </w:t>
      </w:r>
      <w:r w:rsidR="00887474">
        <w:t xml:space="preserve">positively impacted by her efforts.” </w:t>
      </w:r>
    </w:p>
    <w:p w:rsidR="00887474" w:rsidRDefault="00887474" w:rsidP="0053733B">
      <w:pPr>
        <w:spacing w:line="360" w:lineRule="auto"/>
      </w:pPr>
    </w:p>
    <w:p w:rsidR="0053733B" w:rsidRDefault="004F4688" w:rsidP="0053733B">
      <w:pPr>
        <w:spacing w:line="360" w:lineRule="auto"/>
      </w:pPr>
      <w:r>
        <w:t>Eileen</w:t>
      </w:r>
      <w:r w:rsidR="0053733B">
        <w:t xml:space="preserve"> is a proud alum</w:t>
      </w:r>
      <w:r w:rsidR="00887474">
        <w:t>na</w:t>
      </w:r>
      <w:r w:rsidR="0053733B">
        <w:t xml:space="preserve"> of St. Margaret’s Schoo</w:t>
      </w:r>
      <w:r>
        <w:t>l and Sacred Heart High School.</w:t>
      </w:r>
      <w:r w:rsidR="0053733B">
        <w:t xml:space="preserve"> Her roots run very deep within the Sacred Heart High School family as her father, mother, sisters, daughters, uncles, cousins, nieces and nephews have all walked the halls </w:t>
      </w:r>
      <w:r w:rsidR="009A1538">
        <w:t xml:space="preserve">of the Heart over the last seven decades. After graduating from the Heart, Eileen </w:t>
      </w:r>
      <w:r w:rsidR="00871340">
        <w:t>earned</w:t>
      </w:r>
      <w:r w:rsidR="009A1538">
        <w:t xml:space="preserve"> her B.A. from Southern Connecticut State University, and began her career in the</w:t>
      </w:r>
      <w:r w:rsidR="009A1538" w:rsidRPr="009A1538">
        <w:t xml:space="preserve"> </w:t>
      </w:r>
      <w:r w:rsidR="009A1538">
        <w:t>Marketing Department at the former First Federal Savings and Loan (Webster Bank).</w:t>
      </w:r>
      <w:r w:rsidR="0065322E">
        <w:t xml:space="preserve"> </w:t>
      </w:r>
      <w:r w:rsidR="0053733B">
        <w:t xml:space="preserve">Later on in her career she was named Marketing Director at the Bank of Waterbury.  </w:t>
      </w:r>
    </w:p>
    <w:p w:rsidR="0053733B" w:rsidRDefault="0053733B" w:rsidP="0053733B">
      <w:pPr>
        <w:spacing w:line="360" w:lineRule="auto"/>
      </w:pPr>
    </w:p>
    <w:p w:rsidR="005162E3" w:rsidRDefault="005162E3" w:rsidP="0053733B">
      <w:pPr>
        <w:spacing w:line="360" w:lineRule="auto"/>
      </w:pPr>
      <w:r>
        <w:t>Eileen is a past recipient of the Distinguished Educator Award from the Boys and Girls Club of</w:t>
      </w:r>
      <w:r w:rsidR="004F4688" w:rsidRPr="004F4688">
        <w:t xml:space="preserve"> </w:t>
      </w:r>
      <w:r w:rsidR="004F4688">
        <w:t>Greater Waterbury, and the St. Mary’s School Educator of the Year Award. A former member of</w:t>
      </w:r>
      <w:bookmarkStart w:id="0" w:name="_GoBack"/>
      <w:bookmarkEnd w:id="0"/>
    </w:p>
    <w:p w:rsidR="004F4688" w:rsidRDefault="004F4688" w:rsidP="005162E3">
      <w:pPr>
        <w:spacing w:line="360" w:lineRule="auto"/>
        <w:rPr>
          <w:rFonts w:cs="Times New Roman"/>
          <w:b/>
          <w:bCs/>
          <w:i/>
          <w:color w:val="000000"/>
        </w:rPr>
      </w:pPr>
    </w:p>
    <w:p w:rsidR="005162E3" w:rsidRPr="00EA5F05" w:rsidRDefault="005162E3" w:rsidP="005162E3">
      <w:pPr>
        <w:spacing w:line="360" w:lineRule="auto"/>
        <w:rPr>
          <w:i/>
        </w:rPr>
      </w:pPr>
      <w:r w:rsidRPr="00EA5F05">
        <w:rPr>
          <w:rFonts w:cs="Times New Roman"/>
          <w:b/>
          <w:bCs/>
          <w:i/>
          <w:color w:val="000000"/>
        </w:rPr>
        <w:t>Distinguished Catholic School Administrator/Page T</w:t>
      </w:r>
      <w:r>
        <w:rPr>
          <w:rFonts w:cs="Times New Roman"/>
          <w:b/>
          <w:bCs/>
          <w:i/>
          <w:color w:val="000000"/>
        </w:rPr>
        <w:t>hree</w:t>
      </w:r>
    </w:p>
    <w:p w:rsidR="005162E3" w:rsidRDefault="005162E3" w:rsidP="0053733B">
      <w:pPr>
        <w:spacing w:line="360" w:lineRule="auto"/>
      </w:pPr>
    </w:p>
    <w:p w:rsidR="0053733B" w:rsidRDefault="0053733B" w:rsidP="0053733B">
      <w:pPr>
        <w:spacing w:line="360" w:lineRule="auto"/>
      </w:pPr>
      <w:proofErr w:type="gramStart"/>
      <w:r>
        <w:t>the</w:t>
      </w:r>
      <w:proofErr w:type="gramEnd"/>
      <w:r>
        <w:t xml:space="preserve"> St. Vincent DePaul Board of Directors, she is currently a member of the National Catholic Education Association, the New England Association of Schools and Colleges, and the Association of Catholic Admissions and Advancement Professionals. </w:t>
      </w:r>
      <w:r w:rsidR="00887474">
        <w:t>In past years s</w:t>
      </w:r>
      <w:r>
        <w:t xml:space="preserve">he has also served as a member of the Waterbury Chamber of Commerce’s SME, a Board Member of the Waterbury YWCA, chairman of the Business Women’s Forum, and member of the St. Mary Magdalen Home and School Association. </w:t>
      </w:r>
    </w:p>
    <w:p w:rsidR="00357621" w:rsidRDefault="00357621" w:rsidP="0053733B">
      <w:pPr>
        <w:spacing w:line="360" w:lineRule="auto"/>
      </w:pPr>
    </w:p>
    <w:p w:rsidR="00357621" w:rsidRDefault="00357621" w:rsidP="00357621">
      <w:pPr>
        <w:spacing w:line="360" w:lineRule="auto"/>
        <w:jc w:val="center"/>
      </w:pPr>
      <w:r>
        <w:t>###</w:t>
      </w:r>
    </w:p>
    <w:p w:rsidR="0053733B" w:rsidRDefault="0053733B" w:rsidP="0053733B">
      <w:pPr>
        <w:spacing w:line="360" w:lineRule="auto"/>
      </w:pPr>
    </w:p>
    <w:p w:rsidR="00A73CF0" w:rsidRDefault="00A73CF0" w:rsidP="00421E51">
      <w:pPr>
        <w:spacing w:line="360" w:lineRule="auto"/>
        <w:rPr>
          <w:rFonts w:cs="Times New Roman"/>
          <w:iCs/>
        </w:rPr>
      </w:pPr>
    </w:p>
    <w:sectPr w:rsidR="00A73CF0" w:rsidSect="00A36DE6">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E84"/>
    <w:rsid w:val="0004087C"/>
    <w:rsid w:val="000519D6"/>
    <w:rsid w:val="00091DA3"/>
    <w:rsid w:val="000C0652"/>
    <w:rsid w:val="001918DB"/>
    <w:rsid w:val="00230275"/>
    <w:rsid w:val="002B3AC2"/>
    <w:rsid w:val="003236AD"/>
    <w:rsid w:val="00357621"/>
    <w:rsid w:val="00421E51"/>
    <w:rsid w:val="00481E09"/>
    <w:rsid w:val="004F4688"/>
    <w:rsid w:val="005162E3"/>
    <w:rsid w:val="0053733B"/>
    <w:rsid w:val="0065322E"/>
    <w:rsid w:val="007960A5"/>
    <w:rsid w:val="007B3056"/>
    <w:rsid w:val="00814191"/>
    <w:rsid w:val="00871340"/>
    <w:rsid w:val="00887474"/>
    <w:rsid w:val="008B0716"/>
    <w:rsid w:val="008C6CC1"/>
    <w:rsid w:val="008C7497"/>
    <w:rsid w:val="008D6915"/>
    <w:rsid w:val="00994E40"/>
    <w:rsid w:val="009A1538"/>
    <w:rsid w:val="00A36DE6"/>
    <w:rsid w:val="00A73CF0"/>
    <w:rsid w:val="00AC0F9A"/>
    <w:rsid w:val="00B25E84"/>
    <w:rsid w:val="00B43CB6"/>
    <w:rsid w:val="00BF22CC"/>
    <w:rsid w:val="00C51C3B"/>
    <w:rsid w:val="00CF7583"/>
    <w:rsid w:val="00D104F5"/>
    <w:rsid w:val="00D31EB2"/>
    <w:rsid w:val="00D552F3"/>
    <w:rsid w:val="00D8624C"/>
    <w:rsid w:val="00DC347A"/>
    <w:rsid w:val="00E32EB0"/>
    <w:rsid w:val="00E804D8"/>
    <w:rsid w:val="00EA5F05"/>
    <w:rsid w:val="00EB30BB"/>
    <w:rsid w:val="00F32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517CE0-776F-48AF-87CC-9F8AA7723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E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25E84"/>
    <w:rPr>
      <w:color w:val="0563C1"/>
      <w:u w:val="single"/>
    </w:rPr>
  </w:style>
  <w:style w:type="paragraph" w:styleId="BalloonText">
    <w:name w:val="Balloon Text"/>
    <w:basedOn w:val="Normal"/>
    <w:link w:val="BalloonTextChar"/>
    <w:uiPriority w:val="99"/>
    <w:semiHidden/>
    <w:unhideWhenUsed/>
    <w:rsid w:val="00C51C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C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Anne.Clubb@aohc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26A55-E131-4F23-9113-EB9D5EF15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3</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T. Clubb</dc:creator>
  <cp:keywords/>
  <dc:description/>
  <cp:lastModifiedBy>Anne T. Clubb</cp:lastModifiedBy>
  <cp:revision>10</cp:revision>
  <cp:lastPrinted>2019-09-10T13:53:00Z</cp:lastPrinted>
  <dcterms:created xsi:type="dcterms:W3CDTF">2019-09-10T14:10:00Z</dcterms:created>
  <dcterms:modified xsi:type="dcterms:W3CDTF">2019-09-25T18:40:00Z</dcterms:modified>
</cp:coreProperties>
</file>