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FBFBF" w:themeColor="background1" w:themeShade="BF"/>
  <w:body>
    <w:p w:rsidR="00C00D92" w:rsidRDefault="00640646" w:rsidP="00C00D92">
      <w:pPr>
        <w:jc w:val="center"/>
      </w:pPr>
      <w:r>
        <w:t xml:space="preserve"> </w:t>
      </w:r>
      <w:bookmarkStart w:id="0" w:name="_GoBack"/>
      <w:bookmarkEnd w:id="0"/>
    </w:p>
    <w:p w:rsidR="00C00D92" w:rsidRDefault="00272991" w:rsidP="00C00D92">
      <w:pPr>
        <w:jc w:val="cente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6350</wp:posOffset>
                </wp:positionV>
                <wp:extent cx="5715000" cy="2667000"/>
                <wp:effectExtent l="0" t="0" r="19050" b="19050"/>
                <wp:wrapNone/>
                <wp:docPr id="2" name="Свиток: горизонт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2667000"/>
                        </a:xfrm>
                        <a:prstGeom prst="horizontalScroll">
                          <a:avLst>
                            <a:gd name="adj" fmla="val 25000"/>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6B51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Свиток: горизонтальный 1" o:spid="_x0000_s1026" type="#_x0000_t98" style="position:absolute;margin-left:0;margin-top:.5pt;width:450pt;height:21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" adj="5400" strokecolor="#ffc000" strokeweight=".5pt">
                <v:fill color2="#d0d0d0" rotate="t" colors="0 white;.5 #fbfbfb;1 #d0d0d0" focus="100%" type="gradient">
                  <o:fill v:ext="view" type="gradientUnscaled"/>
                </v:fill>
                <v:stroke joinstyle="miter"/>
                <v:path arrowok="t"/>
                <w10:wrap anchorx="margin"/>
              </v:shape>
            </w:pict>
          </mc:Fallback>
        </mc:AlternateContent>
      </w:r>
    </w:p>
    <w:p w:rsidR="00461129" w:rsidRDefault="00461129" w:rsidP="00C00D92">
      <w:pPr>
        <w:jc w:val="center"/>
        <w:rPr>
          <w:b/>
        </w:rPr>
      </w:pPr>
    </w:p>
    <w:p w:rsidR="00461129" w:rsidRDefault="00461129" w:rsidP="00C00D92">
      <w:pPr>
        <w:jc w:val="center"/>
        <w:rPr>
          <w:b/>
        </w:rPr>
      </w:pPr>
    </w:p>
    <w:p w:rsidR="001955D8" w:rsidRDefault="001955D8" w:rsidP="00C00D92">
      <w:pPr>
        <w:jc w:val="center"/>
        <w:rPr>
          <w:b/>
        </w:rPr>
      </w:pPr>
    </w:p>
    <w:p w:rsidR="00081FC5" w:rsidRDefault="00081FC5" w:rsidP="00C00D92">
      <w:pPr>
        <w:jc w:val="center"/>
        <w:rPr>
          <w:b/>
        </w:rPr>
      </w:pPr>
      <w:r>
        <w:rPr>
          <w:b/>
        </w:rPr>
        <w:t xml:space="preserve">რა ხელისშემწყობი ფაქტორებია მოსწავლეებში </w:t>
      </w:r>
    </w:p>
    <w:p w:rsidR="00893926" w:rsidRPr="00C00D92" w:rsidRDefault="00081FC5" w:rsidP="00C00D92">
      <w:pPr>
        <w:jc w:val="center"/>
        <w:rPr>
          <w:b/>
        </w:rPr>
      </w:pPr>
      <w:r>
        <w:rPr>
          <w:b/>
        </w:rPr>
        <w:t>მოტივაციის ასამაღლებლად</w:t>
      </w:r>
    </w:p>
    <w:p w:rsidR="00893926" w:rsidRDefault="00893926" w:rsidP="00893926"/>
    <w:p w:rsidR="00893926" w:rsidRDefault="00893926" w:rsidP="00893926"/>
    <w:p w:rsidR="00893926" w:rsidRDefault="00893926" w:rsidP="00893926">
      <w:r>
        <w:t xml:space="preserve">                  </w:t>
      </w:r>
    </w:p>
    <w:p w:rsidR="00893926" w:rsidRDefault="00893926" w:rsidP="00893926"/>
    <w:p w:rsidR="00893926" w:rsidRPr="00893926" w:rsidRDefault="00893926" w:rsidP="00893926">
      <w:pPr>
        <w:jc w:val="center"/>
        <w:rPr>
          <w:b/>
          <w:sz w:val="40"/>
          <w:szCs w:val="40"/>
        </w:rPr>
      </w:pPr>
      <w:r w:rsidRPr="00893926">
        <w:rPr>
          <w:b/>
          <w:sz w:val="40"/>
          <w:szCs w:val="40"/>
        </w:rPr>
        <w:t>მალხაზ ფუტკარაძე</w:t>
      </w:r>
    </w:p>
    <w:p w:rsidR="00893926" w:rsidRDefault="00893926" w:rsidP="00893926">
      <w:r>
        <w:t xml:space="preserve">                                          </w:t>
      </w:r>
    </w:p>
    <w:p w:rsidR="00893926" w:rsidRDefault="00893926" w:rsidP="00893926"/>
    <w:p w:rsidR="00893926" w:rsidRDefault="00893926" w:rsidP="00893926">
      <w:r>
        <w:t xml:space="preserve"> </w:t>
      </w:r>
    </w:p>
    <w:p w:rsidR="00893926" w:rsidRDefault="00893926" w:rsidP="00893926">
      <w:pPr>
        <w:jc w:val="center"/>
        <w:rPr>
          <w:b/>
        </w:rPr>
      </w:pPr>
      <w:r w:rsidRPr="00893926">
        <w:rPr>
          <w:b/>
        </w:rPr>
        <w:t xml:space="preserve">სსიპ ადიგენის მუნიციპალიტეტის სოფელ </w:t>
      </w:r>
      <w:proofErr w:type="spellStart"/>
      <w:r w:rsidRPr="00893926">
        <w:rPr>
          <w:b/>
        </w:rPr>
        <w:t>გომაროს</w:t>
      </w:r>
      <w:proofErr w:type="spellEnd"/>
      <w:r w:rsidRPr="00893926">
        <w:rPr>
          <w:b/>
        </w:rPr>
        <w:t xml:space="preserve"> საჯარო სკოლის </w:t>
      </w:r>
    </w:p>
    <w:p w:rsidR="00893926" w:rsidRPr="00893926" w:rsidRDefault="00893926" w:rsidP="00081FC5">
      <w:pPr>
        <w:jc w:val="center"/>
        <w:rPr>
          <w:b/>
          <w:sz w:val="32"/>
          <w:szCs w:val="32"/>
        </w:rPr>
      </w:pPr>
      <w:r w:rsidRPr="00893926">
        <w:rPr>
          <w:b/>
        </w:rPr>
        <w:t>ბუნებისმეტყველების</w:t>
      </w:r>
      <w:r>
        <w:rPr>
          <w:b/>
        </w:rPr>
        <w:t xml:space="preserve"> </w:t>
      </w:r>
      <w:r w:rsidRPr="00893926">
        <w:rPr>
          <w:b/>
        </w:rPr>
        <w:t xml:space="preserve">მასწავლებელი </w:t>
      </w:r>
    </w:p>
    <w:p w:rsidR="00893926" w:rsidRDefault="00893926" w:rsidP="00893926">
      <w:r>
        <w:t xml:space="preserve">   </w:t>
      </w:r>
    </w:p>
    <w:p w:rsidR="00893926" w:rsidRDefault="00893926" w:rsidP="00893926"/>
    <w:p w:rsidR="00893926" w:rsidRDefault="00893926" w:rsidP="00893926"/>
    <w:p w:rsidR="00893926" w:rsidRDefault="00893926" w:rsidP="00893926"/>
    <w:p w:rsidR="00893926" w:rsidRDefault="00893926" w:rsidP="00893926"/>
    <w:p w:rsidR="00893926" w:rsidRDefault="00893926" w:rsidP="00893926"/>
    <w:p w:rsidR="00893926" w:rsidRDefault="00893926" w:rsidP="00893926"/>
    <w:p w:rsidR="00893926" w:rsidRDefault="00893926" w:rsidP="00893926"/>
    <w:p w:rsidR="00893926" w:rsidRDefault="00893926" w:rsidP="00893926"/>
    <w:p w:rsidR="00893926" w:rsidRPr="00C00D92" w:rsidRDefault="00893926" w:rsidP="00893926">
      <w:pPr>
        <w:rPr>
          <w:b/>
        </w:rPr>
      </w:pPr>
      <w:r w:rsidRPr="00C00D92">
        <w:rPr>
          <w:b/>
        </w:rPr>
        <w:t xml:space="preserve">                                           </w:t>
      </w:r>
      <w:r w:rsidR="00C00D92" w:rsidRPr="00C00D92">
        <w:rPr>
          <w:b/>
        </w:rPr>
        <w:t xml:space="preserve">                               </w:t>
      </w:r>
      <w:r w:rsidRPr="00C00D92">
        <w:rPr>
          <w:b/>
        </w:rPr>
        <w:t xml:space="preserve">  2018   წ  .</w:t>
      </w:r>
    </w:p>
    <w:p w:rsidR="00893926" w:rsidRDefault="00893926" w:rsidP="00893926"/>
    <w:p w:rsidR="00893926" w:rsidRDefault="00893926" w:rsidP="00893926"/>
    <w:p w:rsidR="00893926" w:rsidRDefault="00893926" w:rsidP="00893926">
      <w:r>
        <w:lastRenderedPageBreak/>
        <w:t xml:space="preserve">                                                 </w:t>
      </w:r>
    </w:p>
    <w:p w:rsidR="00893926" w:rsidRDefault="00893926" w:rsidP="00893926"/>
    <w:p w:rsidR="00893926" w:rsidRPr="00A226B9" w:rsidRDefault="00893926" w:rsidP="00A226B9">
      <w:pPr>
        <w:jc w:val="center"/>
        <w:rPr>
          <w:b/>
          <w:sz w:val="32"/>
          <w:szCs w:val="32"/>
        </w:rPr>
      </w:pPr>
      <w:r w:rsidRPr="00A226B9">
        <w:rPr>
          <w:b/>
          <w:sz w:val="32"/>
          <w:szCs w:val="32"/>
        </w:rPr>
        <w:t>ს ა რ ჩ ე ვ ი</w:t>
      </w:r>
    </w:p>
    <w:p w:rsidR="00893926" w:rsidRDefault="00893926" w:rsidP="00893926"/>
    <w:p w:rsidR="00893926" w:rsidRPr="000F59B5" w:rsidRDefault="00893926" w:rsidP="007266FA">
      <w:pPr>
        <w:ind w:left="708"/>
        <w:rPr>
          <w:b/>
          <w:sz w:val="20"/>
          <w:szCs w:val="20"/>
        </w:rPr>
      </w:pPr>
      <w:r w:rsidRPr="000F59B5">
        <w:rPr>
          <w:b/>
          <w:sz w:val="20"/>
          <w:szCs w:val="20"/>
        </w:rPr>
        <w:t>შესავალი</w:t>
      </w:r>
    </w:p>
    <w:p w:rsidR="00893926" w:rsidRPr="000F59B5" w:rsidRDefault="00893926" w:rsidP="007266FA">
      <w:pPr>
        <w:ind w:left="708"/>
        <w:rPr>
          <w:sz w:val="20"/>
          <w:szCs w:val="20"/>
        </w:rPr>
      </w:pPr>
    </w:p>
    <w:p w:rsidR="00893926" w:rsidRPr="000F59B5" w:rsidRDefault="00893926" w:rsidP="007266FA">
      <w:pPr>
        <w:spacing w:after="0"/>
        <w:ind w:left="708"/>
        <w:rPr>
          <w:b/>
          <w:sz w:val="20"/>
          <w:szCs w:val="20"/>
        </w:rPr>
      </w:pPr>
      <w:r w:rsidRPr="000F59B5">
        <w:rPr>
          <w:b/>
          <w:sz w:val="20"/>
          <w:szCs w:val="20"/>
        </w:rPr>
        <w:t>თავი I</w:t>
      </w:r>
      <w:r w:rsidR="00C00D92" w:rsidRPr="000F59B5">
        <w:rPr>
          <w:b/>
          <w:sz w:val="20"/>
          <w:szCs w:val="20"/>
        </w:rPr>
        <w:t xml:space="preserve">  -  </w:t>
      </w:r>
      <w:r w:rsidRPr="000F59B5">
        <w:rPr>
          <w:b/>
          <w:sz w:val="20"/>
          <w:szCs w:val="20"/>
        </w:rPr>
        <w:t>საკვლევი საკითხის მიმოხილვა, კვლევის მიზნები და ამოცანები</w:t>
      </w:r>
    </w:p>
    <w:p w:rsidR="00893926" w:rsidRPr="000F59B5" w:rsidRDefault="00893926" w:rsidP="007266FA">
      <w:pPr>
        <w:spacing w:after="0"/>
        <w:ind w:left="708"/>
        <w:rPr>
          <w:sz w:val="20"/>
          <w:szCs w:val="20"/>
        </w:rPr>
      </w:pPr>
      <w:r w:rsidRPr="000F59B5">
        <w:rPr>
          <w:sz w:val="20"/>
          <w:szCs w:val="20"/>
        </w:rPr>
        <w:t xml:space="preserve">1.1.         მოკლე ინფორმაცია სკოლის </w:t>
      </w:r>
      <w:r w:rsidR="00081FC5" w:rsidRPr="000F59B5">
        <w:rPr>
          <w:sz w:val="20"/>
          <w:szCs w:val="20"/>
        </w:rPr>
        <w:t>საბაზო</w:t>
      </w:r>
      <w:r w:rsidRPr="000F59B5">
        <w:rPr>
          <w:sz w:val="20"/>
          <w:szCs w:val="20"/>
        </w:rPr>
        <w:t xml:space="preserve"> საფეხურის შესახებ</w:t>
      </w:r>
    </w:p>
    <w:p w:rsidR="00893926" w:rsidRPr="000F59B5" w:rsidRDefault="00893926" w:rsidP="007266FA">
      <w:pPr>
        <w:spacing w:after="0"/>
        <w:ind w:left="708"/>
        <w:rPr>
          <w:sz w:val="20"/>
          <w:szCs w:val="20"/>
        </w:rPr>
      </w:pPr>
      <w:r w:rsidRPr="000F59B5">
        <w:rPr>
          <w:sz w:val="20"/>
          <w:szCs w:val="20"/>
        </w:rPr>
        <w:t>1.2.         პრობლემა და საკვლევი საკითხი</w:t>
      </w:r>
    </w:p>
    <w:p w:rsidR="00893926" w:rsidRPr="000F59B5" w:rsidRDefault="00893926" w:rsidP="007266FA">
      <w:pPr>
        <w:spacing w:after="0"/>
        <w:ind w:left="708"/>
        <w:rPr>
          <w:sz w:val="20"/>
          <w:szCs w:val="20"/>
        </w:rPr>
      </w:pPr>
      <w:r w:rsidRPr="000F59B5">
        <w:rPr>
          <w:sz w:val="20"/>
          <w:szCs w:val="20"/>
        </w:rPr>
        <w:t>1.3.         პრობლემის გამომწვევი სავარაუდო მიზეზები</w:t>
      </w:r>
    </w:p>
    <w:p w:rsidR="00893926" w:rsidRPr="000F59B5" w:rsidRDefault="00893926" w:rsidP="007266FA">
      <w:pPr>
        <w:spacing w:after="0"/>
        <w:ind w:left="708"/>
        <w:rPr>
          <w:sz w:val="20"/>
          <w:szCs w:val="20"/>
        </w:rPr>
      </w:pPr>
      <w:r w:rsidRPr="000F59B5">
        <w:rPr>
          <w:sz w:val="20"/>
          <w:szCs w:val="20"/>
        </w:rPr>
        <w:t>1.4.         კვლევის მიზანი</w:t>
      </w:r>
    </w:p>
    <w:p w:rsidR="00893926" w:rsidRPr="000F59B5" w:rsidRDefault="00893926" w:rsidP="007266FA">
      <w:pPr>
        <w:spacing w:after="0"/>
        <w:ind w:left="708"/>
        <w:rPr>
          <w:sz w:val="20"/>
          <w:szCs w:val="20"/>
        </w:rPr>
      </w:pPr>
      <w:r w:rsidRPr="000F59B5">
        <w:rPr>
          <w:sz w:val="20"/>
          <w:szCs w:val="20"/>
        </w:rPr>
        <w:t>1.5.         კვლევის ამოცანები</w:t>
      </w:r>
    </w:p>
    <w:p w:rsidR="00893926" w:rsidRPr="000F59B5" w:rsidRDefault="00893926" w:rsidP="007266FA">
      <w:pPr>
        <w:spacing w:after="0"/>
        <w:ind w:left="708"/>
        <w:rPr>
          <w:b/>
          <w:sz w:val="20"/>
          <w:szCs w:val="20"/>
        </w:rPr>
      </w:pPr>
      <w:r w:rsidRPr="000F59B5">
        <w:rPr>
          <w:b/>
          <w:sz w:val="20"/>
          <w:szCs w:val="20"/>
        </w:rPr>
        <w:t>თავი II</w:t>
      </w:r>
      <w:r w:rsidR="00C00D92" w:rsidRPr="000F59B5">
        <w:rPr>
          <w:b/>
          <w:sz w:val="20"/>
          <w:szCs w:val="20"/>
        </w:rPr>
        <w:t xml:space="preserve">   -  </w:t>
      </w:r>
      <w:r w:rsidRPr="000F59B5">
        <w:rPr>
          <w:b/>
          <w:sz w:val="20"/>
          <w:szCs w:val="20"/>
        </w:rPr>
        <w:t>პრაქტიკული კვლევის არსი</w:t>
      </w:r>
    </w:p>
    <w:p w:rsidR="00893926" w:rsidRPr="000F59B5" w:rsidRDefault="00893926" w:rsidP="007266FA">
      <w:pPr>
        <w:spacing w:after="0"/>
        <w:ind w:left="708"/>
        <w:rPr>
          <w:b/>
          <w:sz w:val="20"/>
          <w:szCs w:val="20"/>
        </w:rPr>
      </w:pPr>
      <w:r w:rsidRPr="000F59B5">
        <w:rPr>
          <w:b/>
          <w:sz w:val="20"/>
          <w:szCs w:val="20"/>
        </w:rPr>
        <w:t>თავი III</w:t>
      </w:r>
      <w:r w:rsidR="00C00D92" w:rsidRPr="000F59B5">
        <w:rPr>
          <w:b/>
          <w:sz w:val="20"/>
          <w:szCs w:val="20"/>
        </w:rPr>
        <w:t xml:space="preserve">  -  </w:t>
      </w:r>
      <w:r w:rsidRPr="000F59B5">
        <w:rPr>
          <w:b/>
          <w:sz w:val="20"/>
          <w:szCs w:val="20"/>
        </w:rPr>
        <w:t>ლიტერატურის მიმოხილვა</w:t>
      </w:r>
    </w:p>
    <w:p w:rsidR="00893926" w:rsidRPr="000F59B5" w:rsidRDefault="00893926" w:rsidP="007266FA">
      <w:pPr>
        <w:spacing w:after="0"/>
        <w:ind w:left="708"/>
        <w:rPr>
          <w:b/>
          <w:sz w:val="20"/>
          <w:szCs w:val="20"/>
        </w:rPr>
      </w:pPr>
      <w:r w:rsidRPr="000F59B5">
        <w:rPr>
          <w:b/>
          <w:sz w:val="20"/>
          <w:szCs w:val="20"/>
        </w:rPr>
        <w:t>თავი IV</w:t>
      </w:r>
      <w:r w:rsidR="00C00D92" w:rsidRPr="000F59B5">
        <w:rPr>
          <w:b/>
          <w:sz w:val="20"/>
          <w:szCs w:val="20"/>
        </w:rPr>
        <w:t xml:space="preserve">  -  </w:t>
      </w:r>
      <w:r w:rsidRPr="000F59B5">
        <w:rPr>
          <w:b/>
          <w:sz w:val="20"/>
          <w:szCs w:val="20"/>
        </w:rPr>
        <w:t>კვლევის დიზაინი</w:t>
      </w:r>
    </w:p>
    <w:p w:rsidR="00893926" w:rsidRPr="000F59B5" w:rsidRDefault="00893926" w:rsidP="007266FA">
      <w:pPr>
        <w:spacing w:after="0"/>
        <w:ind w:left="708"/>
        <w:rPr>
          <w:sz w:val="20"/>
          <w:szCs w:val="20"/>
        </w:rPr>
      </w:pPr>
      <w:r w:rsidRPr="000F59B5">
        <w:rPr>
          <w:sz w:val="20"/>
          <w:szCs w:val="20"/>
        </w:rPr>
        <w:t>4.1. კვლევის სამიზნე ჯგუფი</w:t>
      </w:r>
    </w:p>
    <w:p w:rsidR="00893926" w:rsidRPr="000F59B5" w:rsidRDefault="00893926" w:rsidP="007266FA">
      <w:pPr>
        <w:spacing w:after="0"/>
        <w:ind w:left="708"/>
        <w:rPr>
          <w:sz w:val="20"/>
          <w:szCs w:val="20"/>
        </w:rPr>
      </w:pPr>
      <w:r w:rsidRPr="000F59B5">
        <w:rPr>
          <w:sz w:val="20"/>
          <w:szCs w:val="20"/>
        </w:rPr>
        <w:t>4.2. კვლევის მეთოდები</w:t>
      </w:r>
    </w:p>
    <w:p w:rsidR="00893926" w:rsidRPr="000F59B5" w:rsidRDefault="00893926" w:rsidP="007266FA">
      <w:pPr>
        <w:spacing w:after="0"/>
        <w:ind w:left="708"/>
        <w:rPr>
          <w:sz w:val="20"/>
          <w:szCs w:val="20"/>
        </w:rPr>
      </w:pPr>
      <w:r w:rsidRPr="000F59B5">
        <w:rPr>
          <w:sz w:val="20"/>
          <w:szCs w:val="20"/>
        </w:rPr>
        <w:t xml:space="preserve">4.3. კვლევის ვადები                                             </w:t>
      </w:r>
    </w:p>
    <w:p w:rsidR="00893926" w:rsidRPr="000F59B5" w:rsidRDefault="00893926" w:rsidP="007266FA">
      <w:pPr>
        <w:spacing w:after="0"/>
        <w:ind w:left="708"/>
        <w:rPr>
          <w:b/>
          <w:sz w:val="20"/>
          <w:szCs w:val="20"/>
        </w:rPr>
      </w:pPr>
      <w:r w:rsidRPr="000F59B5">
        <w:rPr>
          <w:b/>
          <w:sz w:val="20"/>
          <w:szCs w:val="20"/>
        </w:rPr>
        <w:t>თავი V</w:t>
      </w:r>
      <w:r w:rsidR="00C00D92" w:rsidRPr="000F59B5">
        <w:rPr>
          <w:b/>
          <w:sz w:val="20"/>
          <w:szCs w:val="20"/>
        </w:rPr>
        <w:t xml:space="preserve">  - </w:t>
      </w:r>
      <w:r w:rsidRPr="000F59B5">
        <w:rPr>
          <w:b/>
          <w:sz w:val="20"/>
          <w:szCs w:val="20"/>
        </w:rPr>
        <w:t>კვლევის შედეგები</w:t>
      </w:r>
    </w:p>
    <w:p w:rsidR="00893926" w:rsidRPr="000F59B5" w:rsidRDefault="00893926" w:rsidP="007266FA">
      <w:pPr>
        <w:spacing w:after="0"/>
        <w:ind w:left="708"/>
        <w:rPr>
          <w:sz w:val="20"/>
          <w:szCs w:val="20"/>
        </w:rPr>
      </w:pPr>
      <w:r w:rsidRPr="000F59B5">
        <w:rPr>
          <w:sz w:val="20"/>
          <w:szCs w:val="20"/>
        </w:rPr>
        <w:t>5.1.  მონაცემთა ანალიზი</w:t>
      </w:r>
    </w:p>
    <w:p w:rsidR="00893926" w:rsidRPr="000F59B5" w:rsidRDefault="00893926" w:rsidP="007266FA">
      <w:pPr>
        <w:spacing w:after="0"/>
        <w:ind w:left="708"/>
        <w:rPr>
          <w:sz w:val="20"/>
          <w:szCs w:val="20"/>
        </w:rPr>
      </w:pPr>
      <w:r w:rsidRPr="000F59B5">
        <w:rPr>
          <w:sz w:val="20"/>
          <w:szCs w:val="20"/>
        </w:rPr>
        <w:t>5.2.  კვლევის მიგნებები</w:t>
      </w:r>
    </w:p>
    <w:p w:rsidR="00893926" w:rsidRPr="000F59B5" w:rsidRDefault="00893926" w:rsidP="007266FA">
      <w:pPr>
        <w:spacing w:after="0"/>
        <w:ind w:left="708"/>
        <w:rPr>
          <w:sz w:val="20"/>
          <w:szCs w:val="20"/>
        </w:rPr>
      </w:pPr>
      <w:r w:rsidRPr="000F59B5">
        <w:rPr>
          <w:sz w:val="20"/>
          <w:szCs w:val="20"/>
        </w:rPr>
        <w:t>5.3.  შესაძლო ინტერვენციები</w:t>
      </w:r>
    </w:p>
    <w:p w:rsidR="00893926" w:rsidRPr="000F59B5" w:rsidRDefault="00893926" w:rsidP="007266FA">
      <w:pPr>
        <w:spacing w:after="0"/>
        <w:ind w:left="708"/>
        <w:rPr>
          <w:sz w:val="20"/>
          <w:szCs w:val="20"/>
        </w:rPr>
      </w:pPr>
      <w:r w:rsidRPr="000F59B5">
        <w:rPr>
          <w:sz w:val="20"/>
          <w:szCs w:val="20"/>
        </w:rPr>
        <w:t>5.4.  განხორციელებული ცვლილებები</w:t>
      </w:r>
    </w:p>
    <w:p w:rsidR="00893926" w:rsidRPr="000F59B5" w:rsidRDefault="00893926" w:rsidP="007266FA">
      <w:pPr>
        <w:spacing w:after="0"/>
        <w:ind w:left="708"/>
        <w:rPr>
          <w:b/>
          <w:sz w:val="20"/>
          <w:szCs w:val="20"/>
        </w:rPr>
      </w:pPr>
      <w:r w:rsidRPr="000F59B5">
        <w:rPr>
          <w:b/>
          <w:sz w:val="20"/>
          <w:szCs w:val="20"/>
        </w:rPr>
        <w:t>თავი VI</w:t>
      </w:r>
      <w:r w:rsidR="00C00D92" w:rsidRPr="000F59B5">
        <w:rPr>
          <w:b/>
          <w:sz w:val="20"/>
          <w:szCs w:val="20"/>
        </w:rPr>
        <w:t xml:space="preserve">  -  </w:t>
      </w:r>
      <w:r w:rsidRPr="000F59B5">
        <w:rPr>
          <w:b/>
          <w:sz w:val="20"/>
          <w:szCs w:val="20"/>
        </w:rPr>
        <w:t xml:space="preserve">რეკომენდაციები </w:t>
      </w:r>
    </w:p>
    <w:p w:rsidR="00893926" w:rsidRPr="000F59B5" w:rsidRDefault="00893926" w:rsidP="007266FA">
      <w:pPr>
        <w:spacing w:after="0"/>
        <w:ind w:left="708"/>
        <w:rPr>
          <w:sz w:val="20"/>
          <w:szCs w:val="20"/>
        </w:rPr>
      </w:pPr>
      <w:r w:rsidRPr="000F59B5">
        <w:rPr>
          <w:sz w:val="20"/>
          <w:szCs w:val="20"/>
        </w:rPr>
        <w:t>6.1.  რეკომენდაციები</w:t>
      </w:r>
    </w:p>
    <w:p w:rsidR="00893926" w:rsidRPr="000F59B5" w:rsidRDefault="00893926" w:rsidP="007266FA">
      <w:pPr>
        <w:ind w:left="708"/>
        <w:rPr>
          <w:b/>
          <w:sz w:val="20"/>
          <w:szCs w:val="20"/>
        </w:rPr>
      </w:pPr>
      <w:r w:rsidRPr="000F59B5">
        <w:rPr>
          <w:b/>
          <w:sz w:val="20"/>
          <w:szCs w:val="20"/>
        </w:rPr>
        <w:t>თავი VII</w:t>
      </w:r>
      <w:r w:rsidR="00C00D92" w:rsidRPr="000F59B5">
        <w:rPr>
          <w:b/>
          <w:sz w:val="20"/>
          <w:szCs w:val="20"/>
        </w:rPr>
        <w:t xml:space="preserve">  - </w:t>
      </w:r>
      <w:r w:rsidRPr="000F59B5">
        <w:rPr>
          <w:b/>
          <w:sz w:val="20"/>
          <w:szCs w:val="20"/>
        </w:rPr>
        <w:t>დასკვნა</w:t>
      </w:r>
    </w:p>
    <w:p w:rsidR="00893926" w:rsidRPr="000F59B5" w:rsidRDefault="00893926" w:rsidP="007266FA">
      <w:pPr>
        <w:ind w:left="708"/>
        <w:rPr>
          <w:b/>
          <w:sz w:val="20"/>
          <w:szCs w:val="20"/>
        </w:rPr>
      </w:pPr>
      <w:r w:rsidRPr="000F59B5">
        <w:rPr>
          <w:b/>
          <w:sz w:val="20"/>
          <w:szCs w:val="20"/>
        </w:rPr>
        <w:t>გამოყენებული ლიტერატურა</w:t>
      </w:r>
    </w:p>
    <w:p w:rsidR="00893926" w:rsidRPr="000F59B5" w:rsidRDefault="00893926" w:rsidP="00DC156E">
      <w:pPr>
        <w:rPr>
          <w:b/>
          <w:sz w:val="20"/>
          <w:szCs w:val="20"/>
        </w:rPr>
      </w:pPr>
    </w:p>
    <w:p w:rsidR="00893926" w:rsidRPr="000F59B5" w:rsidRDefault="00893926" w:rsidP="007266FA">
      <w:pPr>
        <w:ind w:left="708"/>
        <w:rPr>
          <w:sz w:val="20"/>
          <w:szCs w:val="20"/>
        </w:rPr>
      </w:pPr>
    </w:p>
    <w:p w:rsidR="00893926" w:rsidRPr="000F59B5" w:rsidRDefault="00893926" w:rsidP="00893926">
      <w:pPr>
        <w:rPr>
          <w:sz w:val="20"/>
          <w:szCs w:val="20"/>
        </w:rPr>
      </w:pPr>
    </w:p>
    <w:p w:rsidR="00893926" w:rsidRPr="000F59B5" w:rsidRDefault="00893926" w:rsidP="00893926">
      <w:pPr>
        <w:rPr>
          <w:sz w:val="20"/>
          <w:szCs w:val="20"/>
        </w:rPr>
      </w:pPr>
    </w:p>
    <w:p w:rsidR="00893926" w:rsidRPr="000F59B5" w:rsidRDefault="00893926" w:rsidP="00893926">
      <w:pPr>
        <w:rPr>
          <w:sz w:val="20"/>
          <w:szCs w:val="20"/>
        </w:rPr>
      </w:pPr>
    </w:p>
    <w:p w:rsidR="00893926" w:rsidRPr="000F59B5" w:rsidRDefault="00893926" w:rsidP="00893926">
      <w:pPr>
        <w:rPr>
          <w:sz w:val="20"/>
          <w:szCs w:val="20"/>
        </w:rPr>
      </w:pPr>
    </w:p>
    <w:p w:rsidR="00081FC5" w:rsidRPr="000F59B5" w:rsidRDefault="00081FC5" w:rsidP="00893926">
      <w:pPr>
        <w:rPr>
          <w:sz w:val="20"/>
          <w:szCs w:val="20"/>
        </w:rPr>
      </w:pPr>
    </w:p>
    <w:p w:rsidR="00893926" w:rsidRPr="000F59B5" w:rsidRDefault="00893926" w:rsidP="00893926">
      <w:pPr>
        <w:rPr>
          <w:sz w:val="20"/>
          <w:szCs w:val="20"/>
        </w:rPr>
      </w:pPr>
    </w:p>
    <w:p w:rsidR="00893926" w:rsidRDefault="00893926" w:rsidP="00893926">
      <w:pPr>
        <w:rPr>
          <w:sz w:val="20"/>
          <w:szCs w:val="20"/>
        </w:rPr>
      </w:pPr>
    </w:p>
    <w:p w:rsidR="00DC156E" w:rsidRPr="000F59B5" w:rsidRDefault="00DC156E" w:rsidP="00893926">
      <w:pPr>
        <w:rPr>
          <w:sz w:val="20"/>
          <w:szCs w:val="20"/>
        </w:rPr>
      </w:pPr>
    </w:p>
    <w:p w:rsidR="000F59B5" w:rsidRDefault="000F59B5" w:rsidP="007266FA">
      <w:pPr>
        <w:jc w:val="center"/>
        <w:rPr>
          <w:b/>
          <w:sz w:val="20"/>
          <w:szCs w:val="20"/>
        </w:rPr>
      </w:pPr>
    </w:p>
    <w:p w:rsidR="00893926" w:rsidRPr="000F59B5" w:rsidRDefault="00893926" w:rsidP="007266FA">
      <w:pPr>
        <w:jc w:val="center"/>
        <w:rPr>
          <w:b/>
          <w:sz w:val="20"/>
          <w:szCs w:val="20"/>
        </w:rPr>
      </w:pPr>
      <w:r w:rsidRPr="000F59B5">
        <w:rPr>
          <w:b/>
          <w:sz w:val="20"/>
          <w:szCs w:val="20"/>
        </w:rPr>
        <w:lastRenderedPageBreak/>
        <w:t>შესავალი</w:t>
      </w:r>
    </w:p>
    <w:p w:rsidR="00893926" w:rsidRPr="000F59B5" w:rsidRDefault="00893926" w:rsidP="00893926">
      <w:pPr>
        <w:rPr>
          <w:sz w:val="20"/>
          <w:szCs w:val="20"/>
        </w:rPr>
      </w:pPr>
    </w:p>
    <w:p w:rsidR="007266FA" w:rsidRPr="000F59B5" w:rsidRDefault="00893926" w:rsidP="00893926">
      <w:pPr>
        <w:rPr>
          <w:sz w:val="20"/>
          <w:szCs w:val="20"/>
        </w:rPr>
      </w:pPr>
      <w:r w:rsidRPr="000F59B5">
        <w:rPr>
          <w:sz w:val="20"/>
          <w:szCs w:val="20"/>
        </w:rPr>
        <w:t xml:space="preserve">       წინამდებარე </w:t>
      </w:r>
      <w:r w:rsidR="007266FA" w:rsidRPr="000F59B5">
        <w:rPr>
          <w:sz w:val="20"/>
          <w:szCs w:val="20"/>
        </w:rPr>
        <w:t xml:space="preserve">ნაშრომი </w:t>
      </w:r>
      <w:r w:rsidRPr="000F59B5">
        <w:rPr>
          <w:sz w:val="20"/>
          <w:szCs w:val="20"/>
        </w:rPr>
        <w:t xml:space="preserve"> წარმოადგენს სსიპ </w:t>
      </w:r>
      <w:r w:rsidR="007266FA" w:rsidRPr="000F59B5">
        <w:rPr>
          <w:sz w:val="20"/>
          <w:szCs w:val="20"/>
        </w:rPr>
        <w:t xml:space="preserve">ადიგენის მუნიციპალიტეტის სოფელ </w:t>
      </w:r>
      <w:proofErr w:type="spellStart"/>
      <w:r w:rsidR="007266FA" w:rsidRPr="000F59B5">
        <w:rPr>
          <w:sz w:val="20"/>
          <w:szCs w:val="20"/>
        </w:rPr>
        <w:t>გომაროს</w:t>
      </w:r>
      <w:proofErr w:type="spellEnd"/>
      <w:r w:rsidR="007266FA" w:rsidRPr="000F59B5">
        <w:rPr>
          <w:sz w:val="20"/>
          <w:szCs w:val="20"/>
        </w:rPr>
        <w:t xml:space="preserve"> საჯარო სკოლის</w:t>
      </w:r>
      <w:r w:rsidRPr="000F59B5">
        <w:rPr>
          <w:sz w:val="20"/>
          <w:szCs w:val="20"/>
        </w:rPr>
        <w:t xml:space="preserve"> დ</w:t>
      </w:r>
      <w:r w:rsidR="00081FC5" w:rsidRPr="000F59B5">
        <w:rPr>
          <w:sz w:val="20"/>
          <w:szCs w:val="20"/>
        </w:rPr>
        <w:t>აწყებით და საბაზო</w:t>
      </w:r>
      <w:r w:rsidRPr="000F59B5">
        <w:rPr>
          <w:sz w:val="20"/>
          <w:szCs w:val="20"/>
        </w:rPr>
        <w:t xml:space="preserve"> საფეხურზე განხორციელებული</w:t>
      </w:r>
      <w:r w:rsidR="007266FA" w:rsidRPr="000F59B5">
        <w:rPr>
          <w:sz w:val="20"/>
          <w:szCs w:val="20"/>
        </w:rPr>
        <w:t xml:space="preserve"> საკუთარი პედაგოგიური</w:t>
      </w:r>
      <w:r w:rsidRPr="000F59B5">
        <w:rPr>
          <w:sz w:val="20"/>
          <w:szCs w:val="20"/>
        </w:rPr>
        <w:t xml:space="preserve"> პრაქტიკული კვლევის ანგარიშს.</w:t>
      </w:r>
    </w:p>
    <w:p w:rsidR="00893926" w:rsidRPr="000F59B5" w:rsidRDefault="00893926" w:rsidP="00893926">
      <w:pPr>
        <w:rPr>
          <w:sz w:val="20"/>
          <w:szCs w:val="20"/>
        </w:rPr>
      </w:pPr>
      <w:r w:rsidRPr="000F59B5">
        <w:rPr>
          <w:sz w:val="20"/>
          <w:szCs w:val="20"/>
        </w:rPr>
        <w:t xml:space="preserve"> ნაშრომში განხილულია </w:t>
      </w:r>
      <w:r w:rsidR="00081FC5" w:rsidRPr="000F59B5">
        <w:rPr>
          <w:sz w:val="20"/>
          <w:szCs w:val="20"/>
        </w:rPr>
        <w:t xml:space="preserve">საბაზო საფეხურზე  უარყოფითად მოქმედი ფაქტორები, რაც აქვეითებს მოსწავლეებში სწავლის მოტივაციას და </w:t>
      </w:r>
      <w:r w:rsidRPr="000F59B5">
        <w:rPr>
          <w:sz w:val="20"/>
          <w:szCs w:val="20"/>
        </w:rPr>
        <w:t>ამ პრობლემების გადასაჭრელად დაგეგმილი და განხორციელებული ცვლილებები.</w:t>
      </w:r>
    </w:p>
    <w:p w:rsidR="007266FA" w:rsidRPr="000F59B5" w:rsidRDefault="00893926" w:rsidP="00893926">
      <w:pPr>
        <w:rPr>
          <w:b/>
          <w:sz w:val="20"/>
          <w:szCs w:val="20"/>
        </w:rPr>
      </w:pPr>
      <w:r w:rsidRPr="000F59B5">
        <w:rPr>
          <w:b/>
          <w:sz w:val="20"/>
          <w:szCs w:val="20"/>
        </w:rPr>
        <w:t xml:space="preserve">       ნაშრომი შედგება </w:t>
      </w:r>
      <w:r w:rsidRPr="000F59B5">
        <w:rPr>
          <w:b/>
          <w:color w:val="FF0000"/>
          <w:sz w:val="20"/>
          <w:szCs w:val="20"/>
        </w:rPr>
        <w:t>შვიდი</w:t>
      </w:r>
      <w:r w:rsidRPr="000F59B5">
        <w:rPr>
          <w:b/>
          <w:sz w:val="20"/>
          <w:szCs w:val="20"/>
        </w:rPr>
        <w:t xml:space="preserve"> თავისაგან.</w:t>
      </w:r>
    </w:p>
    <w:p w:rsidR="007266FA" w:rsidRPr="000F59B5" w:rsidRDefault="00893926" w:rsidP="00893926">
      <w:pPr>
        <w:rPr>
          <w:b/>
          <w:sz w:val="20"/>
          <w:szCs w:val="20"/>
        </w:rPr>
      </w:pPr>
      <w:r w:rsidRPr="000F59B5">
        <w:rPr>
          <w:sz w:val="20"/>
          <w:szCs w:val="20"/>
        </w:rPr>
        <w:t xml:space="preserve"> </w:t>
      </w:r>
      <w:r w:rsidRPr="000F59B5">
        <w:rPr>
          <w:b/>
          <w:sz w:val="20"/>
          <w:szCs w:val="20"/>
        </w:rPr>
        <w:t xml:space="preserve">I თავში მოცემულია ინფორმაცია სსიპ </w:t>
      </w:r>
      <w:r w:rsidR="007266FA" w:rsidRPr="000F59B5">
        <w:rPr>
          <w:b/>
          <w:sz w:val="20"/>
          <w:szCs w:val="20"/>
        </w:rPr>
        <w:t xml:space="preserve">ადიგენის მუნიციპალიტეტის სოფელ </w:t>
      </w:r>
      <w:proofErr w:type="spellStart"/>
      <w:r w:rsidR="007266FA" w:rsidRPr="000F59B5">
        <w:rPr>
          <w:b/>
          <w:sz w:val="20"/>
          <w:szCs w:val="20"/>
        </w:rPr>
        <w:t>გომაროს</w:t>
      </w:r>
      <w:proofErr w:type="spellEnd"/>
      <w:r w:rsidRPr="000F59B5">
        <w:rPr>
          <w:b/>
          <w:sz w:val="20"/>
          <w:szCs w:val="20"/>
        </w:rPr>
        <w:t xml:space="preserve"> საჯარო სკოლის </w:t>
      </w:r>
      <w:r w:rsidR="00081FC5" w:rsidRPr="000F59B5">
        <w:rPr>
          <w:b/>
          <w:sz w:val="20"/>
          <w:szCs w:val="20"/>
        </w:rPr>
        <w:t xml:space="preserve">საბაზო </w:t>
      </w:r>
      <w:r w:rsidRPr="000F59B5">
        <w:rPr>
          <w:b/>
          <w:sz w:val="20"/>
          <w:szCs w:val="20"/>
        </w:rPr>
        <w:t>საფეხურის შესახებ, განხილულია პრობლემა და საკვლევი საკითხი, პრობლემის გამომწვევი სავარაუდო მიზეზები, კვლევის მიზანი და კვლევის ამოცანები</w:t>
      </w:r>
      <w:r w:rsidR="007266FA" w:rsidRPr="000F59B5">
        <w:rPr>
          <w:b/>
          <w:sz w:val="20"/>
          <w:szCs w:val="20"/>
        </w:rPr>
        <w:t>;</w:t>
      </w:r>
    </w:p>
    <w:p w:rsidR="007266FA" w:rsidRPr="000F59B5" w:rsidRDefault="00893926" w:rsidP="00893926">
      <w:pPr>
        <w:rPr>
          <w:b/>
          <w:sz w:val="20"/>
          <w:szCs w:val="20"/>
        </w:rPr>
      </w:pPr>
      <w:r w:rsidRPr="000F59B5">
        <w:rPr>
          <w:b/>
          <w:sz w:val="20"/>
          <w:szCs w:val="20"/>
        </w:rPr>
        <w:t xml:space="preserve"> II თავი ეხება პრაქტიკული კვლევის არსს, </w:t>
      </w:r>
    </w:p>
    <w:p w:rsidR="007266FA" w:rsidRPr="000F59B5" w:rsidRDefault="00893926" w:rsidP="00893926">
      <w:pPr>
        <w:rPr>
          <w:b/>
          <w:sz w:val="20"/>
          <w:szCs w:val="20"/>
        </w:rPr>
      </w:pPr>
      <w:r w:rsidRPr="000F59B5">
        <w:rPr>
          <w:b/>
          <w:sz w:val="20"/>
          <w:szCs w:val="20"/>
        </w:rPr>
        <w:t xml:space="preserve">III თავი ლიტერატურის მიმოხილვას ეთმობა,  </w:t>
      </w:r>
    </w:p>
    <w:p w:rsidR="007266FA" w:rsidRPr="000F59B5" w:rsidRDefault="00893926" w:rsidP="00893926">
      <w:pPr>
        <w:rPr>
          <w:b/>
          <w:sz w:val="20"/>
          <w:szCs w:val="20"/>
        </w:rPr>
      </w:pPr>
      <w:r w:rsidRPr="000F59B5">
        <w:rPr>
          <w:b/>
          <w:sz w:val="20"/>
          <w:szCs w:val="20"/>
        </w:rPr>
        <w:t xml:space="preserve">IV თავში კვლევის დიზაინია განხილული,  </w:t>
      </w:r>
    </w:p>
    <w:p w:rsidR="007266FA" w:rsidRPr="000F59B5" w:rsidRDefault="00893926" w:rsidP="00893926">
      <w:pPr>
        <w:rPr>
          <w:b/>
          <w:sz w:val="20"/>
          <w:szCs w:val="20"/>
        </w:rPr>
      </w:pPr>
      <w:r w:rsidRPr="00DC156E">
        <w:rPr>
          <w:b/>
          <w:sz w:val="20"/>
          <w:szCs w:val="20"/>
        </w:rPr>
        <w:t>V თავი ეხება კვლევის საფუძველზე მიღებულ შედეგების ანალიზს, ქმედებების/ინტერვენციების შედეგების შეფასებას,</w:t>
      </w:r>
      <w:r w:rsidRPr="000F59B5">
        <w:rPr>
          <w:b/>
          <w:sz w:val="20"/>
          <w:szCs w:val="20"/>
        </w:rPr>
        <w:t xml:space="preserve"> </w:t>
      </w:r>
    </w:p>
    <w:p w:rsidR="007266FA" w:rsidRPr="000F59B5" w:rsidRDefault="00893926" w:rsidP="00893926">
      <w:pPr>
        <w:rPr>
          <w:b/>
          <w:sz w:val="20"/>
          <w:szCs w:val="20"/>
        </w:rPr>
      </w:pPr>
      <w:r w:rsidRPr="000F59B5">
        <w:rPr>
          <w:b/>
          <w:sz w:val="20"/>
          <w:szCs w:val="20"/>
        </w:rPr>
        <w:t xml:space="preserve">VI </w:t>
      </w:r>
      <w:r w:rsidR="007266FA" w:rsidRPr="000F59B5">
        <w:rPr>
          <w:b/>
          <w:sz w:val="20"/>
          <w:szCs w:val="20"/>
        </w:rPr>
        <w:t xml:space="preserve">თავი </w:t>
      </w:r>
      <w:r w:rsidRPr="000F59B5">
        <w:rPr>
          <w:b/>
          <w:sz w:val="20"/>
          <w:szCs w:val="20"/>
        </w:rPr>
        <w:t xml:space="preserve">მოიცავს რეკომენდაციებს, </w:t>
      </w:r>
    </w:p>
    <w:p w:rsidR="00893926" w:rsidRDefault="00893926" w:rsidP="00893926">
      <w:pPr>
        <w:rPr>
          <w:b/>
          <w:sz w:val="20"/>
          <w:szCs w:val="20"/>
        </w:rPr>
      </w:pPr>
      <w:r w:rsidRPr="000F59B5">
        <w:rPr>
          <w:b/>
          <w:sz w:val="20"/>
          <w:szCs w:val="20"/>
        </w:rPr>
        <w:t>VII თავში გაკეთებულია დასკვნა.</w:t>
      </w:r>
    </w:p>
    <w:p w:rsidR="00081FC5" w:rsidRPr="00042847" w:rsidRDefault="00042847" w:rsidP="00893926">
      <w:pPr>
        <w:rPr>
          <w:b/>
          <w:sz w:val="20"/>
          <w:szCs w:val="20"/>
        </w:rPr>
      </w:pPr>
      <w:r>
        <w:rPr>
          <w:b/>
          <w:noProof/>
          <w:sz w:val="20"/>
          <w:szCs w:val="20"/>
        </w:rPr>
        <w:drawing>
          <wp:inline distT="0" distB="0" distL="0" distR="0">
            <wp:extent cx="5848350" cy="2657475"/>
            <wp:effectExtent l="19050" t="247650" r="0" b="1057275"/>
            <wp:docPr id="5" name="სურათი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3512192_1651500381840954_6994823747666465565_n.jpg"/>
                    <pic:cNvPicPr/>
                  </pic:nvPicPr>
                  <pic:blipFill>
                    <a:blip r:embed="rId6">
                      <a:extLst>
                        <a:ext uri="{28A0092B-C50C-407E-A947-70E740481C1C}">
                          <a14:useLocalDpi xmlns:a14="http://schemas.microsoft.com/office/drawing/2010/main" val="0"/>
                        </a:ext>
                      </a:extLst>
                    </a:blip>
                    <a:stretch>
                      <a:fillRect/>
                    </a:stretch>
                  </pic:blipFill>
                  <pic:spPr>
                    <a:xfrm>
                      <a:off x="0" y="0"/>
                      <a:ext cx="5877697" cy="267081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081FC5" w:rsidRPr="000F59B5" w:rsidRDefault="00081FC5" w:rsidP="00893926">
      <w:pPr>
        <w:rPr>
          <w:b/>
          <w:sz w:val="20"/>
          <w:szCs w:val="20"/>
        </w:rPr>
      </w:pPr>
    </w:p>
    <w:p w:rsidR="00893926" w:rsidRPr="000F59B5" w:rsidRDefault="007266FA" w:rsidP="00893926">
      <w:pPr>
        <w:rPr>
          <w:b/>
          <w:sz w:val="20"/>
          <w:szCs w:val="20"/>
        </w:rPr>
      </w:pPr>
      <w:r w:rsidRPr="000F59B5">
        <w:rPr>
          <w:b/>
          <w:sz w:val="20"/>
          <w:szCs w:val="20"/>
        </w:rPr>
        <w:t xml:space="preserve">      </w:t>
      </w:r>
      <w:r w:rsidR="00081FC5" w:rsidRPr="000F59B5">
        <w:rPr>
          <w:b/>
          <w:sz w:val="20"/>
          <w:szCs w:val="20"/>
        </w:rPr>
        <w:t xml:space="preserve">                                         </w:t>
      </w:r>
      <w:r w:rsidRPr="000F59B5">
        <w:rPr>
          <w:b/>
          <w:sz w:val="20"/>
          <w:szCs w:val="20"/>
        </w:rPr>
        <w:t xml:space="preserve"> </w:t>
      </w:r>
      <w:r w:rsidR="00893926" w:rsidRPr="000F59B5">
        <w:rPr>
          <w:b/>
          <w:sz w:val="20"/>
          <w:szCs w:val="20"/>
        </w:rPr>
        <w:t>თავი I.</w:t>
      </w:r>
    </w:p>
    <w:p w:rsidR="00893926" w:rsidRPr="000F59B5" w:rsidRDefault="00893926" w:rsidP="00893926">
      <w:pPr>
        <w:rPr>
          <w:sz w:val="20"/>
          <w:szCs w:val="20"/>
        </w:rPr>
      </w:pPr>
    </w:p>
    <w:p w:rsidR="00893926" w:rsidRPr="000F59B5" w:rsidRDefault="00893926" w:rsidP="00893926">
      <w:pPr>
        <w:rPr>
          <w:b/>
          <w:sz w:val="20"/>
          <w:szCs w:val="20"/>
        </w:rPr>
      </w:pPr>
      <w:r w:rsidRPr="000F59B5">
        <w:rPr>
          <w:b/>
          <w:sz w:val="20"/>
          <w:szCs w:val="20"/>
        </w:rPr>
        <w:t>საკვლევი საკითხის მიმოხილვა</w:t>
      </w:r>
    </w:p>
    <w:p w:rsidR="00893926" w:rsidRPr="000F59B5" w:rsidRDefault="00893926" w:rsidP="00893926">
      <w:pPr>
        <w:rPr>
          <w:b/>
          <w:sz w:val="20"/>
          <w:szCs w:val="20"/>
        </w:rPr>
      </w:pPr>
      <w:r w:rsidRPr="000F59B5">
        <w:rPr>
          <w:b/>
          <w:sz w:val="20"/>
          <w:szCs w:val="20"/>
        </w:rPr>
        <w:t xml:space="preserve">1.1.  მოკლე ინფორმაცია სკოლის </w:t>
      </w:r>
      <w:r w:rsidR="00081FC5" w:rsidRPr="000F59B5">
        <w:rPr>
          <w:b/>
          <w:sz w:val="20"/>
          <w:szCs w:val="20"/>
        </w:rPr>
        <w:t xml:space="preserve">საბაზო </w:t>
      </w:r>
      <w:r w:rsidRPr="000F59B5">
        <w:rPr>
          <w:b/>
          <w:sz w:val="20"/>
          <w:szCs w:val="20"/>
        </w:rPr>
        <w:t>საფეხურის შესახებ</w:t>
      </w:r>
    </w:p>
    <w:p w:rsidR="00403723" w:rsidRPr="000F59B5" w:rsidRDefault="00893926" w:rsidP="00893926">
      <w:pPr>
        <w:rPr>
          <w:sz w:val="20"/>
          <w:szCs w:val="20"/>
        </w:rPr>
      </w:pPr>
      <w:r w:rsidRPr="000F59B5">
        <w:rPr>
          <w:b/>
          <w:sz w:val="20"/>
          <w:szCs w:val="20"/>
        </w:rPr>
        <w:t xml:space="preserve"> </w:t>
      </w:r>
      <w:r w:rsidR="00403723" w:rsidRPr="000F59B5">
        <w:rPr>
          <w:b/>
          <w:sz w:val="20"/>
          <w:szCs w:val="20"/>
        </w:rPr>
        <w:t xml:space="preserve">         </w:t>
      </w:r>
      <w:r w:rsidRPr="000F59B5">
        <w:rPr>
          <w:b/>
          <w:sz w:val="20"/>
          <w:szCs w:val="20"/>
        </w:rPr>
        <w:t xml:space="preserve">  სსიპ </w:t>
      </w:r>
      <w:r w:rsidR="007266FA" w:rsidRPr="000F59B5">
        <w:rPr>
          <w:b/>
          <w:sz w:val="20"/>
          <w:szCs w:val="20"/>
        </w:rPr>
        <w:t xml:space="preserve">ადიგენის მუნიციპალიტეტის სოფელ </w:t>
      </w:r>
      <w:proofErr w:type="spellStart"/>
      <w:r w:rsidR="007266FA" w:rsidRPr="000F59B5">
        <w:rPr>
          <w:b/>
          <w:sz w:val="20"/>
          <w:szCs w:val="20"/>
        </w:rPr>
        <w:t>გომაროს</w:t>
      </w:r>
      <w:proofErr w:type="spellEnd"/>
      <w:r w:rsidR="007266FA" w:rsidRPr="000F59B5">
        <w:rPr>
          <w:b/>
          <w:sz w:val="20"/>
          <w:szCs w:val="20"/>
        </w:rPr>
        <w:t xml:space="preserve"> </w:t>
      </w:r>
      <w:r w:rsidRPr="000F59B5">
        <w:rPr>
          <w:b/>
          <w:sz w:val="20"/>
          <w:szCs w:val="20"/>
        </w:rPr>
        <w:t>საჯარო სკოლის</w:t>
      </w:r>
      <w:r w:rsidRPr="000F59B5">
        <w:rPr>
          <w:sz w:val="20"/>
          <w:szCs w:val="20"/>
        </w:rPr>
        <w:t xml:space="preserve"> </w:t>
      </w:r>
      <w:r w:rsidR="00081FC5" w:rsidRPr="000F59B5">
        <w:rPr>
          <w:b/>
          <w:sz w:val="20"/>
          <w:szCs w:val="20"/>
        </w:rPr>
        <w:t>VII-IX</w:t>
      </w:r>
      <w:r w:rsidRPr="000F59B5">
        <w:rPr>
          <w:b/>
          <w:sz w:val="20"/>
          <w:szCs w:val="20"/>
        </w:rPr>
        <w:t xml:space="preserve"> კლასებში სწავლობს </w:t>
      </w:r>
      <w:r w:rsidR="00081FC5" w:rsidRPr="000F59B5">
        <w:rPr>
          <w:b/>
          <w:sz w:val="20"/>
          <w:szCs w:val="20"/>
        </w:rPr>
        <w:t>20</w:t>
      </w:r>
      <w:r w:rsidRPr="000F59B5">
        <w:rPr>
          <w:b/>
          <w:sz w:val="20"/>
          <w:szCs w:val="20"/>
        </w:rPr>
        <w:t xml:space="preserve"> მოსწავლე,   გოგონა – </w:t>
      </w:r>
      <w:r w:rsidR="005940D3" w:rsidRPr="000F59B5">
        <w:rPr>
          <w:b/>
          <w:sz w:val="20"/>
          <w:szCs w:val="20"/>
        </w:rPr>
        <w:t>9</w:t>
      </w:r>
      <w:r w:rsidRPr="000F59B5">
        <w:rPr>
          <w:b/>
          <w:sz w:val="20"/>
          <w:szCs w:val="20"/>
        </w:rPr>
        <w:t xml:space="preserve">, ვაჟი – </w:t>
      </w:r>
      <w:r w:rsidR="005940D3" w:rsidRPr="000F59B5">
        <w:rPr>
          <w:b/>
          <w:sz w:val="20"/>
          <w:szCs w:val="20"/>
        </w:rPr>
        <w:t>11</w:t>
      </w:r>
      <w:r w:rsidRPr="000F59B5">
        <w:rPr>
          <w:b/>
          <w:sz w:val="20"/>
          <w:szCs w:val="20"/>
        </w:rPr>
        <w:t xml:space="preserve">. </w:t>
      </w:r>
    </w:p>
    <w:p w:rsidR="00403723" w:rsidRPr="000F59B5" w:rsidRDefault="00272991" w:rsidP="00403723">
      <w:pPr>
        <w:jc w:val="center"/>
        <w:rPr>
          <w:sz w:val="20"/>
          <w:szCs w:val="20"/>
        </w:rPr>
      </w:pPr>
      <w:r w:rsidRPr="000F59B5">
        <w:rPr>
          <w:noProof/>
          <w:sz w:val="20"/>
          <w:szCs w:val="20"/>
        </w:rPr>
        <w:drawing>
          <wp:inline distT="0" distB="0" distL="0" distR="0">
            <wp:extent cx="4933950" cy="1885950"/>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44BD" w:rsidRPr="000F59B5" w:rsidRDefault="00200010" w:rsidP="00893926">
      <w:pPr>
        <w:rPr>
          <w:sz w:val="20"/>
          <w:szCs w:val="20"/>
        </w:rPr>
      </w:pPr>
      <w:r w:rsidRPr="000F59B5">
        <w:rPr>
          <w:sz w:val="20"/>
          <w:szCs w:val="20"/>
        </w:rPr>
        <w:t>საბაზო</w:t>
      </w:r>
      <w:r w:rsidR="00893926" w:rsidRPr="000F59B5">
        <w:rPr>
          <w:sz w:val="20"/>
          <w:szCs w:val="20"/>
        </w:rPr>
        <w:t xml:space="preserve"> კლასებში სხვადასხვა საგანს 1</w:t>
      </w:r>
      <w:r w:rsidR="00403723" w:rsidRPr="000F59B5">
        <w:rPr>
          <w:sz w:val="20"/>
          <w:szCs w:val="20"/>
        </w:rPr>
        <w:t>2</w:t>
      </w:r>
      <w:r w:rsidR="00893926" w:rsidRPr="000F59B5">
        <w:rPr>
          <w:sz w:val="20"/>
          <w:szCs w:val="20"/>
        </w:rPr>
        <w:t xml:space="preserve"> მასწავლებელი ასწავლის. მათგან 9</w:t>
      </w:r>
      <w:r w:rsidR="00403723" w:rsidRPr="000F59B5">
        <w:rPr>
          <w:sz w:val="20"/>
          <w:szCs w:val="20"/>
        </w:rPr>
        <w:t>5</w:t>
      </w:r>
      <w:r w:rsidR="00893926" w:rsidRPr="000F59B5">
        <w:rPr>
          <w:sz w:val="20"/>
          <w:szCs w:val="20"/>
        </w:rPr>
        <w:t xml:space="preserve">% სრულ განაკვეთზე მუშაობს. </w:t>
      </w:r>
      <w:r w:rsidR="00403723" w:rsidRPr="000F59B5">
        <w:rPr>
          <w:sz w:val="20"/>
          <w:szCs w:val="20"/>
        </w:rPr>
        <w:t xml:space="preserve">1 წამყვანი და  </w:t>
      </w:r>
      <w:r w:rsidRPr="000F59B5">
        <w:rPr>
          <w:sz w:val="20"/>
          <w:szCs w:val="20"/>
        </w:rPr>
        <w:t>2</w:t>
      </w:r>
      <w:r w:rsidR="00893926" w:rsidRPr="000F59B5">
        <w:rPr>
          <w:sz w:val="20"/>
          <w:szCs w:val="20"/>
        </w:rPr>
        <w:t xml:space="preserve"> უფროსი მასწავლებელია, </w:t>
      </w:r>
      <w:r w:rsidRPr="000F59B5">
        <w:rPr>
          <w:sz w:val="20"/>
          <w:szCs w:val="20"/>
        </w:rPr>
        <w:t>9</w:t>
      </w:r>
      <w:r w:rsidR="00893926" w:rsidRPr="000F59B5">
        <w:rPr>
          <w:sz w:val="20"/>
          <w:szCs w:val="20"/>
        </w:rPr>
        <w:t xml:space="preserve"> კი – პრაქტიკოსი. </w:t>
      </w:r>
    </w:p>
    <w:p w:rsidR="00BC7DB3" w:rsidRPr="000F59B5" w:rsidRDefault="00272991" w:rsidP="00BC7DB3">
      <w:pPr>
        <w:jc w:val="center"/>
        <w:rPr>
          <w:sz w:val="20"/>
          <w:szCs w:val="20"/>
        </w:rPr>
      </w:pPr>
      <w:r w:rsidRPr="000F59B5">
        <w:rPr>
          <w:noProof/>
          <w:sz w:val="20"/>
          <w:szCs w:val="20"/>
        </w:rPr>
        <w:drawing>
          <wp:inline distT="0" distB="0" distL="0" distR="0">
            <wp:extent cx="6038175" cy="2209800"/>
            <wp:effectExtent l="0" t="0" r="1270" b="0"/>
            <wp:docPr id="36" name="Объект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3926" w:rsidRPr="000F59B5" w:rsidRDefault="00893926" w:rsidP="00893926">
      <w:pPr>
        <w:rPr>
          <w:sz w:val="20"/>
          <w:szCs w:val="20"/>
        </w:rPr>
      </w:pPr>
      <w:r w:rsidRPr="000F59B5">
        <w:rPr>
          <w:sz w:val="20"/>
          <w:szCs w:val="20"/>
        </w:rPr>
        <w:t>მასწავლებლები პერიოდულად გადიან ტრენინგებს, მათ აქვთ საშუალება ტექნოლოგიების გამოყენებით ხარისხიანად წარმართონ სწავლა–სწავლების პროცესი.</w:t>
      </w:r>
    </w:p>
    <w:p w:rsidR="00893926" w:rsidRPr="000F59B5" w:rsidRDefault="00893926" w:rsidP="00893926">
      <w:pPr>
        <w:rPr>
          <w:b/>
          <w:sz w:val="20"/>
          <w:szCs w:val="20"/>
        </w:rPr>
      </w:pPr>
      <w:r w:rsidRPr="000F59B5">
        <w:rPr>
          <w:b/>
          <w:sz w:val="20"/>
          <w:szCs w:val="20"/>
        </w:rPr>
        <w:t>1.2. პრობლემა და საკვლევი საკითხი</w:t>
      </w:r>
    </w:p>
    <w:p w:rsidR="00893926" w:rsidRPr="000F59B5" w:rsidRDefault="00893926" w:rsidP="00893926">
      <w:pPr>
        <w:rPr>
          <w:sz w:val="20"/>
          <w:szCs w:val="20"/>
        </w:rPr>
      </w:pPr>
      <w:r w:rsidRPr="000F59B5">
        <w:rPr>
          <w:sz w:val="20"/>
          <w:szCs w:val="20"/>
        </w:rPr>
        <w:t xml:space="preserve"> </w:t>
      </w:r>
      <w:r w:rsidR="00403723" w:rsidRPr="000F59B5">
        <w:rPr>
          <w:sz w:val="20"/>
          <w:szCs w:val="20"/>
        </w:rPr>
        <w:t xml:space="preserve">          </w:t>
      </w:r>
      <w:r w:rsidRPr="000F59B5">
        <w:rPr>
          <w:sz w:val="20"/>
          <w:szCs w:val="20"/>
        </w:rPr>
        <w:t xml:space="preserve"> კვლევის საფუძველი გახდა </w:t>
      </w:r>
      <w:r w:rsidR="00200010" w:rsidRPr="000F59B5">
        <w:rPr>
          <w:sz w:val="20"/>
          <w:szCs w:val="20"/>
        </w:rPr>
        <w:t>საბაზო საფეხურის</w:t>
      </w:r>
      <w:r w:rsidRPr="000F59B5">
        <w:rPr>
          <w:sz w:val="20"/>
          <w:szCs w:val="20"/>
        </w:rPr>
        <w:t xml:space="preserve"> კლასების მოსწავლეებ</w:t>
      </w:r>
      <w:r w:rsidR="00200010" w:rsidRPr="000F59B5">
        <w:rPr>
          <w:sz w:val="20"/>
          <w:szCs w:val="20"/>
        </w:rPr>
        <w:t>ში სწავლის მიმართ მოტივაციის დაბალი დონე</w:t>
      </w:r>
      <w:r w:rsidRPr="000F59B5">
        <w:rPr>
          <w:sz w:val="20"/>
          <w:szCs w:val="20"/>
        </w:rPr>
        <w:t xml:space="preserve">, </w:t>
      </w:r>
      <w:r w:rsidR="00200010" w:rsidRPr="000F59B5">
        <w:rPr>
          <w:sz w:val="20"/>
          <w:szCs w:val="20"/>
        </w:rPr>
        <w:t>- მქონდა იმის განცდა რომ ვერ ვაკმაყოფილებდი მათ ინტერესებს გაკვეთილის ახსნისას. ხან ვფიქრობდი, რომ რადგან საგანი რთულია, შეიძლება წ</w:t>
      </w:r>
      <w:r w:rsidR="00F4250E" w:rsidRPr="000F59B5">
        <w:rPr>
          <w:sz w:val="20"/>
          <w:szCs w:val="20"/>
        </w:rPr>
        <w:t xml:space="preserve">იგნში ვერ </w:t>
      </w:r>
      <w:proofErr w:type="spellStart"/>
      <w:r w:rsidR="00F4250E" w:rsidRPr="000F59B5">
        <w:rPr>
          <w:sz w:val="20"/>
          <w:szCs w:val="20"/>
        </w:rPr>
        <w:t>გებულობენ</w:t>
      </w:r>
      <w:proofErr w:type="spellEnd"/>
      <w:r w:rsidR="00F4250E" w:rsidRPr="000F59B5">
        <w:rPr>
          <w:sz w:val="20"/>
          <w:szCs w:val="20"/>
        </w:rPr>
        <w:t xml:space="preserve"> ახალ მასალას და ამ ფონზე კარგავენ საგნისადმი ინტერესს . </w:t>
      </w:r>
      <w:r w:rsidRPr="000F59B5">
        <w:rPr>
          <w:sz w:val="20"/>
          <w:szCs w:val="20"/>
        </w:rPr>
        <w:t xml:space="preserve">დავიწყე ფიქრი იმის შესახებ, თუ </w:t>
      </w:r>
      <w:r w:rsidR="00F4250E" w:rsidRPr="000F59B5">
        <w:rPr>
          <w:sz w:val="20"/>
          <w:szCs w:val="20"/>
        </w:rPr>
        <w:t>რა ფაქტორი ახდენდა მოსწავლეებზე დაქვეითებულ მოტივაციას.</w:t>
      </w:r>
    </w:p>
    <w:p w:rsidR="00893926" w:rsidRPr="000F59B5" w:rsidRDefault="00893926" w:rsidP="00893926">
      <w:pPr>
        <w:rPr>
          <w:sz w:val="20"/>
          <w:szCs w:val="20"/>
        </w:rPr>
      </w:pPr>
      <w:r w:rsidRPr="000F59B5">
        <w:rPr>
          <w:sz w:val="20"/>
          <w:szCs w:val="20"/>
        </w:rPr>
        <w:t xml:space="preserve">აი, </w:t>
      </w:r>
      <w:r w:rsidR="00F4250E" w:rsidRPr="000F59B5">
        <w:rPr>
          <w:sz w:val="20"/>
          <w:szCs w:val="20"/>
        </w:rPr>
        <w:t>ამ პრობლემის გადასაჭრელად</w:t>
      </w:r>
      <w:r w:rsidRPr="000F59B5">
        <w:rPr>
          <w:sz w:val="20"/>
          <w:szCs w:val="20"/>
        </w:rPr>
        <w:t xml:space="preserve"> გადავწყვიტე </w:t>
      </w:r>
      <w:r w:rsidR="00F4250E" w:rsidRPr="000F59B5">
        <w:rPr>
          <w:sz w:val="20"/>
          <w:szCs w:val="20"/>
        </w:rPr>
        <w:t xml:space="preserve">საბაზო საფეხურზე </w:t>
      </w:r>
      <w:r w:rsidRPr="000F59B5">
        <w:rPr>
          <w:sz w:val="20"/>
          <w:szCs w:val="20"/>
        </w:rPr>
        <w:t>კათედრის წევრებს, და</w:t>
      </w:r>
      <w:r w:rsidR="00F4250E" w:rsidRPr="000F59B5">
        <w:rPr>
          <w:sz w:val="20"/>
          <w:szCs w:val="20"/>
        </w:rPr>
        <w:t xml:space="preserve"> საბაზო </w:t>
      </w:r>
      <w:r w:rsidRPr="000F59B5">
        <w:rPr>
          <w:sz w:val="20"/>
          <w:szCs w:val="20"/>
        </w:rPr>
        <w:t>საფეხურის მოსწავლეებ</w:t>
      </w:r>
      <w:r w:rsidR="00F4250E" w:rsidRPr="000F59B5">
        <w:rPr>
          <w:sz w:val="20"/>
          <w:szCs w:val="20"/>
        </w:rPr>
        <w:t>ში</w:t>
      </w:r>
      <w:r w:rsidRPr="000F59B5">
        <w:rPr>
          <w:sz w:val="20"/>
          <w:szCs w:val="20"/>
        </w:rPr>
        <w:t xml:space="preserve">  განმეხორციელებინა კვლევა.</w:t>
      </w:r>
    </w:p>
    <w:p w:rsidR="00893926" w:rsidRPr="000F59B5" w:rsidRDefault="00893926" w:rsidP="00893926">
      <w:pPr>
        <w:rPr>
          <w:b/>
          <w:sz w:val="20"/>
          <w:szCs w:val="20"/>
        </w:rPr>
      </w:pPr>
      <w:r w:rsidRPr="000F59B5">
        <w:rPr>
          <w:b/>
          <w:sz w:val="20"/>
          <w:szCs w:val="20"/>
        </w:rPr>
        <w:lastRenderedPageBreak/>
        <w:t>1.3. პრობლემის გამომწვევი სავარაუდო მიზეზები:</w:t>
      </w:r>
    </w:p>
    <w:p w:rsidR="00893926" w:rsidRPr="000F59B5" w:rsidRDefault="00F4250E" w:rsidP="00BC7DB3">
      <w:pPr>
        <w:numPr>
          <w:ilvl w:val="0"/>
          <w:numId w:val="1"/>
        </w:numPr>
        <w:rPr>
          <w:sz w:val="20"/>
          <w:szCs w:val="20"/>
        </w:rPr>
      </w:pPr>
      <w:r w:rsidRPr="000F59B5">
        <w:rPr>
          <w:sz w:val="20"/>
          <w:szCs w:val="20"/>
        </w:rPr>
        <w:t>მოსწავლეთა ინტერესების გაუთვალისწინებლობა</w:t>
      </w:r>
    </w:p>
    <w:p w:rsidR="00893926" w:rsidRPr="000F59B5" w:rsidRDefault="00F4250E" w:rsidP="00BC7DB3">
      <w:pPr>
        <w:numPr>
          <w:ilvl w:val="0"/>
          <w:numId w:val="1"/>
        </w:numPr>
        <w:rPr>
          <w:sz w:val="20"/>
          <w:szCs w:val="20"/>
        </w:rPr>
      </w:pPr>
      <w:r w:rsidRPr="000F59B5">
        <w:rPr>
          <w:sz w:val="20"/>
          <w:szCs w:val="20"/>
        </w:rPr>
        <w:t>არის თუ არა სახელმძღვანელო საინტერესო, იძლევა თუ არა დამოუკიდებლად მუშაობის საშუალებას.</w:t>
      </w:r>
    </w:p>
    <w:p w:rsidR="00893926" w:rsidRPr="000F59B5" w:rsidRDefault="00F4250E" w:rsidP="00BC7DB3">
      <w:pPr>
        <w:numPr>
          <w:ilvl w:val="0"/>
          <w:numId w:val="1"/>
        </w:numPr>
        <w:rPr>
          <w:sz w:val="20"/>
          <w:szCs w:val="20"/>
        </w:rPr>
      </w:pPr>
      <w:r w:rsidRPr="000F59B5">
        <w:rPr>
          <w:sz w:val="20"/>
          <w:szCs w:val="20"/>
        </w:rPr>
        <w:t>სწავლის მეთოდების სწორად შერჩევა</w:t>
      </w:r>
      <w:r w:rsidR="007078E7" w:rsidRPr="000F59B5">
        <w:rPr>
          <w:sz w:val="20"/>
          <w:szCs w:val="20"/>
        </w:rPr>
        <w:t>.</w:t>
      </w:r>
    </w:p>
    <w:p w:rsidR="00893926" w:rsidRPr="000F59B5" w:rsidRDefault="00893926" w:rsidP="00893926">
      <w:pPr>
        <w:rPr>
          <w:b/>
          <w:sz w:val="20"/>
          <w:szCs w:val="20"/>
        </w:rPr>
      </w:pPr>
      <w:r w:rsidRPr="000F59B5">
        <w:rPr>
          <w:b/>
          <w:sz w:val="20"/>
          <w:szCs w:val="20"/>
        </w:rPr>
        <w:t>1.4. კვლევის მიზანი</w:t>
      </w:r>
    </w:p>
    <w:p w:rsidR="00893926" w:rsidRPr="000F59B5" w:rsidRDefault="00893926" w:rsidP="00893926">
      <w:pPr>
        <w:rPr>
          <w:sz w:val="20"/>
          <w:szCs w:val="20"/>
        </w:rPr>
      </w:pPr>
      <w:r w:rsidRPr="000F59B5">
        <w:rPr>
          <w:sz w:val="20"/>
          <w:szCs w:val="20"/>
        </w:rPr>
        <w:t xml:space="preserve">   </w:t>
      </w:r>
      <w:r w:rsidR="00BC7DB3" w:rsidRPr="000F59B5">
        <w:rPr>
          <w:sz w:val="20"/>
          <w:szCs w:val="20"/>
        </w:rPr>
        <w:t xml:space="preserve">      </w:t>
      </w:r>
      <w:r w:rsidRPr="000F59B5">
        <w:rPr>
          <w:sz w:val="20"/>
          <w:szCs w:val="20"/>
        </w:rPr>
        <w:t xml:space="preserve">კვლევის მიზანია დეტალურად შევისწავლო </w:t>
      </w:r>
      <w:r w:rsidR="007078E7" w:rsidRPr="000F59B5">
        <w:rPr>
          <w:sz w:val="20"/>
          <w:szCs w:val="20"/>
        </w:rPr>
        <w:t>რა ფაქტორები ახდენს გავლენას მაღალი კლასის საფეხურზე მოსწავლეებში სწავლის მოტივაციის დაქვეითებას</w:t>
      </w:r>
      <w:r w:rsidRPr="000F59B5">
        <w:rPr>
          <w:sz w:val="20"/>
          <w:szCs w:val="20"/>
        </w:rPr>
        <w:t xml:space="preserve"> და გამოვნახო პრობლემის გადაჭრის ოპტიმალური გზები.</w:t>
      </w:r>
    </w:p>
    <w:p w:rsidR="00893926" w:rsidRPr="000F59B5" w:rsidRDefault="00893926" w:rsidP="00893926">
      <w:pPr>
        <w:rPr>
          <w:b/>
          <w:sz w:val="20"/>
          <w:szCs w:val="20"/>
        </w:rPr>
      </w:pPr>
      <w:r w:rsidRPr="000F59B5">
        <w:rPr>
          <w:b/>
          <w:sz w:val="20"/>
          <w:szCs w:val="20"/>
        </w:rPr>
        <w:t>1.5. კვლევის ამოცანები:</w:t>
      </w:r>
    </w:p>
    <w:p w:rsidR="00893926" w:rsidRPr="000F59B5" w:rsidRDefault="00893926" w:rsidP="00893926">
      <w:pPr>
        <w:rPr>
          <w:sz w:val="20"/>
          <w:szCs w:val="20"/>
        </w:rPr>
      </w:pPr>
    </w:p>
    <w:p w:rsidR="00893926" w:rsidRPr="000F59B5" w:rsidRDefault="007078E7" w:rsidP="00BC7DB3">
      <w:pPr>
        <w:numPr>
          <w:ilvl w:val="0"/>
          <w:numId w:val="2"/>
        </w:numPr>
        <w:spacing w:after="0"/>
        <w:rPr>
          <w:sz w:val="20"/>
          <w:szCs w:val="20"/>
        </w:rPr>
      </w:pPr>
      <w:r w:rsidRPr="000F59B5">
        <w:rPr>
          <w:sz w:val="20"/>
          <w:szCs w:val="20"/>
        </w:rPr>
        <w:t>მოვახდინო დაკვირვება მოსწავლის ინტერესების მიმართ;</w:t>
      </w:r>
    </w:p>
    <w:p w:rsidR="00893926" w:rsidRPr="000F59B5" w:rsidRDefault="007078E7" w:rsidP="00BC7DB3">
      <w:pPr>
        <w:numPr>
          <w:ilvl w:val="0"/>
          <w:numId w:val="2"/>
        </w:numPr>
        <w:spacing w:after="0"/>
        <w:rPr>
          <w:sz w:val="20"/>
          <w:szCs w:val="20"/>
        </w:rPr>
      </w:pPr>
      <w:r w:rsidRPr="000F59B5">
        <w:rPr>
          <w:sz w:val="20"/>
          <w:szCs w:val="20"/>
        </w:rPr>
        <w:t>რამდენად ვითვალისწინებ მოსწავლეთა ინტერესების გამოყენებას სწავლა-სწავლების პროცესში;</w:t>
      </w:r>
    </w:p>
    <w:p w:rsidR="00893926" w:rsidRPr="000F59B5" w:rsidRDefault="007078E7" w:rsidP="00BC7DB3">
      <w:pPr>
        <w:numPr>
          <w:ilvl w:val="0"/>
          <w:numId w:val="2"/>
        </w:numPr>
        <w:spacing w:after="0"/>
        <w:rPr>
          <w:sz w:val="20"/>
          <w:szCs w:val="20"/>
        </w:rPr>
      </w:pPr>
      <w:r w:rsidRPr="000F59B5">
        <w:rPr>
          <w:sz w:val="20"/>
          <w:szCs w:val="20"/>
        </w:rPr>
        <w:t>დავადგინო სასწავლო სახელმძღვანელოს მიმართ სიყვარულისა და ნაკლებად სიყვარულის მიზეზები;</w:t>
      </w:r>
    </w:p>
    <w:p w:rsidR="00893926" w:rsidRPr="000F59B5" w:rsidRDefault="007078E7" w:rsidP="00BC7DB3">
      <w:pPr>
        <w:numPr>
          <w:ilvl w:val="0"/>
          <w:numId w:val="2"/>
        </w:numPr>
        <w:spacing w:after="0"/>
        <w:rPr>
          <w:sz w:val="20"/>
          <w:szCs w:val="20"/>
        </w:rPr>
      </w:pPr>
      <w:r w:rsidRPr="000F59B5">
        <w:rPr>
          <w:sz w:val="20"/>
          <w:szCs w:val="20"/>
        </w:rPr>
        <w:t>რამდენად ვითვალისწინებთ მასწავლებლები მოსწავლეთა რჩევებს;</w:t>
      </w:r>
    </w:p>
    <w:p w:rsidR="00A94B9D" w:rsidRPr="000F59B5" w:rsidRDefault="00893926" w:rsidP="00893926">
      <w:pPr>
        <w:numPr>
          <w:ilvl w:val="0"/>
          <w:numId w:val="2"/>
        </w:numPr>
        <w:spacing w:after="0"/>
        <w:rPr>
          <w:sz w:val="20"/>
          <w:szCs w:val="20"/>
        </w:rPr>
      </w:pPr>
      <w:r w:rsidRPr="000F59B5">
        <w:rPr>
          <w:sz w:val="20"/>
          <w:szCs w:val="20"/>
        </w:rPr>
        <w:t>შედეგებისა და დასკვნების პრეზენტაცია</w:t>
      </w:r>
      <w:r w:rsidR="007078E7" w:rsidRPr="000F59B5">
        <w:rPr>
          <w:sz w:val="20"/>
          <w:szCs w:val="20"/>
        </w:rPr>
        <w:t>.</w:t>
      </w:r>
    </w:p>
    <w:p w:rsidR="00A94B9D" w:rsidRPr="000F59B5" w:rsidRDefault="00A94B9D" w:rsidP="00893926">
      <w:pPr>
        <w:rPr>
          <w:sz w:val="20"/>
          <w:szCs w:val="20"/>
        </w:rPr>
      </w:pPr>
    </w:p>
    <w:p w:rsidR="00A94B9D" w:rsidRPr="000F59B5" w:rsidRDefault="00A94B9D" w:rsidP="00893926">
      <w:pPr>
        <w:rPr>
          <w:sz w:val="20"/>
          <w:szCs w:val="20"/>
        </w:rPr>
      </w:pPr>
    </w:p>
    <w:p w:rsidR="00A94B9D" w:rsidRPr="000F59B5" w:rsidRDefault="00A94B9D" w:rsidP="00893926">
      <w:pPr>
        <w:rPr>
          <w:sz w:val="20"/>
          <w:szCs w:val="20"/>
        </w:rPr>
      </w:pPr>
    </w:p>
    <w:p w:rsidR="00893926" w:rsidRPr="000F59B5" w:rsidRDefault="00893926" w:rsidP="00BC7DB3">
      <w:pPr>
        <w:jc w:val="center"/>
        <w:rPr>
          <w:b/>
          <w:sz w:val="20"/>
          <w:szCs w:val="20"/>
        </w:rPr>
      </w:pPr>
      <w:r w:rsidRPr="000F59B5">
        <w:rPr>
          <w:b/>
          <w:sz w:val="20"/>
          <w:szCs w:val="20"/>
        </w:rPr>
        <w:t>თავი  II.</w:t>
      </w:r>
    </w:p>
    <w:p w:rsidR="00893926" w:rsidRPr="000F59B5" w:rsidRDefault="00893926" w:rsidP="00893926">
      <w:pPr>
        <w:rPr>
          <w:b/>
          <w:sz w:val="20"/>
          <w:szCs w:val="20"/>
        </w:rPr>
      </w:pPr>
      <w:r w:rsidRPr="000F59B5">
        <w:rPr>
          <w:b/>
          <w:sz w:val="20"/>
          <w:szCs w:val="20"/>
        </w:rPr>
        <w:t>პრაქტიკული კვლევის არსი</w:t>
      </w:r>
    </w:p>
    <w:p w:rsidR="00893926" w:rsidRPr="000F59B5" w:rsidRDefault="00893926" w:rsidP="00893926">
      <w:pPr>
        <w:rPr>
          <w:sz w:val="20"/>
          <w:szCs w:val="20"/>
        </w:rPr>
      </w:pPr>
      <w:r w:rsidRPr="000F59B5">
        <w:rPr>
          <w:sz w:val="20"/>
          <w:szCs w:val="20"/>
        </w:rPr>
        <w:t xml:space="preserve">    საკუთარი პრაქტიკიდან გამომდინარე წამოვაყენე საკვლევი პრობლემა, რომელიც შეეხებოდა </w:t>
      </w:r>
      <w:proofErr w:type="spellStart"/>
      <w:r w:rsidR="008C7380" w:rsidRPr="000F59B5">
        <w:rPr>
          <w:sz w:val="20"/>
          <w:szCs w:val="20"/>
        </w:rPr>
        <w:t>საფაზო</w:t>
      </w:r>
      <w:proofErr w:type="spellEnd"/>
      <w:r w:rsidR="008C7380" w:rsidRPr="000F59B5">
        <w:rPr>
          <w:sz w:val="20"/>
          <w:szCs w:val="20"/>
        </w:rPr>
        <w:t xml:space="preserve"> საფეხურის </w:t>
      </w:r>
      <w:r w:rsidRPr="000F59B5">
        <w:rPr>
          <w:sz w:val="20"/>
          <w:szCs w:val="20"/>
        </w:rPr>
        <w:t>მოსწავლ</w:t>
      </w:r>
      <w:r w:rsidR="007E2E6D" w:rsidRPr="000F59B5">
        <w:rPr>
          <w:sz w:val="20"/>
          <w:szCs w:val="20"/>
        </w:rPr>
        <w:t xml:space="preserve">ეებში </w:t>
      </w:r>
      <w:r w:rsidR="008C7380" w:rsidRPr="000F59B5">
        <w:rPr>
          <w:sz w:val="20"/>
          <w:szCs w:val="20"/>
        </w:rPr>
        <w:t xml:space="preserve">სწავლის მიმართ მოტივაციის დაქვეითებას </w:t>
      </w:r>
      <w:r w:rsidRPr="000F59B5">
        <w:rPr>
          <w:sz w:val="20"/>
          <w:szCs w:val="20"/>
        </w:rPr>
        <w:t>და მის გაუმჯობესების გზებს.</w:t>
      </w:r>
    </w:p>
    <w:p w:rsidR="00893926" w:rsidRPr="000F59B5" w:rsidRDefault="00893926" w:rsidP="00893926">
      <w:pPr>
        <w:rPr>
          <w:sz w:val="20"/>
          <w:szCs w:val="20"/>
        </w:rPr>
      </w:pPr>
      <w:r w:rsidRPr="000F59B5">
        <w:rPr>
          <w:sz w:val="20"/>
          <w:szCs w:val="20"/>
        </w:rPr>
        <w:t xml:space="preserve">    პრაქტიკული კვლევა გულისხმობს თანამშრომლობით, კოლექტიურ მიდგომას, მკვლევრებისა და არასპეციალისტების ერთობლივი ძალისხმევით განხორციელებულ ქმედებას. პრაქტიკულ კვლევაში ჩართული პიროვნებები </w:t>
      </w:r>
      <w:proofErr w:type="spellStart"/>
      <w:r w:rsidRPr="000F59B5">
        <w:rPr>
          <w:sz w:val="20"/>
          <w:szCs w:val="20"/>
        </w:rPr>
        <w:t>ერთგუნდად</w:t>
      </w:r>
      <w:proofErr w:type="spellEnd"/>
      <w:r w:rsidRPr="000F59B5">
        <w:rPr>
          <w:sz w:val="20"/>
          <w:szCs w:val="20"/>
        </w:rPr>
        <w:t xml:space="preserve"> ერთიანდებიან, ერთმანეთს მოსაზრებებს უზიარებენ, იღებენ გადაწყვეტილებებს და სასურველ შედეგსაც აღწევენ.</w:t>
      </w:r>
    </w:p>
    <w:p w:rsidR="00893926" w:rsidRPr="000F59B5" w:rsidRDefault="00893926" w:rsidP="00893926">
      <w:pPr>
        <w:rPr>
          <w:sz w:val="20"/>
          <w:szCs w:val="20"/>
        </w:rPr>
      </w:pPr>
      <w:r w:rsidRPr="000F59B5">
        <w:rPr>
          <w:sz w:val="20"/>
          <w:szCs w:val="20"/>
        </w:rPr>
        <w:t xml:space="preserve">    რადგან ეროვნული სასწავლო გეგმის მიხედვით საჯარო სკოლებში </w:t>
      </w:r>
      <w:r w:rsidR="008C7380" w:rsidRPr="000F59B5">
        <w:rPr>
          <w:sz w:val="20"/>
          <w:szCs w:val="20"/>
        </w:rPr>
        <w:t>საბაზო საფეხური</w:t>
      </w:r>
      <w:r w:rsidRPr="000F59B5">
        <w:rPr>
          <w:sz w:val="20"/>
          <w:szCs w:val="20"/>
        </w:rPr>
        <w:t xml:space="preserve"> განსაზღვრულია </w:t>
      </w:r>
      <w:r w:rsidR="008C7380" w:rsidRPr="000F59B5">
        <w:rPr>
          <w:sz w:val="20"/>
          <w:szCs w:val="20"/>
        </w:rPr>
        <w:t xml:space="preserve">მე-7; მე-8 და მე-9 </w:t>
      </w:r>
      <w:r w:rsidRPr="000F59B5">
        <w:rPr>
          <w:sz w:val="20"/>
          <w:szCs w:val="20"/>
        </w:rPr>
        <w:t xml:space="preserve"> კლასი, ამიტომ კვლევაც ამ კლასის მოსწავლეებში</w:t>
      </w:r>
      <w:r w:rsidR="008C7380" w:rsidRPr="000F59B5">
        <w:rPr>
          <w:sz w:val="20"/>
          <w:szCs w:val="20"/>
        </w:rPr>
        <w:t xml:space="preserve"> </w:t>
      </w:r>
      <w:r w:rsidRPr="000F59B5">
        <w:rPr>
          <w:sz w:val="20"/>
          <w:szCs w:val="20"/>
        </w:rPr>
        <w:t>და ამ კლასებში შემავალ პედაგოგებში განვახორციელე.</w:t>
      </w:r>
    </w:p>
    <w:p w:rsidR="00893926" w:rsidRPr="000F59B5" w:rsidRDefault="00893926" w:rsidP="00893926">
      <w:pPr>
        <w:rPr>
          <w:b/>
          <w:sz w:val="20"/>
          <w:szCs w:val="20"/>
        </w:rPr>
      </w:pPr>
      <w:r w:rsidRPr="000F59B5">
        <w:rPr>
          <w:b/>
          <w:sz w:val="20"/>
          <w:szCs w:val="20"/>
        </w:rPr>
        <w:t xml:space="preserve">                                 კვლევაში მონაწილე რესპოდენტთა რაოდენობა:</w:t>
      </w:r>
    </w:p>
    <w:p w:rsidR="00893926" w:rsidRPr="000F59B5" w:rsidRDefault="00893926" w:rsidP="00893926">
      <w:pPr>
        <w:rPr>
          <w:sz w:val="20"/>
          <w:szCs w:val="20"/>
        </w:rPr>
      </w:pPr>
      <w:r w:rsidRPr="000F59B5">
        <w:rPr>
          <w:sz w:val="20"/>
          <w:szCs w:val="20"/>
        </w:rPr>
        <w:t xml:space="preserve">1.        სსიპ </w:t>
      </w:r>
      <w:r w:rsidR="00BC7DB3" w:rsidRPr="000F59B5">
        <w:rPr>
          <w:sz w:val="20"/>
          <w:szCs w:val="20"/>
        </w:rPr>
        <w:t xml:space="preserve">ადიგენის მუნიციპალიტეტის სოფელ </w:t>
      </w:r>
      <w:proofErr w:type="spellStart"/>
      <w:r w:rsidR="00BC7DB3" w:rsidRPr="000F59B5">
        <w:rPr>
          <w:sz w:val="20"/>
          <w:szCs w:val="20"/>
        </w:rPr>
        <w:t>გომაროს</w:t>
      </w:r>
      <w:proofErr w:type="spellEnd"/>
      <w:r w:rsidR="00BC7DB3" w:rsidRPr="000F59B5">
        <w:rPr>
          <w:sz w:val="20"/>
          <w:szCs w:val="20"/>
        </w:rPr>
        <w:t xml:space="preserve"> </w:t>
      </w:r>
      <w:r w:rsidRPr="000F59B5">
        <w:rPr>
          <w:sz w:val="20"/>
          <w:szCs w:val="20"/>
        </w:rPr>
        <w:t xml:space="preserve"> საჯარო სკოლის </w:t>
      </w:r>
      <w:r w:rsidR="008C7380" w:rsidRPr="000F59B5">
        <w:rPr>
          <w:sz w:val="20"/>
          <w:szCs w:val="20"/>
          <w:lang w:val="en-US"/>
        </w:rPr>
        <w:t xml:space="preserve">VII- IX </w:t>
      </w:r>
      <w:r w:rsidRPr="000F59B5">
        <w:rPr>
          <w:sz w:val="20"/>
          <w:szCs w:val="20"/>
        </w:rPr>
        <w:t xml:space="preserve">კლასის </w:t>
      </w:r>
      <w:r w:rsidR="008C7380" w:rsidRPr="000F59B5">
        <w:rPr>
          <w:sz w:val="20"/>
          <w:szCs w:val="20"/>
          <w:lang w:val="en-US"/>
        </w:rPr>
        <w:t>20</w:t>
      </w:r>
      <w:r w:rsidR="00BC7DB3" w:rsidRPr="000F59B5">
        <w:rPr>
          <w:sz w:val="20"/>
          <w:szCs w:val="20"/>
        </w:rPr>
        <w:t xml:space="preserve"> (ო</w:t>
      </w:r>
      <w:r w:rsidR="008C7380" w:rsidRPr="000F59B5">
        <w:rPr>
          <w:sz w:val="20"/>
          <w:szCs w:val="20"/>
        </w:rPr>
        <w:t>ცი</w:t>
      </w:r>
      <w:r w:rsidR="00BC7DB3" w:rsidRPr="000F59B5">
        <w:rPr>
          <w:sz w:val="20"/>
          <w:szCs w:val="20"/>
        </w:rPr>
        <w:t>)</w:t>
      </w:r>
      <w:r w:rsidRPr="000F59B5">
        <w:rPr>
          <w:sz w:val="20"/>
          <w:szCs w:val="20"/>
        </w:rPr>
        <w:t xml:space="preserve"> მოსწავლე</w:t>
      </w:r>
    </w:p>
    <w:p w:rsidR="00893926" w:rsidRPr="000F59B5" w:rsidRDefault="00893926" w:rsidP="00893926">
      <w:pPr>
        <w:rPr>
          <w:sz w:val="20"/>
          <w:szCs w:val="20"/>
        </w:rPr>
      </w:pPr>
      <w:r w:rsidRPr="000F59B5">
        <w:rPr>
          <w:sz w:val="20"/>
          <w:szCs w:val="20"/>
        </w:rPr>
        <w:t xml:space="preserve">( გოგონა – </w:t>
      </w:r>
      <w:r w:rsidR="008C7380" w:rsidRPr="000F59B5">
        <w:rPr>
          <w:sz w:val="20"/>
          <w:szCs w:val="20"/>
        </w:rPr>
        <w:t>9</w:t>
      </w:r>
      <w:r w:rsidRPr="000F59B5">
        <w:rPr>
          <w:sz w:val="20"/>
          <w:szCs w:val="20"/>
        </w:rPr>
        <w:t xml:space="preserve">, ვაჟი – </w:t>
      </w:r>
      <w:r w:rsidR="008C7380" w:rsidRPr="000F59B5">
        <w:rPr>
          <w:sz w:val="20"/>
          <w:szCs w:val="20"/>
        </w:rPr>
        <w:t>11</w:t>
      </w:r>
      <w:r w:rsidRPr="000F59B5">
        <w:rPr>
          <w:sz w:val="20"/>
          <w:szCs w:val="20"/>
        </w:rPr>
        <w:t>).</w:t>
      </w:r>
    </w:p>
    <w:p w:rsidR="00BC7DB3" w:rsidRPr="000F59B5" w:rsidRDefault="00893926" w:rsidP="00893926">
      <w:pPr>
        <w:rPr>
          <w:sz w:val="20"/>
          <w:szCs w:val="20"/>
        </w:rPr>
      </w:pPr>
      <w:r w:rsidRPr="000F59B5">
        <w:rPr>
          <w:sz w:val="20"/>
          <w:szCs w:val="20"/>
        </w:rPr>
        <w:t xml:space="preserve">3.        სსიპ </w:t>
      </w:r>
      <w:r w:rsidR="00BC7DB3" w:rsidRPr="000F59B5">
        <w:rPr>
          <w:sz w:val="20"/>
          <w:szCs w:val="20"/>
        </w:rPr>
        <w:t xml:space="preserve">ადიგენის მუნიციპალიტეტის სოფელ </w:t>
      </w:r>
      <w:proofErr w:type="spellStart"/>
      <w:r w:rsidR="00BC7DB3" w:rsidRPr="000F59B5">
        <w:rPr>
          <w:sz w:val="20"/>
          <w:szCs w:val="20"/>
        </w:rPr>
        <w:t>გომაროს</w:t>
      </w:r>
      <w:proofErr w:type="spellEnd"/>
      <w:r w:rsidRPr="000F59B5">
        <w:rPr>
          <w:sz w:val="20"/>
          <w:szCs w:val="20"/>
        </w:rPr>
        <w:t xml:space="preserve"> საჯარო სკოლის </w:t>
      </w:r>
    </w:p>
    <w:p w:rsidR="00893926" w:rsidRPr="000F59B5" w:rsidRDefault="008C7380" w:rsidP="00131E3C">
      <w:pPr>
        <w:numPr>
          <w:ilvl w:val="0"/>
          <w:numId w:val="3"/>
        </w:numPr>
        <w:rPr>
          <w:sz w:val="20"/>
          <w:szCs w:val="20"/>
        </w:rPr>
      </w:pPr>
      <w:r w:rsidRPr="000F59B5">
        <w:rPr>
          <w:sz w:val="20"/>
          <w:szCs w:val="20"/>
        </w:rPr>
        <w:lastRenderedPageBreak/>
        <w:t>ქართული ენისა და უცხო ენის</w:t>
      </w:r>
      <w:r w:rsidR="00893926" w:rsidRPr="000F59B5">
        <w:rPr>
          <w:sz w:val="20"/>
          <w:szCs w:val="20"/>
        </w:rPr>
        <w:t xml:space="preserve"> კათედრის </w:t>
      </w:r>
      <w:r w:rsidR="00131E3C" w:rsidRPr="000F59B5">
        <w:rPr>
          <w:sz w:val="20"/>
          <w:szCs w:val="20"/>
        </w:rPr>
        <w:t>- 4</w:t>
      </w:r>
      <w:r w:rsidR="00893926" w:rsidRPr="000F59B5">
        <w:rPr>
          <w:sz w:val="20"/>
          <w:szCs w:val="20"/>
        </w:rPr>
        <w:t xml:space="preserve"> მასწავლებელი</w:t>
      </w:r>
      <w:r w:rsidR="00131E3C" w:rsidRPr="000F59B5">
        <w:rPr>
          <w:sz w:val="20"/>
          <w:szCs w:val="20"/>
        </w:rPr>
        <w:t>;</w:t>
      </w:r>
    </w:p>
    <w:p w:rsidR="00131E3C" w:rsidRPr="000F59B5" w:rsidRDefault="00131E3C" w:rsidP="00131E3C">
      <w:pPr>
        <w:numPr>
          <w:ilvl w:val="0"/>
          <w:numId w:val="3"/>
        </w:numPr>
        <w:rPr>
          <w:sz w:val="20"/>
          <w:szCs w:val="20"/>
        </w:rPr>
      </w:pPr>
      <w:r w:rsidRPr="000F59B5">
        <w:rPr>
          <w:sz w:val="20"/>
          <w:szCs w:val="20"/>
        </w:rPr>
        <w:t xml:space="preserve">მათემატიკისა და საბუნებისმეტყველო საგნების კათედრა - </w:t>
      </w:r>
      <w:r w:rsidR="008C7380" w:rsidRPr="000F59B5">
        <w:rPr>
          <w:sz w:val="20"/>
          <w:szCs w:val="20"/>
        </w:rPr>
        <w:t>5</w:t>
      </w:r>
      <w:r w:rsidRPr="000F59B5">
        <w:rPr>
          <w:sz w:val="20"/>
          <w:szCs w:val="20"/>
        </w:rPr>
        <w:t xml:space="preserve"> მასწავლებელი;</w:t>
      </w:r>
    </w:p>
    <w:p w:rsidR="00A94B9D" w:rsidRPr="000F59B5" w:rsidRDefault="00131E3C" w:rsidP="00A94B9D">
      <w:pPr>
        <w:numPr>
          <w:ilvl w:val="0"/>
          <w:numId w:val="3"/>
        </w:numPr>
        <w:rPr>
          <w:sz w:val="20"/>
          <w:szCs w:val="20"/>
        </w:rPr>
      </w:pPr>
      <w:r w:rsidRPr="000F59B5">
        <w:rPr>
          <w:sz w:val="20"/>
          <w:szCs w:val="20"/>
        </w:rPr>
        <w:t>საზოგადოებრივი და ესთეტიკის კათედრა  - 3 მასწავლებელი;</w:t>
      </w:r>
    </w:p>
    <w:p w:rsidR="00A94B9D" w:rsidRPr="000F59B5" w:rsidRDefault="00A94B9D" w:rsidP="00A94B9D">
      <w:pPr>
        <w:rPr>
          <w:sz w:val="20"/>
          <w:szCs w:val="20"/>
        </w:rPr>
      </w:pPr>
    </w:p>
    <w:p w:rsidR="00A94B9D" w:rsidRPr="000F59B5" w:rsidRDefault="00A94B9D" w:rsidP="00A94B9D">
      <w:pPr>
        <w:rPr>
          <w:sz w:val="20"/>
          <w:szCs w:val="20"/>
        </w:rPr>
      </w:pPr>
    </w:p>
    <w:p w:rsidR="00E57C73" w:rsidRPr="000F59B5" w:rsidRDefault="00E57C73" w:rsidP="00E57C73">
      <w:pPr>
        <w:ind w:left="1320"/>
        <w:rPr>
          <w:sz w:val="20"/>
          <w:szCs w:val="20"/>
        </w:rPr>
      </w:pPr>
      <w:r w:rsidRPr="000F59B5">
        <w:rPr>
          <w:noProof/>
          <w:sz w:val="20"/>
          <w:szCs w:val="20"/>
        </w:rPr>
        <w:drawing>
          <wp:inline distT="0" distB="0" distL="0" distR="0">
            <wp:extent cx="4695825" cy="32004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3926" w:rsidRPr="000F59B5" w:rsidRDefault="00893926" w:rsidP="00893926">
      <w:pPr>
        <w:rPr>
          <w:sz w:val="20"/>
          <w:szCs w:val="20"/>
        </w:rPr>
      </w:pPr>
    </w:p>
    <w:p w:rsidR="00893926" w:rsidRPr="000F59B5" w:rsidRDefault="00893926" w:rsidP="00893926">
      <w:pPr>
        <w:rPr>
          <w:sz w:val="20"/>
          <w:szCs w:val="20"/>
        </w:rPr>
      </w:pPr>
      <w:r w:rsidRPr="000F59B5">
        <w:rPr>
          <w:sz w:val="20"/>
          <w:szCs w:val="20"/>
        </w:rPr>
        <w:t xml:space="preserve">      სულ – </w:t>
      </w:r>
      <w:r w:rsidR="008C7380" w:rsidRPr="000F59B5">
        <w:rPr>
          <w:b/>
          <w:sz w:val="20"/>
          <w:szCs w:val="20"/>
        </w:rPr>
        <w:t>32 (</w:t>
      </w:r>
      <w:proofErr w:type="spellStart"/>
      <w:r w:rsidR="008C7380" w:rsidRPr="000F59B5">
        <w:rPr>
          <w:b/>
          <w:sz w:val="20"/>
          <w:szCs w:val="20"/>
        </w:rPr>
        <w:t>ოცდათორმეტი</w:t>
      </w:r>
      <w:proofErr w:type="spellEnd"/>
      <w:r w:rsidR="008C7380" w:rsidRPr="000F59B5">
        <w:rPr>
          <w:b/>
          <w:sz w:val="20"/>
          <w:szCs w:val="20"/>
        </w:rPr>
        <w:t>)</w:t>
      </w:r>
      <w:r w:rsidRPr="000F59B5">
        <w:rPr>
          <w:b/>
          <w:sz w:val="20"/>
          <w:szCs w:val="20"/>
        </w:rPr>
        <w:t xml:space="preserve"> რესპოდენტი.</w:t>
      </w:r>
    </w:p>
    <w:p w:rsidR="00893926" w:rsidRPr="000F59B5" w:rsidRDefault="00893926" w:rsidP="00893926">
      <w:pPr>
        <w:rPr>
          <w:sz w:val="20"/>
          <w:szCs w:val="20"/>
        </w:rPr>
      </w:pPr>
    </w:p>
    <w:p w:rsidR="00893926" w:rsidRPr="000F59B5" w:rsidRDefault="00893926" w:rsidP="00E57C73">
      <w:pPr>
        <w:jc w:val="center"/>
        <w:rPr>
          <w:b/>
          <w:sz w:val="20"/>
          <w:szCs w:val="20"/>
        </w:rPr>
      </w:pPr>
      <w:r w:rsidRPr="000F59B5">
        <w:rPr>
          <w:b/>
          <w:sz w:val="20"/>
          <w:szCs w:val="20"/>
        </w:rPr>
        <w:t>თავი III.</w:t>
      </w:r>
    </w:p>
    <w:p w:rsidR="00893926" w:rsidRPr="000F59B5" w:rsidRDefault="00893926" w:rsidP="00893926">
      <w:pPr>
        <w:rPr>
          <w:b/>
          <w:sz w:val="20"/>
          <w:szCs w:val="20"/>
        </w:rPr>
      </w:pPr>
      <w:r w:rsidRPr="000F59B5">
        <w:rPr>
          <w:b/>
          <w:sz w:val="20"/>
          <w:szCs w:val="20"/>
        </w:rPr>
        <w:t>ლიტერატურის მიმოხილვა</w:t>
      </w:r>
    </w:p>
    <w:p w:rsidR="00E57C73" w:rsidRPr="000F59B5" w:rsidRDefault="00893926" w:rsidP="00777F09">
      <w:pPr>
        <w:rPr>
          <w:sz w:val="20"/>
          <w:szCs w:val="20"/>
        </w:rPr>
      </w:pPr>
      <w:r w:rsidRPr="000F59B5">
        <w:rPr>
          <w:sz w:val="20"/>
          <w:szCs w:val="20"/>
        </w:rPr>
        <w:t xml:space="preserve">     </w:t>
      </w:r>
      <w:r w:rsidR="00777F09" w:rsidRPr="000F59B5">
        <w:rPr>
          <w:sz w:val="20"/>
          <w:szCs w:val="20"/>
        </w:rPr>
        <w:t xml:space="preserve">ცნობილია, რომ მოსწავლეებში საბუნებისმეტყველო მეცნიერებებისადმი ინტერესის გაღვივება არამარტო საქართველოს, არამედ განვითარებულ ქვეყნებშიც პრობლემას წარმოადგენს. ეს მიჩნეულია მსოფლიოს გლობალურ პრობლემად, რომელთა გამოსწორების გზებზედაც აქტიურად მუშაობენ განათლების სფეროს წარმომადგენლები, უზიარებენ გამოცდილებას სხვადასხვა ქვეყნებს. ასეთი გამოცდილების გაზიარებით ჩვენს ქვეყანაშიც ინერგება მიდგომა, რომელიც შეცვლის და გააუმჯობესებს არსებულ მდგომარეობას. ეს მიდგომა გულისხმობს საბუნებისმეტყველო საგნების სწავლებას პრაქტიკული მეცადინეობებით, რაც უფრო საინტერესოს და </w:t>
      </w:r>
      <w:proofErr w:type="spellStart"/>
      <w:r w:rsidR="00777F09" w:rsidRPr="000F59B5">
        <w:rPr>
          <w:sz w:val="20"/>
          <w:szCs w:val="20"/>
        </w:rPr>
        <w:t>გამოყენებადს</w:t>
      </w:r>
      <w:proofErr w:type="spellEnd"/>
      <w:r w:rsidR="00777F09" w:rsidRPr="000F59B5">
        <w:rPr>
          <w:sz w:val="20"/>
          <w:szCs w:val="20"/>
        </w:rPr>
        <w:t xml:space="preserve"> გახდის სასწავლო პროცესის დროს მიღებულ ცოდნას მოსწავლეებისთვის. საბუნებისმეტყველო მეცნიერებებში სასწავლო პროცესი ორიენტირებული უნდა იყოს არა მხოლოდ თეორიული ცოდნის გადაცემაზე, არამედ კვლევის უნარების განვითარებაზეც. ჩვენი მოსაზრება ეფუძნება ეროვნული სასწავლო გეგმის (</w:t>
      </w:r>
      <w:proofErr w:type="spellStart"/>
      <w:r w:rsidR="00777F09" w:rsidRPr="000F59B5">
        <w:rPr>
          <w:sz w:val="20"/>
          <w:szCs w:val="20"/>
        </w:rPr>
        <w:t>ესგ</w:t>
      </w:r>
      <w:proofErr w:type="spellEnd"/>
      <w:r w:rsidR="00777F09" w:rsidRPr="000F59B5">
        <w:rPr>
          <w:sz w:val="20"/>
          <w:szCs w:val="20"/>
        </w:rPr>
        <w:t xml:space="preserve">) ბუნებისმეტყველების საგნობრივ სტანდარტს (3), სადაც გამიჯნულია ცოდნის და კვლევა-ძიების მიმართულება, რაც ვალდებულს ხდის მასწავლებელს, მოსწავლეს არამარტო მიაწოდოს ცოდნა, არამედ განუვითაროს კვლევის დაგეგმვის და ჩატარების უნარი. პროგრამის თანახმად, კვლევა მოიცავს არა მხოლოდ კვლევაში ჩართვის უნარის ქონას, არამედ სიღრმისეულად კვლევის არსის გაგებას, რითაც მოსწავლე მიიღებს </w:t>
      </w:r>
      <w:r w:rsidR="00777F09" w:rsidRPr="000F59B5">
        <w:rPr>
          <w:sz w:val="20"/>
          <w:szCs w:val="20"/>
        </w:rPr>
        <w:lastRenderedPageBreak/>
        <w:t xml:space="preserve">მეცნიერულ ცოდნას. პროგრამაშივეა აღწერილი რა და </w:t>
      </w:r>
      <w:proofErr w:type="spellStart"/>
      <w:r w:rsidR="00777F09" w:rsidRPr="000F59B5">
        <w:rPr>
          <w:sz w:val="20"/>
          <w:szCs w:val="20"/>
        </w:rPr>
        <w:t>რისი</w:t>
      </w:r>
      <w:proofErr w:type="spellEnd"/>
      <w:r w:rsidR="00777F09" w:rsidRPr="000F59B5">
        <w:rPr>
          <w:sz w:val="20"/>
          <w:szCs w:val="20"/>
        </w:rPr>
        <w:t xml:space="preserve"> გაკეთება უნდ</w:t>
      </w:r>
      <w:r w:rsidR="00777F09" w:rsidRPr="000F59B5">
        <w:rPr>
          <w:rFonts w:cs="Sylfaen"/>
          <w:sz w:val="20"/>
          <w:szCs w:val="20"/>
        </w:rPr>
        <w:t xml:space="preserve">ა  </w:t>
      </w:r>
      <w:r w:rsidR="00777F09" w:rsidRPr="000F59B5">
        <w:rPr>
          <w:sz w:val="20"/>
          <w:szCs w:val="20"/>
        </w:rPr>
        <w:t xml:space="preserve">შეძლოს მოსწავლემ და რა უნარები უნდა განივითაროს კვლევის ჩასატარებლად.  </w:t>
      </w:r>
      <w:r w:rsidR="00777F09" w:rsidRPr="000F59B5">
        <w:rPr>
          <w:b/>
          <w:sz w:val="20"/>
          <w:szCs w:val="20"/>
        </w:rPr>
        <w:t xml:space="preserve">(საბუნებისმეტყველო განათლების კვლევითი ცენტრი </w:t>
      </w:r>
      <w:proofErr w:type="spellStart"/>
      <w:r w:rsidR="00777F09" w:rsidRPr="000F59B5">
        <w:rPr>
          <w:b/>
          <w:sz w:val="20"/>
          <w:szCs w:val="20"/>
        </w:rPr>
        <w:t>SALiS</w:t>
      </w:r>
      <w:proofErr w:type="spellEnd"/>
      <w:r w:rsidR="00777F09" w:rsidRPr="000F59B5">
        <w:rPr>
          <w:sz w:val="20"/>
          <w:szCs w:val="20"/>
        </w:rPr>
        <w:t>)</w:t>
      </w:r>
    </w:p>
    <w:p w:rsidR="00777F09" w:rsidRPr="000F59B5" w:rsidRDefault="00777F09" w:rsidP="00777F09">
      <w:pPr>
        <w:jc w:val="both"/>
        <w:rPr>
          <w:b/>
          <w:color w:val="000000" w:themeColor="text1"/>
          <w:sz w:val="20"/>
          <w:szCs w:val="20"/>
        </w:rPr>
      </w:pPr>
      <w:r w:rsidRPr="000F59B5">
        <w:rPr>
          <w:sz w:val="20"/>
          <w:szCs w:val="20"/>
        </w:rPr>
        <w:t xml:space="preserve">     </w:t>
      </w:r>
      <w:r w:rsidRPr="000F59B5">
        <w:rPr>
          <w:b/>
          <w:color w:val="000000" w:themeColor="text1"/>
          <w:sz w:val="20"/>
          <w:szCs w:val="20"/>
        </w:rPr>
        <w:t xml:space="preserve">მოტივაცია </w:t>
      </w:r>
    </w:p>
    <w:p w:rsidR="00777F09" w:rsidRPr="000F59B5" w:rsidRDefault="00777F09" w:rsidP="00777F09">
      <w:pPr>
        <w:jc w:val="both"/>
        <w:rPr>
          <w:color w:val="000000" w:themeColor="text1"/>
          <w:sz w:val="20"/>
          <w:szCs w:val="20"/>
        </w:rPr>
      </w:pPr>
      <w:r w:rsidRPr="000F59B5">
        <w:rPr>
          <w:color w:val="000000" w:themeColor="text1"/>
          <w:sz w:val="20"/>
          <w:szCs w:val="20"/>
        </w:rPr>
        <w:t>ექსპერტები სულ უფრო მეტად რწმუნდებიან მოტივაციის მნიშვნელოვან როლში აზროვნების პროცესში (</w:t>
      </w:r>
      <w:proofErr w:type="spellStart"/>
      <w:r w:rsidRPr="000F59B5">
        <w:rPr>
          <w:color w:val="000000" w:themeColor="text1"/>
          <w:sz w:val="20"/>
          <w:szCs w:val="20"/>
        </w:rPr>
        <w:t>Pintrich</w:t>
      </w:r>
      <w:proofErr w:type="spellEnd"/>
      <w:r w:rsidRPr="000F59B5">
        <w:rPr>
          <w:color w:val="000000" w:themeColor="text1"/>
          <w:sz w:val="20"/>
          <w:szCs w:val="20"/>
        </w:rPr>
        <w:t xml:space="preserve"> &amp; </w:t>
      </w:r>
      <w:proofErr w:type="spellStart"/>
      <w:r w:rsidRPr="000F59B5">
        <w:rPr>
          <w:color w:val="000000" w:themeColor="text1"/>
          <w:sz w:val="20"/>
          <w:szCs w:val="20"/>
        </w:rPr>
        <w:t>Schunk</w:t>
      </w:r>
      <w:proofErr w:type="spellEnd"/>
      <w:r w:rsidRPr="000F59B5">
        <w:rPr>
          <w:color w:val="000000" w:themeColor="text1"/>
          <w:sz w:val="20"/>
          <w:szCs w:val="20"/>
        </w:rPr>
        <w:t xml:space="preserve">, 2002). შემსწავლელის მოტივაცია განაპირობებს განწყობასა და დისპოზიციებს, რომლებსაც მოსწავლეები მიჰყავს </w:t>
      </w:r>
      <w:r w:rsidRPr="000F59B5">
        <w:rPr>
          <w:sz w:val="20"/>
          <w:szCs w:val="20"/>
        </w:rPr>
        <w:t xml:space="preserve">სწავლის </w:t>
      </w:r>
      <w:proofErr w:type="spellStart"/>
      <w:r w:rsidRPr="000F59B5">
        <w:rPr>
          <w:color w:val="000000" w:themeColor="text1"/>
          <w:sz w:val="20"/>
          <w:szCs w:val="20"/>
        </w:rPr>
        <w:t>გამოცდილებამდე</w:t>
      </w:r>
      <w:proofErr w:type="spellEnd"/>
      <w:r w:rsidRPr="000F59B5">
        <w:rPr>
          <w:color w:val="000000" w:themeColor="text1"/>
          <w:sz w:val="20"/>
          <w:szCs w:val="20"/>
        </w:rPr>
        <w:t>. მაგალითები მოიცავს:</w:t>
      </w:r>
    </w:p>
    <w:p w:rsidR="00777F09" w:rsidRPr="000F59B5" w:rsidRDefault="00777F09" w:rsidP="00777F09">
      <w:pPr>
        <w:pStyle w:val="a3"/>
        <w:numPr>
          <w:ilvl w:val="0"/>
          <w:numId w:val="9"/>
        </w:numPr>
        <w:spacing w:after="200" w:line="276" w:lineRule="auto"/>
        <w:jc w:val="both"/>
        <w:rPr>
          <w:color w:val="000000" w:themeColor="text1"/>
          <w:sz w:val="20"/>
          <w:szCs w:val="20"/>
        </w:rPr>
      </w:pPr>
      <w:r w:rsidRPr="000F59B5">
        <w:rPr>
          <w:color w:val="000000" w:themeColor="text1"/>
          <w:sz w:val="20"/>
          <w:szCs w:val="20"/>
        </w:rPr>
        <w:t xml:space="preserve">მიდრეკილებას, </w:t>
      </w:r>
      <w:proofErr w:type="spellStart"/>
      <w:r w:rsidRPr="000F59B5">
        <w:rPr>
          <w:color w:val="000000" w:themeColor="text1"/>
          <w:sz w:val="20"/>
          <w:szCs w:val="20"/>
        </w:rPr>
        <w:t>დაეყდნო</w:t>
      </w:r>
      <w:proofErr w:type="spellEnd"/>
      <w:r w:rsidRPr="000F59B5">
        <w:rPr>
          <w:color w:val="000000" w:themeColor="text1"/>
          <w:sz w:val="20"/>
          <w:szCs w:val="20"/>
        </w:rPr>
        <w:t xml:space="preserve"> მტკიცებულებებს დასკვნების გაკეთების დროს;</w:t>
      </w:r>
    </w:p>
    <w:p w:rsidR="00777F09" w:rsidRPr="000F59B5" w:rsidRDefault="00777F09" w:rsidP="00777F09">
      <w:pPr>
        <w:pStyle w:val="a3"/>
        <w:numPr>
          <w:ilvl w:val="0"/>
          <w:numId w:val="9"/>
        </w:numPr>
        <w:spacing w:after="200" w:line="276" w:lineRule="auto"/>
        <w:jc w:val="both"/>
        <w:rPr>
          <w:color w:val="000000" w:themeColor="text1"/>
          <w:sz w:val="20"/>
          <w:szCs w:val="20"/>
        </w:rPr>
      </w:pPr>
      <w:r w:rsidRPr="000F59B5">
        <w:rPr>
          <w:color w:val="000000" w:themeColor="text1"/>
          <w:sz w:val="20"/>
          <w:szCs w:val="20"/>
        </w:rPr>
        <w:t xml:space="preserve">მზადყოფნას, პატივი სცე </w:t>
      </w:r>
      <w:r w:rsidRPr="000F59B5">
        <w:rPr>
          <w:rFonts w:cs="Sylfaen"/>
          <w:color w:val="000000" w:themeColor="text1"/>
          <w:sz w:val="20"/>
          <w:szCs w:val="20"/>
        </w:rPr>
        <w:t>საკუთარი</w:t>
      </w:r>
      <w:r w:rsidRPr="000F59B5">
        <w:rPr>
          <w:color w:val="000000" w:themeColor="text1"/>
          <w:sz w:val="20"/>
          <w:szCs w:val="20"/>
        </w:rPr>
        <w:t xml:space="preserve"> აზრისგან </w:t>
      </w:r>
      <w:proofErr w:type="spellStart"/>
      <w:r w:rsidRPr="000F59B5">
        <w:rPr>
          <w:color w:val="000000" w:themeColor="text1"/>
          <w:sz w:val="20"/>
          <w:szCs w:val="20"/>
        </w:rPr>
        <w:t>გასხვავებულ</w:t>
      </w:r>
      <w:proofErr w:type="spellEnd"/>
      <w:r w:rsidRPr="000F59B5">
        <w:rPr>
          <w:color w:val="000000" w:themeColor="text1"/>
          <w:sz w:val="20"/>
          <w:szCs w:val="20"/>
        </w:rPr>
        <w:t xml:space="preserve"> მოსაზრებას;</w:t>
      </w:r>
    </w:p>
    <w:p w:rsidR="00777F09" w:rsidRPr="000F59B5" w:rsidRDefault="00777F09" w:rsidP="00777F09">
      <w:pPr>
        <w:pStyle w:val="a3"/>
        <w:numPr>
          <w:ilvl w:val="0"/>
          <w:numId w:val="9"/>
        </w:numPr>
        <w:spacing w:after="200" w:line="276" w:lineRule="auto"/>
        <w:jc w:val="both"/>
        <w:rPr>
          <w:color w:val="000000" w:themeColor="text1"/>
          <w:sz w:val="20"/>
          <w:szCs w:val="20"/>
        </w:rPr>
      </w:pPr>
      <w:r w:rsidRPr="000F59B5">
        <w:rPr>
          <w:color w:val="000000" w:themeColor="text1"/>
          <w:sz w:val="20"/>
          <w:szCs w:val="20"/>
        </w:rPr>
        <w:t>ტენდენციას, იფიქრო მოქმედების დაწყებამდე და განიხილო, არის თუ არა დასკვნები აზრიანი;</w:t>
      </w:r>
    </w:p>
    <w:p w:rsidR="00777F09" w:rsidRPr="000F59B5" w:rsidRDefault="00777F09" w:rsidP="00777F09">
      <w:pPr>
        <w:pStyle w:val="a3"/>
        <w:numPr>
          <w:ilvl w:val="0"/>
          <w:numId w:val="9"/>
        </w:numPr>
        <w:spacing w:after="200" w:line="276" w:lineRule="auto"/>
        <w:jc w:val="both"/>
        <w:rPr>
          <w:color w:val="000000" w:themeColor="text1"/>
          <w:sz w:val="20"/>
          <w:szCs w:val="20"/>
        </w:rPr>
      </w:pPr>
      <w:r w:rsidRPr="000F59B5">
        <w:rPr>
          <w:color w:val="000000" w:themeColor="text1"/>
          <w:sz w:val="20"/>
          <w:szCs w:val="20"/>
        </w:rPr>
        <w:t xml:space="preserve"> მზადყოფნას, რომ „გაუშვა“  წინა იდეები, რწმენები და დაშვებები (</w:t>
      </w:r>
      <w:proofErr w:type="spellStart"/>
      <w:r w:rsidRPr="000F59B5">
        <w:rPr>
          <w:color w:val="000000" w:themeColor="text1"/>
          <w:sz w:val="20"/>
          <w:szCs w:val="20"/>
        </w:rPr>
        <w:t>Brasford</w:t>
      </w:r>
      <w:proofErr w:type="spellEnd"/>
      <w:r w:rsidRPr="000F59B5">
        <w:rPr>
          <w:color w:val="000000" w:themeColor="text1"/>
          <w:sz w:val="20"/>
          <w:szCs w:val="20"/>
        </w:rPr>
        <w:t xml:space="preserve"> &amp; </w:t>
      </w:r>
      <w:proofErr w:type="spellStart"/>
      <w:r w:rsidRPr="000F59B5">
        <w:rPr>
          <w:color w:val="000000" w:themeColor="text1"/>
          <w:sz w:val="20"/>
          <w:szCs w:val="20"/>
        </w:rPr>
        <w:t>Schwartz</w:t>
      </w:r>
      <w:proofErr w:type="spellEnd"/>
      <w:r w:rsidRPr="000F59B5">
        <w:rPr>
          <w:color w:val="000000" w:themeColor="text1"/>
          <w:sz w:val="20"/>
          <w:szCs w:val="20"/>
        </w:rPr>
        <w:t xml:space="preserve">, 1999; </w:t>
      </w:r>
      <w:proofErr w:type="spellStart"/>
      <w:r w:rsidRPr="000F59B5">
        <w:rPr>
          <w:color w:val="000000" w:themeColor="text1"/>
          <w:sz w:val="20"/>
          <w:szCs w:val="20"/>
        </w:rPr>
        <w:t>Van</w:t>
      </w:r>
      <w:proofErr w:type="spellEnd"/>
      <w:r w:rsidRPr="000F59B5">
        <w:rPr>
          <w:color w:val="000000" w:themeColor="text1"/>
          <w:sz w:val="20"/>
          <w:szCs w:val="20"/>
        </w:rPr>
        <w:t xml:space="preserve">  Gelder,2005).</w:t>
      </w:r>
    </w:p>
    <w:p w:rsidR="00777F09" w:rsidRPr="000F59B5" w:rsidRDefault="00777F09" w:rsidP="00777F09">
      <w:pPr>
        <w:jc w:val="both"/>
        <w:rPr>
          <w:color w:val="000000" w:themeColor="text1"/>
          <w:sz w:val="20"/>
          <w:szCs w:val="20"/>
        </w:rPr>
      </w:pPr>
      <w:r w:rsidRPr="000F59B5">
        <w:rPr>
          <w:rFonts w:cs="Sylfaen"/>
          <w:color w:val="000000" w:themeColor="text1"/>
          <w:sz w:val="20"/>
          <w:szCs w:val="20"/>
        </w:rPr>
        <w:t>მზადყოფნა</w:t>
      </w:r>
      <w:r w:rsidRPr="000F59B5">
        <w:rPr>
          <w:color w:val="000000" w:themeColor="text1"/>
          <w:sz w:val="20"/>
          <w:szCs w:val="20"/>
        </w:rPr>
        <w:t xml:space="preserve">, რომ გათავისუფლდე  წინარე იდეებისგან, რთულია. ბევრი მასწავლებელი ხარჯავს დიდ ძალისხმევას, რომ მოსწავლეებმა აითვისონ ეს და სხვა განწყობები და დისპოზიციები. მაგალითად,  იდეალურ შემთხვევაში, ჩვენ გვინდა, რომ ჩვენმა მოსწავლეებმა ჩადონ მეტი ძალისხმევა ისეთი მტკიცებების მოძიებაში, რომლებიც ეწინააღმდეგებიან მათ რწმენებს და აგრეთვე, მზადყოფნაში, რომ შეიცვლონ აზრი, თუკი მტკიცებულებები ამ რწმენის </w:t>
      </w:r>
      <w:proofErr w:type="spellStart"/>
      <w:r w:rsidRPr="000F59B5">
        <w:rPr>
          <w:color w:val="000000" w:themeColor="text1"/>
          <w:sz w:val="20"/>
          <w:szCs w:val="20"/>
        </w:rPr>
        <w:t>საწინააღდეგოა</w:t>
      </w:r>
      <w:proofErr w:type="spellEnd"/>
      <w:r w:rsidRPr="000F59B5">
        <w:rPr>
          <w:color w:val="000000" w:themeColor="text1"/>
          <w:sz w:val="20"/>
          <w:szCs w:val="20"/>
        </w:rPr>
        <w:t>.</w:t>
      </w:r>
    </w:p>
    <w:p w:rsidR="00777F09" w:rsidRPr="000F59B5" w:rsidRDefault="00777F09" w:rsidP="00777F09">
      <w:pPr>
        <w:jc w:val="both"/>
        <w:rPr>
          <w:color w:val="000000" w:themeColor="text1"/>
          <w:sz w:val="20"/>
          <w:szCs w:val="20"/>
        </w:rPr>
      </w:pPr>
      <w:r w:rsidRPr="000F59B5">
        <w:rPr>
          <w:color w:val="000000" w:themeColor="text1"/>
          <w:sz w:val="20"/>
          <w:szCs w:val="20"/>
        </w:rPr>
        <w:t xml:space="preserve">ჩვენ ასევე გვინდა, რომ ჩვენმა მოსწავლეებმა ჰკითხონ თავიანთ თავს, „საიდან ამოდის ავტორი?“ როცა კითხულობენ პოლიტიკურ კომენტარს, იციან, რომ პოლიტიკური ორიენტაცია იწვევს ავტორის აზრის გადახრას. სკოლაში ჩვენ გვინდა, რომ მოსწავლეები იყვნენ სკეპტიკურები სიმართლისა და ჭორების შესახებ და საკლასო გარემოში ჩვენ გვინდა, რომ ისინი მუდმივად ინტერესდებოდნენ </w:t>
      </w:r>
      <w:proofErr w:type="spellStart"/>
      <w:r w:rsidRPr="000F59B5">
        <w:rPr>
          <w:color w:val="000000" w:themeColor="text1"/>
          <w:sz w:val="20"/>
          <w:szCs w:val="20"/>
        </w:rPr>
        <w:t>ისითი</w:t>
      </w:r>
      <w:proofErr w:type="spellEnd"/>
      <w:r w:rsidRPr="000F59B5">
        <w:rPr>
          <w:color w:val="000000" w:themeColor="text1"/>
          <w:sz w:val="20"/>
          <w:szCs w:val="20"/>
        </w:rPr>
        <w:t xml:space="preserve"> კითხვებით, როგორებიცაა,  „რასთან არის ეს დაკავშირებული?“ და „საიდან ვიცით?“</w:t>
      </w:r>
    </w:p>
    <w:p w:rsidR="000631E1" w:rsidRPr="000631E1" w:rsidRDefault="00777F09" w:rsidP="000631E1">
      <w:pPr>
        <w:spacing w:after="0" w:line="240" w:lineRule="auto"/>
        <w:rPr>
          <w:rFonts w:asciiTheme="minorHAnsi" w:eastAsia="Times New Roman" w:hAnsiTheme="minorHAnsi" w:cs="Arial"/>
          <w:color w:val="660099"/>
          <w:sz w:val="24"/>
          <w:szCs w:val="24"/>
          <w:u w:val="single"/>
          <w:shd w:val="clear" w:color="auto" w:fill="FFFFFF"/>
          <w:lang w:eastAsia="ka-GE"/>
        </w:rPr>
      </w:pPr>
      <w:r w:rsidRPr="000F59B5">
        <w:rPr>
          <w:rFonts w:cs="Sylfaen"/>
          <w:color w:val="000000" w:themeColor="text1"/>
          <w:sz w:val="20"/>
          <w:szCs w:val="20"/>
        </w:rPr>
        <w:t>განწყობები</w:t>
      </w:r>
      <w:r w:rsidRPr="000F59B5">
        <w:rPr>
          <w:color w:val="000000" w:themeColor="text1"/>
          <w:sz w:val="20"/>
          <w:szCs w:val="20"/>
        </w:rPr>
        <w:t xml:space="preserve"> და დისპოზიციები რთულია ასწავლო პირდაპირ. მოსწავლეებს, რომლებიც მიდრეკილნი არიან იაზროვნონ კრიტიკულად, ჰყავთ მასწავლებლები, რომლებიც </w:t>
      </w:r>
      <w:proofErr w:type="spellStart"/>
      <w:r w:rsidRPr="000F59B5">
        <w:rPr>
          <w:color w:val="000000" w:themeColor="text1"/>
          <w:sz w:val="20"/>
          <w:szCs w:val="20"/>
        </w:rPr>
        <w:t>ქმიან</w:t>
      </w:r>
      <w:proofErr w:type="spellEnd"/>
      <w:r w:rsidRPr="000F59B5">
        <w:rPr>
          <w:color w:val="000000" w:themeColor="text1"/>
          <w:sz w:val="20"/>
          <w:szCs w:val="20"/>
        </w:rPr>
        <w:t xml:space="preserve"> ასეთ განწყობებს მათთვის, სარგებლობენ შეთხვევებით, რათა სასწავლო აქტივობის დროს</w:t>
      </w:r>
      <w:r w:rsidRPr="00B5141A">
        <w:rPr>
          <w:color w:val="000000" w:themeColor="text1"/>
        </w:rPr>
        <w:t xml:space="preserve"> ავარჯიშონ და დაამკვიდრონ ისეთ ემოციურ კლიმატი, რომელიც ხელს უწყობს კრიტიკულ აზროვნებას.</w:t>
      </w:r>
      <w:r>
        <w:rPr>
          <w:color w:val="000000" w:themeColor="text1"/>
        </w:rPr>
        <w:t xml:space="preserve">    </w:t>
      </w:r>
      <w:r w:rsidRPr="000631E1">
        <w:rPr>
          <w:b/>
          <w:color w:val="000000" w:themeColor="text1"/>
          <w:sz w:val="16"/>
          <w:szCs w:val="16"/>
        </w:rPr>
        <w:t xml:space="preserve">( </w:t>
      </w:r>
      <w:r w:rsidR="000631E1" w:rsidRPr="000631E1">
        <w:rPr>
          <w:b/>
          <w:color w:val="000000" w:themeColor="text1"/>
          <w:sz w:val="16"/>
          <w:szCs w:val="16"/>
        </w:rPr>
        <w:t>https://www.tsu.ge)</w:t>
      </w:r>
      <w:r w:rsidR="000631E1" w:rsidRPr="000631E1">
        <w:rPr>
          <w:rFonts w:ascii="Times New Roman" w:eastAsia="Times New Roman" w:hAnsi="Times New Roman"/>
          <w:sz w:val="24"/>
          <w:szCs w:val="24"/>
          <w:lang w:eastAsia="ka-GE"/>
        </w:rPr>
        <w:fldChar w:fldCharType="begin"/>
      </w:r>
      <w:r w:rsidR="000631E1" w:rsidRPr="000631E1">
        <w:rPr>
          <w:rFonts w:ascii="Times New Roman" w:eastAsia="Times New Roman" w:hAnsi="Times New Roman"/>
          <w:sz w:val="24"/>
          <w:szCs w:val="24"/>
          <w:lang w:eastAsia="ka-GE"/>
        </w:rPr>
        <w:instrText xml:space="preserve"> HYPERLINK "https://www.tsu.ge/data/file_db/faculty_psychology/Ed.Ps._2-3_Final.docx" </w:instrText>
      </w:r>
      <w:r w:rsidR="000631E1" w:rsidRPr="000631E1">
        <w:rPr>
          <w:rFonts w:ascii="Times New Roman" w:eastAsia="Times New Roman" w:hAnsi="Times New Roman"/>
          <w:sz w:val="24"/>
          <w:szCs w:val="24"/>
          <w:lang w:eastAsia="ka-GE"/>
        </w:rPr>
        <w:fldChar w:fldCharType="separate"/>
      </w:r>
    </w:p>
    <w:p w:rsidR="00E57C73" w:rsidRDefault="000631E1" w:rsidP="000631E1">
      <w:r w:rsidRPr="000631E1">
        <w:rPr>
          <w:rFonts w:ascii="Times New Roman" w:eastAsia="Times New Roman" w:hAnsi="Times New Roman"/>
          <w:sz w:val="24"/>
          <w:szCs w:val="24"/>
          <w:lang w:eastAsia="ka-GE"/>
        </w:rPr>
        <w:fldChar w:fldCharType="end"/>
      </w:r>
    </w:p>
    <w:p w:rsidR="00893926" w:rsidRPr="00E57C73" w:rsidRDefault="00893926" w:rsidP="00E57C73">
      <w:pPr>
        <w:jc w:val="center"/>
        <w:rPr>
          <w:b/>
        </w:rPr>
      </w:pPr>
      <w:r w:rsidRPr="00E57C73">
        <w:rPr>
          <w:b/>
        </w:rPr>
        <w:t>თავი IV.</w:t>
      </w:r>
    </w:p>
    <w:p w:rsidR="00893926" w:rsidRPr="00E57C73" w:rsidRDefault="00893926" w:rsidP="00893926">
      <w:pPr>
        <w:rPr>
          <w:b/>
        </w:rPr>
      </w:pPr>
      <w:r w:rsidRPr="00E57C73">
        <w:rPr>
          <w:b/>
        </w:rPr>
        <w:t>კვლევის დიზაინი</w:t>
      </w:r>
    </w:p>
    <w:p w:rsidR="00893926" w:rsidRPr="00E57C73" w:rsidRDefault="00893926" w:rsidP="00893926">
      <w:pPr>
        <w:rPr>
          <w:b/>
        </w:rPr>
      </w:pPr>
      <w:r w:rsidRPr="00E57C73">
        <w:rPr>
          <w:b/>
        </w:rPr>
        <w:t xml:space="preserve"> კვლევის სამიზნე ჯგუფი:</w:t>
      </w:r>
    </w:p>
    <w:p w:rsidR="00893926" w:rsidRDefault="00893926" w:rsidP="00E57C73">
      <w:pPr>
        <w:spacing w:after="0"/>
      </w:pPr>
    </w:p>
    <w:p w:rsidR="00893926" w:rsidRDefault="00893926" w:rsidP="00E57C73">
      <w:pPr>
        <w:spacing w:after="0"/>
      </w:pPr>
      <w:r>
        <w:t xml:space="preserve">1.      </w:t>
      </w:r>
      <w:r w:rsidR="000631E1">
        <w:t>საბაზო</w:t>
      </w:r>
      <w:r>
        <w:t xml:space="preserve"> კლასების მოსწავლეები.</w:t>
      </w:r>
    </w:p>
    <w:p w:rsidR="00893926" w:rsidRDefault="000631E1" w:rsidP="00E57C73">
      <w:pPr>
        <w:spacing w:after="0"/>
      </w:pPr>
      <w:r>
        <w:t>2</w:t>
      </w:r>
      <w:r w:rsidR="00893926">
        <w:t xml:space="preserve">.    </w:t>
      </w:r>
      <w:r w:rsidR="00E7081E">
        <w:t xml:space="preserve"> </w:t>
      </w:r>
      <w:r w:rsidR="00893926">
        <w:t xml:space="preserve"> </w:t>
      </w:r>
      <w:r>
        <w:t>საბაზო საფეხურის</w:t>
      </w:r>
      <w:r w:rsidR="00893926">
        <w:t xml:space="preserve"> კლასებში შემსვლელი პედაგოგები.</w:t>
      </w:r>
    </w:p>
    <w:p w:rsidR="00893926" w:rsidRDefault="00893926" w:rsidP="00893926"/>
    <w:p w:rsidR="00893926" w:rsidRPr="00E57C73" w:rsidRDefault="00893926" w:rsidP="00893926">
      <w:pPr>
        <w:rPr>
          <w:b/>
        </w:rPr>
      </w:pPr>
      <w:r w:rsidRPr="00E57C73">
        <w:rPr>
          <w:b/>
        </w:rPr>
        <w:t>.1.  კვლევის მეთოდები</w:t>
      </w:r>
    </w:p>
    <w:p w:rsidR="00E57C73" w:rsidRDefault="000631E1" w:rsidP="000631E1">
      <w:pPr>
        <w:pStyle w:val="a3"/>
        <w:numPr>
          <w:ilvl w:val="0"/>
          <w:numId w:val="10"/>
        </w:numPr>
      </w:pPr>
      <w:r w:rsidRPr="000631E1">
        <w:t xml:space="preserve">გამოყენებული იყო ჯგუფური ინტერვიუს მეთოდი </w:t>
      </w:r>
      <w:r>
        <w:t xml:space="preserve"> - </w:t>
      </w:r>
      <w:r w:rsidRPr="000631E1">
        <w:t>ფოკუს-ჯგუფი.</w:t>
      </w:r>
    </w:p>
    <w:p w:rsidR="00E57C73" w:rsidRDefault="00E57C73" w:rsidP="00893926"/>
    <w:p w:rsidR="00893926" w:rsidRPr="004B1B29" w:rsidRDefault="00893926" w:rsidP="00893926">
      <w:pPr>
        <w:rPr>
          <w:b/>
        </w:rPr>
      </w:pPr>
      <w:r w:rsidRPr="004B1B29">
        <w:rPr>
          <w:b/>
        </w:rPr>
        <w:t>.2.   კვლევის ვადები</w:t>
      </w:r>
    </w:p>
    <w:p w:rsidR="00B22451" w:rsidRDefault="00B22451" w:rsidP="00893926">
      <w:r>
        <w:rPr>
          <w:noProof/>
        </w:rPr>
        <mc:AlternateContent>
          <mc:Choice Requires="wps">
            <w:drawing>
              <wp:anchor distT="0" distB="0" distL="114300" distR="114300" simplePos="0" relativeHeight="251659264" behindDoc="1" locked="0" layoutInCell="1" allowOverlap="1">
                <wp:simplePos x="0" y="0"/>
                <wp:positionH relativeFrom="column">
                  <wp:posOffset>767080</wp:posOffset>
                </wp:positionH>
                <wp:positionV relativeFrom="paragraph">
                  <wp:posOffset>34925</wp:posOffset>
                </wp:positionV>
                <wp:extent cx="4210050" cy="828675"/>
                <wp:effectExtent l="0" t="0" r="19050" b="28575"/>
                <wp:wrapNone/>
                <wp:docPr id="4" name="Свиток: горизонтальный 4"/>
                <wp:cNvGraphicFramePr/>
                <a:graphic xmlns:a="http://schemas.openxmlformats.org/drawingml/2006/main">
                  <a:graphicData uri="http://schemas.microsoft.com/office/word/2010/wordprocessingShape">
                    <wps:wsp>
                      <wps:cNvSpPr/>
                      <wps:spPr>
                        <a:xfrm>
                          <a:off x="0" y="0"/>
                          <a:ext cx="4210050" cy="828675"/>
                        </a:xfrm>
                        <a:prstGeom prst="horizontalScroll">
                          <a:avLst>
                            <a:gd name="adj" fmla="val 25000"/>
                          </a:avLst>
                        </a:prstGeom>
                        <a:solidFill>
                          <a:srgbClr val="92D05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094346" id="Свиток: горизонтальный 4" o:spid="_x0000_s1026" type="#_x0000_t98" style="position:absolute;margin-left:60.4pt;margin-top:2.75pt;width:331.5pt;height:65.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" adj="5400" fillcolor="#92d050" strokecolor="black [3200]" strokeweight="1pt">
                <v:stroke joinstyle="miter"/>
              </v:shape>
            </w:pict>
          </mc:Fallback>
        </mc:AlternateContent>
      </w:r>
    </w:p>
    <w:p w:rsidR="00893926" w:rsidRPr="0083738F" w:rsidRDefault="00B22451" w:rsidP="00B22451">
      <w:pPr>
        <w:jc w:val="center"/>
        <w:rPr>
          <w:b/>
        </w:rPr>
      </w:pPr>
      <w:r w:rsidRPr="0083738F">
        <w:rPr>
          <w:b/>
        </w:rPr>
        <w:t xml:space="preserve">2018 წლის - </w:t>
      </w:r>
      <w:r w:rsidR="00A94B9D">
        <w:rPr>
          <w:b/>
        </w:rPr>
        <w:t xml:space="preserve">01 </w:t>
      </w:r>
      <w:r w:rsidR="000631E1">
        <w:rPr>
          <w:b/>
        </w:rPr>
        <w:t>დეკემბერი</w:t>
      </w:r>
      <w:r w:rsidRPr="0083738F">
        <w:rPr>
          <w:b/>
        </w:rPr>
        <w:t xml:space="preserve"> - 2018 წლის 25 დეკემბრამდე</w:t>
      </w:r>
    </w:p>
    <w:p w:rsidR="00893926" w:rsidRDefault="00893926" w:rsidP="00893926"/>
    <w:p w:rsidR="00893926" w:rsidRPr="00B22451" w:rsidRDefault="00B22451" w:rsidP="00B22451">
      <w:pPr>
        <w:jc w:val="center"/>
        <w:rPr>
          <w:b/>
        </w:rPr>
      </w:pPr>
      <w:r w:rsidRPr="00B22451">
        <w:rPr>
          <w:b/>
        </w:rPr>
        <w:t xml:space="preserve">კვლევის პირველი ეტაპი  2018 წლის 01 – </w:t>
      </w:r>
      <w:r w:rsidR="000631E1">
        <w:rPr>
          <w:b/>
        </w:rPr>
        <w:t>05</w:t>
      </w:r>
      <w:r w:rsidRPr="00B22451">
        <w:rPr>
          <w:b/>
        </w:rPr>
        <w:t xml:space="preserve"> </w:t>
      </w:r>
      <w:r w:rsidR="000631E1">
        <w:rPr>
          <w:b/>
        </w:rPr>
        <w:t>დეკემბერი</w:t>
      </w:r>
    </w:p>
    <w:p w:rsidR="00893926" w:rsidRDefault="00B22451" w:rsidP="004B1B29">
      <w:pPr>
        <w:spacing w:after="0"/>
      </w:pPr>
      <w:r>
        <w:t xml:space="preserve">1. </w:t>
      </w:r>
      <w:r w:rsidR="00893926">
        <w:t>კვლევის სავარაუდო გეგმის შემუშავება</w:t>
      </w:r>
      <w:r w:rsidR="004B1B29">
        <w:t>;</w:t>
      </w:r>
    </w:p>
    <w:p w:rsidR="004B1B29" w:rsidRDefault="004B1B29" w:rsidP="004B1B29">
      <w:pPr>
        <w:jc w:val="center"/>
        <w:rPr>
          <w:b/>
        </w:rPr>
      </w:pPr>
      <w:r w:rsidRPr="00B22451">
        <w:rPr>
          <w:b/>
        </w:rPr>
        <w:t xml:space="preserve">კვლევის </w:t>
      </w:r>
      <w:r>
        <w:rPr>
          <w:b/>
        </w:rPr>
        <w:t>მეორე</w:t>
      </w:r>
      <w:r w:rsidRPr="00B22451">
        <w:rPr>
          <w:b/>
        </w:rPr>
        <w:t xml:space="preserve"> ეტაპი  2018 წლის </w:t>
      </w:r>
      <w:r w:rsidR="000631E1">
        <w:rPr>
          <w:b/>
        </w:rPr>
        <w:t>06 დეკემბერი - 10 დეკემბერი</w:t>
      </w:r>
    </w:p>
    <w:p w:rsidR="000631E1" w:rsidRDefault="000631E1" w:rsidP="000631E1">
      <w:pPr>
        <w:pStyle w:val="a3"/>
        <w:numPr>
          <w:ilvl w:val="0"/>
          <w:numId w:val="11"/>
        </w:numPr>
        <w:spacing w:after="0"/>
      </w:pPr>
      <w:r>
        <w:t>ინტერვიუ პედაგოგებთან და მოსწავლეებთან</w:t>
      </w:r>
    </w:p>
    <w:p w:rsidR="000631E1" w:rsidRPr="004B1B29" w:rsidRDefault="000631E1" w:rsidP="004B1B29">
      <w:pPr>
        <w:jc w:val="center"/>
        <w:rPr>
          <w:b/>
        </w:rPr>
      </w:pPr>
      <w:r w:rsidRPr="000631E1">
        <w:rPr>
          <w:b/>
        </w:rPr>
        <w:t xml:space="preserve">კვლევის მესამე ეტაპი  2018 წლის </w:t>
      </w:r>
      <w:r>
        <w:rPr>
          <w:b/>
        </w:rPr>
        <w:t>11 დეკემბერი - 15 დეკემბერი</w:t>
      </w:r>
    </w:p>
    <w:p w:rsidR="00893926" w:rsidRDefault="004B1B29" w:rsidP="004B1B29">
      <w:pPr>
        <w:spacing w:after="0"/>
      </w:pPr>
      <w:r>
        <w:t>1</w:t>
      </w:r>
      <w:r w:rsidR="00B22451">
        <w:t xml:space="preserve">. </w:t>
      </w:r>
      <w:r w:rsidR="00893926">
        <w:t>მონაცემების შეგროვება</w:t>
      </w:r>
      <w:r>
        <w:t>;</w:t>
      </w:r>
    </w:p>
    <w:p w:rsidR="00893926" w:rsidRDefault="004B1B29" w:rsidP="004B1B29">
      <w:pPr>
        <w:spacing w:after="0"/>
      </w:pPr>
      <w:r>
        <w:t>2</w:t>
      </w:r>
      <w:r w:rsidR="00B22451">
        <w:t>.</w:t>
      </w:r>
      <w:r w:rsidR="00893926">
        <w:t xml:space="preserve"> მონაცემების ანალიზი</w:t>
      </w:r>
      <w:r>
        <w:t>;</w:t>
      </w:r>
    </w:p>
    <w:p w:rsidR="004B1B29" w:rsidRPr="004B1B29" w:rsidRDefault="004B1B29" w:rsidP="004B1B29">
      <w:pPr>
        <w:pStyle w:val="a3"/>
        <w:jc w:val="center"/>
        <w:rPr>
          <w:b/>
        </w:rPr>
      </w:pPr>
      <w:r w:rsidRPr="004B1B29">
        <w:rPr>
          <w:b/>
        </w:rPr>
        <w:t>კვლევის მ</w:t>
      </w:r>
      <w:r>
        <w:rPr>
          <w:b/>
        </w:rPr>
        <w:t>ეოთხე</w:t>
      </w:r>
      <w:r w:rsidRPr="004B1B29">
        <w:rPr>
          <w:b/>
        </w:rPr>
        <w:t xml:space="preserve">  ეტაპი  2018 წლის </w:t>
      </w:r>
      <w:r w:rsidR="0080697B">
        <w:rPr>
          <w:b/>
        </w:rPr>
        <w:t>15</w:t>
      </w:r>
      <w:r w:rsidRPr="004B1B29">
        <w:rPr>
          <w:b/>
        </w:rPr>
        <w:t xml:space="preserve"> </w:t>
      </w:r>
      <w:r w:rsidR="0080697B">
        <w:rPr>
          <w:b/>
        </w:rPr>
        <w:t>დეკემბერი</w:t>
      </w:r>
      <w:r w:rsidRPr="004B1B29">
        <w:rPr>
          <w:b/>
        </w:rPr>
        <w:t xml:space="preserve">  – 20 </w:t>
      </w:r>
      <w:r>
        <w:rPr>
          <w:b/>
        </w:rPr>
        <w:t>დეკემბერი</w:t>
      </w:r>
    </w:p>
    <w:p w:rsidR="00893926" w:rsidRDefault="00893926" w:rsidP="00B22451">
      <w:pPr>
        <w:pStyle w:val="a3"/>
        <w:numPr>
          <w:ilvl w:val="0"/>
          <w:numId w:val="5"/>
        </w:numPr>
      </w:pPr>
      <w:r>
        <w:t>სავარაუდო ინტერვენციების განხილვა</w:t>
      </w:r>
    </w:p>
    <w:p w:rsidR="00893926" w:rsidRDefault="00893926" w:rsidP="00B22451">
      <w:pPr>
        <w:pStyle w:val="a3"/>
        <w:numPr>
          <w:ilvl w:val="0"/>
          <w:numId w:val="5"/>
        </w:numPr>
      </w:pPr>
      <w:r>
        <w:t>ინტერვენციის შედეგების ანალიზი</w:t>
      </w:r>
    </w:p>
    <w:p w:rsidR="00893926" w:rsidRDefault="00893926" w:rsidP="00893926"/>
    <w:p w:rsidR="00893926" w:rsidRPr="004B1B29" w:rsidRDefault="004B1B29" w:rsidP="004B1B29">
      <w:pPr>
        <w:jc w:val="center"/>
        <w:rPr>
          <w:b/>
        </w:rPr>
      </w:pPr>
      <w:bookmarkStart w:id="1" w:name="_Hlk527760117"/>
      <w:r>
        <w:rPr>
          <w:b/>
        </w:rPr>
        <w:t xml:space="preserve">        </w:t>
      </w:r>
      <w:r w:rsidR="00B22451" w:rsidRPr="00B22451">
        <w:rPr>
          <w:b/>
        </w:rPr>
        <w:t xml:space="preserve">კვლევის </w:t>
      </w:r>
      <w:r w:rsidR="00B22451">
        <w:rPr>
          <w:b/>
        </w:rPr>
        <w:t>მე</w:t>
      </w:r>
      <w:r>
        <w:rPr>
          <w:b/>
        </w:rPr>
        <w:t>ხუთე</w:t>
      </w:r>
      <w:r w:rsidR="00B22451" w:rsidRPr="00B22451">
        <w:rPr>
          <w:b/>
        </w:rPr>
        <w:t xml:space="preserve"> ეტაპი  2018 წლის </w:t>
      </w:r>
      <w:r w:rsidR="0080697B">
        <w:rPr>
          <w:b/>
        </w:rPr>
        <w:t xml:space="preserve">23 </w:t>
      </w:r>
      <w:r>
        <w:rPr>
          <w:b/>
        </w:rPr>
        <w:t>დეკემბერი</w:t>
      </w:r>
      <w:r w:rsidR="00B22451">
        <w:rPr>
          <w:b/>
        </w:rPr>
        <w:t xml:space="preserve"> </w:t>
      </w:r>
      <w:r w:rsidR="00B22451" w:rsidRPr="00B22451">
        <w:rPr>
          <w:b/>
        </w:rPr>
        <w:t xml:space="preserve"> – 2</w:t>
      </w:r>
      <w:r>
        <w:rPr>
          <w:b/>
        </w:rPr>
        <w:t>5 დეკემბერი</w:t>
      </w:r>
      <w:bookmarkEnd w:id="1"/>
    </w:p>
    <w:p w:rsidR="003E4AB5" w:rsidRDefault="00893926" w:rsidP="000F59B5">
      <w:pPr>
        <w:pStyle w:val="a3"/>
        <w:numPr>
          <w:ilvl w:val="0"/>
          <w:numId w:val="6"/>
        </w:numPr>
        <w:rPr>
          <w:b/>
        </w:rPr>
      </w:pPr>
      <w:r w:rsidRPr="00A94B9D">
        <w:rPr>
          <w:b/>
        </w:rPr>
        <w:t xml:space="preserve">პრეზენტაცია </w:t>
      </w:r>
      <w:r w:rsidR="00A94B9D">
        <w:rPr>
          <w:b/>
        </w:rPr>
        <w:t>სკოლის სრულ კოლექტივთან</w:t>
      </w:r>
      <w:r w:rsidRPr="00A94B9D">
        <w:rPr>
          <w:b/>
        </w:rPr>
        <w:t>, შედეგების გაცნობა</w:t>
      </w:r>
    </w:p>
    <w:p w:rsidR="000F59B5" w:rsidRDefault="000F59B5" w:rsidP="000F59B5">
      <w:pPr>
        <w:pStyle w:val="a3"/>
        <w:ind w:left="1710"/>
        <w:rPr>
          <w:b/>
        </w:rPr>
      </w:pPr>
    </w:p>
    <w:p w:rsidR="000F59B5" w:rsidRPr="000F59B5" w:rsidRDefault="000F59B5" w:rsidP="000F59B5">
      <w:pPr>
        <w:pStyle w:val="a3"/>
        <w:ind w:left="1710"/>
        <w:rPr>
          <w:b/>
        </w:rPr>
      </w:pPr>
    </w:p>
    <w:p w:rsidR="00893926" w:rsidRPr="000F59B5" w:rsidRDefault="00893926" w:rsidP="004B1B29">
      <w:pPr>
        <w:jc w:val="center"/>
        <w:rPr>
          <w:b/>
        </w:rPr>
      </w:pPr>
      <w:r w:rsidRPr="000F59B5">
        <w:rPr>
          <w:b/>
        </w:rPr>
        <w:t>თავი V.</w:t>
      </w:r>
    </w:p>
    <w:p w:rsidR="00893926" w:rsidRPr="000F59B5" w:rsidRDefault="00893926" w:rsidP="00893926">
      <w:pPr>
        <w:rPr>
          <w:b/>
        </w:rPr>
      </w:pPr>
      <w:r w:rsidRPr="000F59B5">
        <w:rPr>
          <w:b/>
        </w:rPr>
        <w:t>კვლევის შედეგები</w:t>
      </w:r>
      <w:r w:rsidR="002F3C5A">
        <w:rPr>
          <w:b/>
        </w:rPr>
        <w:t xml:space="preserve"> 5.1</w:t>
      </w:r>
    </w:p>
    <w:p w:rsidR="00893926" w:rsidRPr="000F59B5" w:rsidRDefault="00893926" w:rsidP="00893926">
      <w:pPr>
        <w:rPr>
          <w:sz w:val="20"/>
          <w:szCs w:val="20"/>
        </w:rPr>
      </w:pPr>
      <w:r w:rsidRPr="000F59B5">
        <w:rPr>
          <w:sz w:val="20"/>
          <w:szCs w:val="20"/>
        </w:rPr>
        <w:t>5.1.მონაც</w:t>
      </w:r>
      <w:r w:rsidR="0080697B" w:rsidRPr="000F59B5">
        <w:rPr>
          <w:sz w:val="20"/>
          <w:szCs w:val="20"/>
        </w:rPr>
        <w:t>ემების დამუშავება</w:t>
      </w:r>
    </w:p>
    <w:p w:rsidR="00893926" w:rsidRPr="000F59B5" w:rsidRDefault="00893926" w:rsidP="0080697B">
      <w:pPr>
        <w:spacing w:after="0" w:line="240" w:lineRule="auto"/>
        <w:rPr>
          <w:sz w:val="20"/>
          <w:szCs w:val="20"/>
        </w:rPr>
      </w:pPr>
      <w:r w:rsidRPr="000F59B5">
        <w:rPr>
          <w:sz w:val="20"/>
          <w:szCs w:val="20"/>
        </w:rPr>
        <w:t xml:space="preserve">    </w:t>
      </w:r>
      <w:r w:rsidR="0080697B" w:rsidRPr="000F59B5">
        <w:rPr>
          <w:sz w:val="20"/>
          <w:szCs w:val="20"/>
        </w:rPr>
        <w:t xml:space="preserve">ინტერვიუები, რომელიც განვახორციელე მოსწავლეებთან, გამოყენებული მქონდა დიქტოფონი; ინტერვიუ სამივე კლასის მოსწავლეებთან ჯერ ცალ-ცალკე შემდეგ მდედრობითი და მამრობითი ჯგუფის </w:t>
      </w:r>
      <w:proofErr w:type="spellStart"/>
      <w:r w:rsidR="0080697B" w:rsidRPr="000F59B5">
        <w:rPr>
          <w:sz w:val="20"/>
          <w:szCs w:val="20"/>
        </w:rPr>
        <w:t>ფოკუსჯგუფები</w:t>
      </w:r>
      <w:proofErr w:type="spellEnd"/>
      <w:r w:rsidR="0080697B" w:rsidRPr="000F59B5">
        <w:rPr>
          <w:sz w:val="20"/>
          <w:szCs w:val="20"/>
        </w:rPr>
        <w:t xml:space="preserve"> შევქმენი და თავიდან გავიარეთ ინტერვიუ, რადგან თავიდან გამომერიცხა მორიდებულობა განსხვავებული სქესის </w:t>
      </w:r>
      <w:proofErr w:type="spellStart"/>
      <w:r w:rsidR="0080697B" w:rsidRPr="000F59B5">
        <w:rPr>
          <w:sz w:val="20"/>
          <w:szCs w:val="20"/>
        </w:rPr>
        <w:t>წარემომადგენელთან</w:t>
      </w:r>
      <w:proofErr w:type="spellEnd"/>
      <w:r w:rsidR="0080697B" w:rsidRPr="000F59B5">
        <w:rPr>
          <w:sz w:val="20"/>
          <w:szCs w:val="20"/>
        </w:rPr>
        <w:t xml:space="preserve">, ამის </w:t>
      </w:r>
      <w:proofErr w:type="spellStart"/>
      <w:r w:rsidR="0080697B" w:rsidRPr="000F59B5">
        <w:rPr>
          <w:sz w:val="20"/>
          <w:szCs w:val="20"/>
        </w:rPr>
        <w:t>შემდგეგ</w:t>
      </w:r>
      <w:proofErr w:type="spellEnd"/>
      <w:r w:rsidR="0080697B" w:rsidRPr="000F59B5">
        <w:rPr>
          <w:sz w:val="20"/>
          <w:szCs w:val="20"/>
        </w:rPr>
        <w:t xml:space="preserve"> გადმოვწერეთ სიტყვასიტყვით მონაცემები და დავამუშავე </w:t>
      </w:r>
      <w:proofErr w:type="spellStart"/>
      <w:r w:rsidR="0080697B" w:rsidRPr="000F59B5">
        <w:rPr>
          <w:sz w:val="20"/>
          <w:szCs w:val="20"/>
        </w:rPr>
        <w:t>კონტენტ</w:t>
      </w:r>
      <w:proofErr w:type="spellEnd"/>
      <w:r w:rsidR="0080697B" w:rsidRPr="000F59B5">
        <w:rPr>
          <w:sz w:val="20"/>
          <w:szCs w:val="20"/>
        </w:rPr>
        <w:t xml:space="preserve"> ანალიზის მეთოდით. ქვემოთ მოცემულია ის ცხრილი რომელიც ასახავს მოსწავლეთა ინტერესებს: </w:t>
      </w:r>
    </w:p>
    <w:p w:rsidR="00A94B9D" w:rsidRDefault="00A94B9D" w:rsidP="0083738F">
      <w:pPr>
        <w:spacing w:after="0" w:line="240" w:lineRule="auto"/>
      </w:pPr>
    </w:p>
    <w:tbl>
      <w:tblPr>
        <w:tblStyle w:val="-4"/>
        <w:tblW w:w="0" w:type="auto"/>
        <w:tblLook w:val="04A0" w:firstRow="1" w:lastRow="0" w:firstColumn="1" w:lastColumn="0" w:noHBand="0" w:noVBand="1"/>
      </w:tblPr>
      <w:tblGrid>
        <w:gridCol w:w="4531"/>
        <w:gridCol w:w="4531"/>
      </w:tblGrid>
      <w:tr w:rsidR="000D5F5A" w:rsidTr="000D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0D5F5A">
            <w:pPr>
              <w:spacing w:after="0" w:line="240" w:lineRule="auto"/>
              <w:jc w:val="center"/>
            </w:pPr>
            <w:bookmarkStart w:id="2" w:name="_Hlk3334686"/>
            <w:r>
              <w:t>მოსწავლეთა ინტერესები</w:t>
            </w:r>
          </w:p>
        </w:tc>
        <w:tc>
          <w:tcPr>
            <w:tcW w:w="4531" w:type="dxa"/>
          </w:tcPr>
          <w:p w:rsidR="000D5F5A" w:rsidRDefault="000D5F5A" w:rsidP="000D5F5A">
            <w:pPr>
              <w:spacing w:after="0" w:line="240" w:lineRule="auto"/>
              <w:jc w:val="center"/>
              <w:cnfStyle w:val="100000000000" w:firstRow="1" w:lastRow="0" w:firstColumn="0" w:lastColumn="0" w:oddVBand="0" w:evenVBand="0" w:oddHBand="0" w:evenHBand="0" w:firstRowFirstColumn="0" w:firstRowLastColumn="0" w:lastRowFirstColumn="0" w:lastRowLastColumn="0"/>
            </w:pPr>
            <w:r>
              <w:t>დასახელების სიხშირე</w:t>
            </w:r>
          </w:p>
        </w:tc>
      </w:tr>
      <w:tr w:rsidR="000D5F5A" w:rsidTr="000D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 xml:space="preserve">შემეცნებითი </w:t>
            </w:r>
            <w:proofErr w:type="spellStart"/>
            <w:r>
              <w:t>ინეტრესები</w:t>
            </w:r>
            <w:proofErr w:type="spellEnd"/>
          </w:p>
        </w:tc>
        <w:tc>
          <w:tcPr>
            <w:tcW w:w="4531" w:type="dxa"/>
          </w:tcPr>
          <w:p w:rsidR="000D5F5A" w:rsidRPr="000D5F5A" w:rsidRDefault="000D5F5A" w:rsidP="000D5F5A">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0D5F5A">
              <w:rPr>
                <w:b/>
              </w:rPr>
              <w:t>3</w:t>
            </w:r>
          </w:p>
        </w:tc>
      </w:tr>
      <w:tr w:rsidR="000D5F5A" w:rsidTr="000D5F5A">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სპორტი</w:t>
            </w:r>
          </w:p>
        </w:tc>
        <w:tc>
          <w:tcPr>
            <w:tcW w:w="4531" w:type="dxa"/>
          </w:tcPr>
          <w:p w:rsidR="000D5F5A" w:rsidRPr="000D5F5A" w:rsidRDefault="000D5F5A" w:rsidP="000D5F5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F5A">
              <w:rPr>
                <w:b/>
              </w:rPr>
              <w:t>4</w:t>
            </w:r>
          </w:p>
        </w:tc>
      </w:tr>
      <w:tr w:rsidR="000D5F5A" w:rsidTr="000D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ხელოვნება</w:t>
            </w:r>
          </w:p>
        </w:tc>
        <w:tc>
          <w:tcPr>
            <w:tcW w:w="4531" w:type="dxa"/>
          </w:tcPr>
          <w:p w:rsidR="000D5F5A" w:rsidRPr="000D5F5A" w:rsidRDefault="000D5F5A" w:rsidP="000D5F5A">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0D5F5A">
              <w:rPr>
                <w:b/>
              </w:rPr>
              <w:t>1</w:t>
            </w:r>
          </w:p>
        </w:tc>
      </w:tr>
      <w:tr w:rsidR="000D5F5A" w:rsidTr="000D5F5A">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პროფესიული მიღწევები</w:t>
            </w:r>
          </w:p>
        </w:tc>
        <w:tc>
          <w:tcPr>
            <w:tcW w:w="4531" w:type="dxa"/>
          </w:tcPr>
          <w:p w:rsidR="000D5F5A" w:rsidRPr="000D5F5A" w:rsidRDefault="000D5F5A" w:rsidP="000D5F5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F5A">
              <w:rPr>
                <w:b/>
              </w:rPr>
              <w:t>2</w:t>
            </w:r>
          </w:p>
        </w:tc>
      </w:tr>
      <w:tr w:rsidR="000D5F5A" w:rsidTr="000D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სოციალური კავშირები</w:t>
            </w:r>
          </w:p>
        </w:tc>
        <w:tc>
          <w:tcPr>
            <w:tcW w:w="4531" w:type="dxa"/>
          </w:tcPr>
          <w:p w:rsidR="000D5F5A" w:rsidRPr="000D5F5A" w:rsidRDefault="000D5F5A" w:rsidP="000D5F5A">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p>
        </w:tc>
      </w:tr>
      <w:tr w:rsidR="000D5F5A" w:rsidTr="000D5F5A">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proofErr w:type="spellStart"/>
            <w:r>
              <w:t>კოლექციონერობა</w:t>
            </w:r>
            <w:proofErr w:type="spellEnd"/>
          </w:p>
        </w:tc>
        <w:tc>
          <w:tcPr>
            <w:tcW w:w="4531" w:type="dxa"/>
          </w:tcPr>
          <w:p w:rsidR="000D5F5A" w:rsidRPr="000D5F5A" w:rsidRDefault="000D5F5A" w:rsidP="000D5F5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0D5F5A" w:rsidTr="000D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მოგზაურობა</w:t>
            </w:r>
          </w:p>
        </w:tc>
        <w:tc>
          <w:tcPr>
            <w:tcW w:w="4531" w:type="dxa"/>
          </w:tcPr>
          <w:p w:rsidR="000D5F5A" w:rsidRPr="000D5F5A" w:rsidRDefault="000D5F5A" w:rsidP="000D5F5A">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0D5F5A">
              <w:rPr>
                <w:b/>
              </w:rPr>
              <w:t>2</w:t>
            </w:r>
          </w:p>
        </w:tc>
      </w:tr>
      <w:tr w:rsidR="000D5F5A" w:rsidTr="000D5F5A">
        <w:tc>
          <w:tcPr>
            <w:cnfStyle w:val="001000000000" w:firstRow="0" w:lastRow="0" w:firstColumn="1" w:lastColumn="0" w:oddVBand="0" w:evenVBand="0" w:oddHBand="0" w:evenHBand="0" w:firstRowFirstColumn="0" w:firstRowLastColumn="0" w:lastRowFirstColumn="0" w:lastRowLastColumn="0"/>
            <w:tcW w:w="4531" w:type="dxa"/>
          </w:tcPr>
          <w:p w:rsidR="000D5F5A" w:rsidRDefault="00CB62E8" w:rsidP="0083738F">
            <w:pPr>
              <w:spacing w:after="0" w:line="240" w:lineRule="auto"/>
            </w:pPr>
            <w:r>
              <w:lastRenderedPageBreak/>
              <w:t>თანამედროვე ტექნოლოგიები</w:t>
            </w:r>
          </w:p>
        </w:tc>
        <w:tc>
          <w:tcPr>
            <w:tcW w:w="4531" w:type="dxa"/>
          </w:tcPr>
          <w:p w:rsidR="000D5F5A" w:rsidRPr="000D5F5A" w:rsidRDefault="000D5F5A" w:rsidP="000D5F5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F5A">
              <w:rPr>
                <w:b/>
              </w:rPr>
              <w:t>6</w:t>
            </w:r>
          </w:p>
        </w:tc>
      </w:tr>
      <w:tr w:rsidR="000D5F5A" w:rsidTr="000D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სამხედრო ან პოლიციის საქმე</w:t>
            </w:r>
          </w:p>
        </w:tc>
        <w:tc>
          <w:tcPr>
            <w:tcW w:w="4531" w:type="dxa"/>
          </w:tcPr>
          <w:p w:rsidR="000D5F5A" w:rsidRPr="000D5F5A" w:rsidRDefault="000D5F5A" w:rsidP="000D5F5A">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p>
        </w:tc>
      </w:tr>
      <w:tr w:rsidR="000D5F5A" w:rsidTr="000D5F5A">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საოჯახო საქმე</w:t>
            </w:r>
          </w:p>
        </w:tc>
        <w:tc>
          <w:tcPr>
            <w:tcW w:w="4531" w:type="dxa"/>
          </w:tcPr>
          <w:p w:rsidR="000D5F5A" w:rsidRPr="000D5F5A" w:rsidRDefault="000D5F5A" w:rsidP="000D5F5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F5A">
              <w:rPr>
                <w:b/>
              </w:rPr>
              <w:t>2</w:t>
            </w:r>
          </w:p>
        </w:tc>
      </w:tr>
      <w:tr w:rsidR="000D5F5A" w:rsidTr="000D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D5F5A" w:rsidRDefault="000D5F5A" w:rsidP="0083738F">
            <w:pPr>
              <w:spacing w:after="0" w:line="240" w:lineRule="auto"/>
            </w:pPr>
            <w:r>
              <w:t>ქველმოქმედება</w:t>
            </w:r>
          </w:p>
        </w:tc>
        <w:tc>
          <w:tcPr>
            <w:tcW w:w="4531" w:type="dxa"/>
          </w:tcPr>
          <w:p w:rsidR="000D5F5A" w:rsidRDefault="000D5F5A" w:rsidP="0083738F">
            <w:pPr>
              <w:spacing w:after="0" w:line="240" w:lineRule="auto"/>
              <w:cnfStyle w:val="000000100000" w:firstRow="0" w:lastRow="0" w:firstColumn="0" w:lastColumn="0" w:oddVBand="0" w:evenVBand="0" w:oddHBand="1" w:evenHBand="0" w:firstRowFirstColumn="0" w:firstRowLastColumn="0" w:lastRowFirstColumn="0" w:lastRowLastColumn="0"/>
            </w:pPr>
          </w:p>
        </w:tc>
      </w:tr>
      <w:bookmarkEnd w:id="2"/>
    </w:tbl>
    <w:p w:rsidR="00A94B9D" w:rsidRDefault="00A94B9D" w:rsidP="0083738F">
      <w:pPr>
        <w:spacing w:after="0" w:line="240" w:lineRule="auto"/>
      </w:pPr>
    </w:p>
    <w:p w:rsidR="000D5F5A" w:rsidRDefault="000D5F5A" w:rsidP="0083738F">
      <w:pPr>
        <w:spacing w:after="0" w:line="240" w:lineRule="auto"/>
      </w:pPr>
    </w:p>
    <w:p w:rsidR="000D5F5A" w:rsidRDefault="00DF2E60" w:rsidP="0083738F">
      <w:pPr>
        <w:spacing w:after="0" w:line="240" w:lineRule="auto"/>
      </w:pPr>
      <w:r>
        <w:rPr>
          <w:noProof/>
        </w:rPr>
        <w:drawing>
          <wp:inline distT="0" distB="0" distL="0" distR="0">
            <wp:extent cx="5915025" cy="2562225"/>
            <wp:effectExtent l="0" t="0" r="0" b="0"/>
            <wp:docPr id="24" name="დიაგრამა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5F5A" w:rsidRDefault="000D5F5A" w:rsidP="0083738F">
      <w:pPr>
        <w:spacing w:after="0" w:line="240" w:lineRule="auto"/>
      </w:pPr>
    </w:p>
    <w:p w:rsidR="000D5F5A" w:rsidRDefault="000D5F5A" w:rsidP="0083738F">
      <w:pPr>
        <w:spacing w:after="0" w:line="240" w:lineRule="auto"/>
      </w:pPr>
    </w:p>
    <w:p w:rsidR="00A94B9D" w:rsidRDefault="00DF2E60" w:rsidP="0083738F">
      <w:pPr>
        <w:spacing w:after="0" w:line="240" w:lineRule="auto"/>
      </w:pPr>
      <w:r>
        <w:t xml:space="preserve">როგორც ცხრილიდან და სქემიდან ირკვევა უმრავლესობა დაინტერესებულია </w:t>
      </w:r>
      <w:r w:rsidR="00CB62E8">
        <w:t>თანამედროვე ტექნოლოგიებით</w:t>
      </w:r>
      <w:r>
        <w:t>, რაც ჩემთვის მიმანიშნებელია რომ თანამედროვე ტექნოლოგიებით სწავლება ნამდვილად უნდა იყოს დადებითი ეფექტის მომტანი.</w:t>
      </w:r>
    </w:p>
    <w:p w:rsidR="00DF2E60" w:rsidRPr="000F59B5" w:rsidRDefault="00DF2E60" w:rsidP="0083738F">
      <w:pPr>
        <w:spacing w:after="0" w:line="240" w:lineRule="auto"/>
        <w:rPr>
          <w:sz w:val="20"/>
          <w:szCs w:val="20"/>
        </w:rPr>
      </w:pPr>
      <w:r w:rsidRPr="000F59B5">
        <w:rPr>
          <w:sz w:val="20"/>
          <w:szCs w:val="20"/>
        </w:rPr>
        <w:t xml:space="preserve">     ასეთი მრავალფეროვანი ინტერესები მიუთითებს იმაზეც, რომ შეიძლება ჯერ ამ ასაკობრივ ჯგუფში კიდევ არ ქონდეთ მკაფიოდ  ჩამოყალიბებული  თავიანთი ინტერესები.</w:t>
      </w:r>
    </w:p>
    <w:p w:rsidR="00DF2E60" w:rsidRPr="00002F3A" w:rsidRDefault="00DF2E60" w:rsidP="0083738F">
      <w:pPr>
        <w:spacing w:after="0" w:line="240" w:lineRule="auto"/>
        <w:rPr>
          <w:b/>
          <w:sz w:val="20"/>
          <w:szCs w:val="20"/>
        </w:rPr>
      </w:pPr>
      <w:r w:rsidRPr="00002F3A">
        <w:rPr>
          <w:b/>
          <w:sz w:val="20"/>
          <w:szCs w:val="20"/>
        </w:rPr>
        <w:t xml:space="preserve">კვლევის პროცესში საინტერესო იყო გამერკვია, რამდენად იყენებდნენ თავიანთ ინტერესებს </w:t>
      </w:r>
      <w:r w:rsidR="0022763C" w:rsidRPr="00002F3A">
        <w:rPr>
          <w:b/>
          <w:sz w:val="20"/>
          <w:szCs w:val="20"/>
        </w:rPr>
        <w:t xml:space="preserve">საგაკვეთილო პროცესში ან ბავშვების აზრით რამდენად </w:t>
      </w:r>
      <w:proofErr w:type="spellStart"/>
      <w:r w:rsidR="0022763C" w:rsidRPr="00002F3A">
        <w:rPr>
          <w:b/>
          <w:sz w:val="20"/>
          <w:szCs w:val="20"/>
        </w:rPr>
        <w:t>იყენებსსკოლა</w:t>
      </w:r>
      <w:proofErr w:type="spellEnd"/>
      <w:r w:rsidR="0022763C" w:rsidRPr="00002F3A">
        <w:rPr>
          <w:b/>
          <w:sz w:val="20"/>
          <w:szCs w:val="20"/>
        </w:rPr>
        <w:t xml:space="preserve"> ამ ინტერესებს:</w:t>
      </w:r>
    </w:p>
    <w:p w:rsidR="0022763C" w:rsidRDefault="0022763C" w:rsidP="0083738F">
      <w:pPr>
        <w:spacing w:after="0" w:line="240" w:lineRule="auto"/>
      </w:pPr>
    </w:p>
    <w:tbl>
      <w:tblPr>
        <w:tblStyle w:val="-4"/>
        <w:tblW w:w="0" w:type="auto"/>
        <w:tblLook w:val="04A0" w:firstRow="1" w:lastRow="0" w:firstColumn="1" w:lastColumn="0" w:noHBand="0" w:noVBand="1"/>
      </w:tblPr>
      <w:tblGrid>
        <w:gridCol w:w="4531"/>
        <w:gridCol w:w="4531"/>
      </w:tblGrid>
      <w:tr w:rsidR="0022763C" w:rsidTr="00CB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2763C" w:rsidRDefault="0022763C" w:rsidP="00CB62E8">
            <w:pPr>
              <w:spacing w:after="0" w:line="240" w:lineRule="auto"/>
              <w:jc w:val="center"/>
            </w:pPr>
            <w:r>
              <w:t>სკოლის მიერ ინტერესთა გათვალისწინება</w:t>
            </w:r>
          </w:p>
        </w:tc>
        <w:tc>
          <w:tcPr>
            <w:tcW w:w="4531" w:type="dxa"/>
          </w:tcPr>
          <w:p w:rsidR="0022763C" w:rsidRDefault="0022763C" w:rsidP="00CB62E8">
            <w:pPr>
              <w:spacing w:after="0" w:line="240" w:lineRule="auto"/>
              <w:jc w:val="center"/>
              <w:cnfStyle w:val="100000000000" w:firstRow="1" w:lastRow="0" w:firstColumn="0" w:lastColumn="0" w:oddVBand="0" w:evenVBand="0" w:oddHBand="0" w:evenHBand="0" w:firstRowFirstColumn="0" w:firstRowLastColumn="0" w:lastRowFirstColumn="0" w:lastRowLastColumn="0"/>
            </w:pPr>
            <w:r>
              <w:t>დასახელების სიხშირე</w:t>
            </w:r>
          </w:p>
        </w:tc>
      </w:tr>
      <w:tr w:rsidR="0022763C" w:rsidTr="00CB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2763C" w:rsidRDefault="0022763C" w:rsidP="00CB62E8">
            <w:pPr>
              <w:spacing w:after="0" w:line="240" w:lineRule="auto"/>
            </w:pPr>
            <w:r>
              <w:t>ითვალისწინებს</w:t>
            </w:r>
          </w:p>
        </w:tc>
        <w:tc>
          <w:tcPr>
            <w:tcW w:w="4531" w:type="dxa"/>
          </w:tcPr>
          <w:p w:rsidR="0022763C" w:rsidRPr="000D5F5A" w:rsidRDefault="00CB62E8" w:rsidP="00CB62E8">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22763C" w:rsidTr="00CB62E8">
        <w:tc>
          <w:tcPr>
            <w:cnfStyle w:val="001000000000" w:firstRow="0" w:lastRow="0" w:firstColumn="1" w:lastColumn="0" w:oddVBand="0" w:evenVBand="0" w:oddHBand="0" w:evenHBand="0" w:firstRowFirstColumn="0" w:firstRowLastColumn="0" w:lastRowFirstColumn="0" w:lastRowLastColumn="0"/>
            <w:tcW w:w="4531" w:type="dxa"/>
          </w:tcPr>
          <w:p w:rsidR="0022763C" w:rsidRDefault="0022763C" w:rsidP="00CB62E8">
            <w:pPr>
              <w:spacing w:after="0" w:line="240" w:lineRule="auto"/>
            </w:pPr>
            <w:r>
              <w:t>არ ითვალისწინებს</w:t>
            </w:r>
          </w:p>
        </w:tc>
        <w:tc>
          <w:tcPr>
            <w:tcW w:w="4531" w:type="dxa"/>
          </w:tcPr>
          <w:p w:rsidR="0022763C" w:rsidRPr="000D5F5A" w:rsidRDefault="0022763C" w:rsidP="00CB62E8">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13</w:t>
            </w:r>
          </w:p>
        </w:tc>
      </w:tr>
      <w:tr w:rsidR="0022763C" w:rsidTr="00CB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2763C" w:rsidRDefault="0022763C" w:rsidP="00CB62E8">
            <w:pPr>
              <w:spacing w:after="0" w:line="240" w:lineRule="auto"/>
            </w:pPr>
            <w:r>
              <w:t>ნაწილობრივ ითვალისწინებს</w:t>
            </w:r>
          </w:p>
        </w:tc>
        <w:tc>
          <w:tcPr>
            <w:tcW w:w="4531" w:type="dxa"/>
          </w:tcPr>
          <w:p w:rsidR="0022763C" w:rsidRPr="000D5F5A" w:rsidRDefault="00CB62E8" w:rsidP="00CB62E8">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5</w:t>
            </w:r>
          </w:p>
        </w:tc>
      </w:tr>
    </w:tbl>
    <w:p w:rsidR="00A94B9D" w:rsidRDefault="00A94B9D" w:rsidP="0083738F">
      <w:pPr>
        <w:spacing w:after="0" w:line="240" w:lineRule="auto"/>
      </w:pPr>
    </w:p>
    <w:p w:rsidR="00A94B9D" w:rsidRDefault="00A94B9D" w:rsidP="0083738F">
      <w:pPr>
        <w:spacing w:after="0" w:line="240" w:lineRule="auto"/>
      </w:pPr>
    </w:p>
    <w:p w:rsidR="00A94B9D" w:rsidRDefault="0022763C" w:rsidP="0083738F">
      <w:pPr>
        <w:spacing w:after="0" w:line="240" w:lineRule="auto"/>
      </w:pPr>
      <w:r>
        <w:rPr>
          <w:noProof/>
        </w:rPr>
        <w:lastRenderedPageBreak/>
        <w:drawing>
          <wp:inline distT="0" distB="0" distL="0" distR="0" wp14:anchorId="65195577" wp14:editId="17F0A414">
            <wp:extent cx="5760720" cy="2634532"/>
            <wp:effectExtent l="0" t="0" r="11430" b="13970"/>
            <wp:docPr id="25" name="დიაგრამა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4B9D" w:rsidRDefault="00A94B9D" w:rsidP="0083738F">
      <w:pPr>
        <w:spacing w:after="0" w:line="240" w:lineRule="auto"/>
      </w:pPr>
    </w:p>
    <w:p w:rsidR="00A94B9D" w:rsidRPr="000F59B5" w:rsidRDefault="00CB62E8" w:rsidP="0083738F">
      <w:pPr>
        <w:spacing w:after="0" w:line="240" w:lineRule="auto"/>
        <w:rPr>
          <w:sz w:val="20"/>
          <w:szCs w:val="20"/>
        </w:rPr>
      </w:pPr>
      <w:r w:rsidRPr="000F59B5">
        <w:rPr>
          <w:sz w:val="20"/>
          <w:szCs w:val="20"/>
        </w:rPr>
        <w:t xml:space="preserve">როგორც ამ მონაცემებიდან  და დიაგრამიდან ჩანს, მოსწავლეთა უმრავლესობის აზრით პედაგოგები და ზოგადად სკოლა არ ითვალისწინებს მათ ინტერესებს ან ნაწილობრივ მაინც; თუ ამ პასუხს შევადარებთ იმ მონაცემსა სადაც წამყვანი თანამედროვე ტექნოლოგიებია, მაშინ შეიძლება ვთქვათ რომ სკოლა არის ის საგანმანათლებლო დაწესებულება, სადაც მოსწავლე უნდა იყოს ორიენტირებული თანამედროვე ტექნოლოგიების გამოყენებასა და </w:t>
      </w:r>
      <w:r w:rsidR="00B52166" w:rsidRPr="000F59B5">
        <w:rPr>
          <w:sz w:val="20"/>
          <w:szCs w:val="20"/>
        </w:rPr>
        <w:t>ამ პრინციპით სწავლაზე.</w:t>
      </w:r>
    </w:p>
    <w:p w:rsidR="00B52166" w:rsidRPr="000F59B5" w:rsidRDefault="00B52166" w:rsidP="0083738F">
      <w:pPr>
        <w:spacing w:after="0" w:line="240" w:lineRule="auto"/>
        <w:rPr>
          <w:sz w:val="20"/>
          <w:szCs w:val="20"/>
        </w:rPr>
      </w:pPr>
    </w:p>
    <w:p w:rsidR="00B52166" w:rsidRPr="000F59B5" w:rsidRDefault="00B52166" w:rsidP="0083738F">
      <w:pPr>
        <w:spacing w:after="0" w:line="240" w:lineRule="auto"/>
        <w:rPr>
          <w:sz w:val="20"/>
          <w:szCs w:val="20"/>
        </w:rPr>
      </w:pPr>
    </w:p>
    <w:p w:rsidR="00B52166" w:rsidRPr="000F59B5" w:rsidRDefault="00B52166" w:rsidP="0083738F">
      <w:pPr>
        <w:spacing w:after="0" w:line="240" w:lineRule="auto"/>
        <w:rPr>
          <w:sz w:val="20"/>
          <w:szCs w:val="20"/>
        </w:rPr>
      </w:pPr>
      <w:r w:rsidRPr="000F59B5">
        <w:rPr>
          <w:sz w:val="20"/>
          <w:szCs w:val="20"/>
        </w:rPr>
        <w:t xml:space="preserve">საინტერესოა ის გარემოება და ფაქტორი, რომ მოსწავლეებს აქვთ წიგნის მიმართ სიყვარული ან ნაკლებად აქვთ. წინასწარ მომზადებული მიზეზები ჩამოვწერე და საკვლევად მოსწავლეებში დავარიგე. მიმდინარეობდა ინტერვიუც და თან მოსწავლეები იწერდნენ თუ რა </w:t>
      </w:r>
      <w:proofErr w:type="spellStart"/>
      <w:r w:rsidRPr="000F59B5">
        <w:rPr>
          <w:sz w:val="20"/>
          <w:szCs w:val="20"/>
        </w:rPr>
        <w:t>ახდებდა</w:t>
      </w:r>
      <w:proofErr w:type="spellEnd"/>
      <w:r w:rsidRPr="000F59B5">
        <w:rPr>
          <w:sz w:val="20"/>
          <w:szCs w:val="20"/>
        </w:rPr>
        <w:t xml:space="preserve"> გავლენას სახელმძღვანელოს სიყვარულზე ან ნაკლებად სიყვარულზე. </w:t>
      </w:r>
    </w:p>
    <w:p w:rsidR="00B52166" w:rsidRDefault="00B52166" w:rsidP="0083738F">
      <w:pPr>
        <w:spacing w:after="0" w:line="240" w:lineRule="auto"/>
      </w:pPr>
    </w:p>
    <w:p w:rsidR="00B52166" w:rsidRDefault="00B52166" w:rsidP="0083738F">
      <w:pPr>
        <w:spacing w:after="0" w:line="240" w:lineRule="auto"/>
      </w:pPr>
    </w:p>
    <w:tbl>
      <w:tblPr>
        <w:tblStyle w:val="-4"/>
        <w:tblW w:w="9487" w:type="dxa"/>
        <w:tblLook w:val="04A0" w:firstRow="1" w:lastRow="0" w:firstColumn="1" w:lastColumn="0" w:noHBand="0" w:noVBand="1"/>
      </w:tblPr>
      <w:tblGrid>
        <w:gridCol w:w="5312"/>
        <w:gridCol w:w="4175"/>
      </w:tblGrid>
      <w:tr w:rsidR="00B52166" w:rsidTr="00B52166">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B52166" w:rsidP="00D5525D">
            <w:pPr>
              <w:spacing w:after="0" w:line="240" w:lineRule="auto"/>
              <w:jc w:val="center"/>
            </w:pPr>
            <w:bookmarkStart w:id="3" w:name="_Hlk3337165"/>
            <w:r>
              <w:t>წიგნისადმი სიყვარულის ფაქტორები</w:t>
            </w:r>
          </w:p>
        </w:tc>
        <w:tc>
          <w:tcPr>
            <w:tcW w:w="4175" w:type="dxa"/>
          </w:tcPr>
          <w:p w:rsidR="00B52166" w:rsidRDefault="00B52166" w:rsidP="00D5525D">
            <w:pPr>
              <w:spacing w:after="0" w:line="240" w:lineRule="auto"/>
              <w:jc w:val="center"/>
              <w:cnfStyle w:val="100000000000" w:firstRow="1" w:lastRow="0" w:firstColumn="0" w:lastColumn="0" w:oddVBand="0" w:evenVBand="0" w:oddHBand="0" w:evenHBand="0" w:firstRowFirstColumn="0" w:firstRowLastColumn="0" w:lastRowFirstColumn="0" w:lastRowLastColumn="0"/>
            </w:pPr>
            <w:r>
              <w:t>დასახელების სიხშირე</w:t>
            </w:r>
          </w:p>
        </w:tc>
      </w:tr>
      <w:tr w:rsidR="00B52166" w:rsidTr="00B5216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B52166" w:rsidP="00D5525D">
            <w:pPr>
              <w:spacing w:after="0" w:line="240" w:lineRule="auto"/>
            </w:pPr>
            <w:r>
              <w:t>მასწავლებლის გავლენა</w:t>
            </w:r>
          </w:p>
        </w:tc>
        <w:tc>
          <w:tcPr>
            <w:tcW w:w="4175" w:type="dxa"/>
          </w:tcPr>
          <w:p w:rsidR="00B52166" w:rsidRPr="000D5F5A" w:rsidRDefault="00232C3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12</w:t>
            </w:r>
          </w:p>
        </w:tc>
      </w:tr>
      <w:tr w:rsidR="00B52166" w:rsidTr="00B52166">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B52166" w:rsidP="00D5525D">
            <w:pPr>
              <w:spacing w:after="0" w:line="240" w:lineRule="auto"/>
            </w:pPr>
            <w:r>
              <w:t>საგანი საინტერესოა</w:t>
            </w:r>
          </w:p>
        </w:tc>
        <w:tc>
          <w:tcPr>
            <w:tcW w:w="4175" w:type="dxa"/>
          </w:tcPr>
          <w:p w:rsidR="00B52166" w:rsidRPr="000D5F5A" w:rsidRDefault="00B52166"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B52166" w:rsidTr="00B5216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B52166" w:rsidP="00D5525D">
            <w:pPr>
              <w:spacing w:after="0" w:line="240" w:lineRule="auto"/>
            </w:pPr>
            <w:r>
              <w:t>მოსწონს სახელმძღვანელო</w:t>
            </w:r>
          </w:p>
        </w:tc>
        <w:tc>
          <w:tcPr>
            <w:tcW w:w="4175" w:type="dxa"/>
          </w:tcPr>
          <w:p w:rsidR="00B52166" w:rsidRPr="000D5F5A" w:rsidRDefault="00B5216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p>
        </w:tc>
      </w:tr>
      <w:tr w:rsidR="00B52166" w:rsidTr="00B52166">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B52166" w:rsidP="00D5525D">
            <w:pPr>
              <w:spacing w:after="0" w:line="240" w:lineRule="auto"/>
            </w:pPr>
            <w:r>
              <w:t>არ მოითხოვს დაზეპირებას</w:t>
            </w:r>
          </w:p>
        </w:tc>
        <w:tc>
          <w:tcPr>
            <w:tcW w:w="4175" w:type="dxa"/>
          </w:tcPr>
          <w:p w:rsidR="00B52166" w:rsidRPr="000D5F5A" w:rsidRDefault="00232C36"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5</w:t>
            </w:r>
          </w:p>
        </w:tc>
      </w:tr>
      <w:tr w:rsidR="00B52166" w:rsidTr="00B5216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B52166" w:rsidP="00D5525D">
            <w:pPr>
              <w:spacing w:after="0" w:line="240" w:lineRule="auto"/>
            </w:pPr>
            <w:r>
              <w:t>პატრიოტულ მოტივებზეა აგებული</w:t>
            </w:r>
          </w:p>
        </w:tc>
        <w:tc>
          <w:tcPr>
            <w:tcW w:w="4175" w:type="dxa"/>
          </w:tcPr>
          <w:p w:rsidR="00B52166" w:rsidRPr="000D5F5A" w:rsidRDefault="00B5216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p>
        </w:tc>
      </w:tr>
      <w:tr w:rsidR="00B52166" w:rsidTr="00B52166">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232C36" w:rsidP="00D5525D">
            <w:pPr>
              <w:spacing w:after="0" w:line="240" w:lineRule="auto"/>
            </w:pPr>
            <w:r>
              <w:t>პასუხი არ აქვს</w:t>
            </w:r>
          </w:p>
        </w:tc>
        <w:tc>
          <w:tcPr>
            <w:tcW w:w="4175" w:type="dxa"/>
          </w:tcPr>
          <w:p w:rsidR="00B52166" w:rsidRPr="000D5F5A" w:rsidRDefault="00B52166"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B52166" w:rsidTr="00B5216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312" w:type="dxa"/>
          </w:tcPr>
          <w:p w:rsidR="00B52166" w:rsidRDefault="00232C36" w:rsidP="00D5525D">
            <w:pPr>
              <w:spacing w:after="0" w:line="240" w:lineRule="auto"/>
            </w:pPr>
            <w:r>
              <w:t>იძლევა დამოუკიდებლად მუშაობის საშუალებას</w:t>
            </w:r>
          </w:p>
        </w:tc>
        <w:tc>
          <w:tcPr>
            <w:tcW w:w="4175" w:type="dxa"/>
          </w:tcPr>
          <w:p w:rsidR="00B52166" w:rsidRDefault="00232C36" w:rsidP="00232C36">
            <w:pPr>
              <w:spacing w:after="0" w:line="240" w:lineRule="auto"/>
              <w:jc w:val="center"/>
              <w:cnfStyle w:val="000000100000" w:firstRow="0" w:lastRow="0" w:firstColumn="0" w:lastColumn="0" w:oddVBand="0" w:evenVBand="0" w:oddHBand="1" w:evenHBand="0" w:firstRowFirstColumn="0" w:firstRowLastColumn="0" w:lastRowFirstColumn="0" w:lastRowLastColumn="0"/>
            </w:pPr>
            <w:r>
              <w:t>3</w:t>
            </w:r>
          </w:p>
        </w:tc>
      </w:tr>
    </w:tbl>
    <w:bookmarkEnd w:id="3"/>
    <w:p w:rsidR="00B52166" w:rsidRDefault="00B52166" w:rsidP="0083738F">
      <w:pPr>
        <w:spacing w:after="0" w:line="240" w:lineRule="auto"/>
      </w:pPr>
      <w:r>
        <w:t xml:space="preserve">   </w:t>
      </w:r>
    </w:p>
    <w:p w:rsidR="00A94B9D" w:rsidRDefault="00A94B9D" w:rsidP="0083738F">
      <w:pPr>
        <w:spacing w:after="0" w:line="240" w:lineRule="auto"/>
      </w:pPr>
    </w:p>
    <w:p w:rsidR="00A94B9D" w:rsidRDefault="00A94B9D" w:rsidP="0083738F">
      <w:pPr>
        <w:spacing w:after="0" w:line="240" w:lineRule="auto"/>
      </w:pPr>
    </w:p>
    <w:p w:rsidR="00A94B9D" w:rsidRDefault="0069464F" w:rsidP="0083738F">
      <w:pPr>
        <w:spacing w:after="0" w:line="240" w:lineRule="auto"/>
      </w:pPr>
      <w:r>
        <w:rPr>
          <w:noProof/>
        </w:rPr>
        <w:drawing>
          <wp:inline distT="0" distB="0" distL="0" distR="0">
            <wp:extent cx="6048375" cy="1666875"/>
            <wp:effectExtent l="0" t="0" r="9525" b="9525"/>
            <wp:docPr id="27" name="დიაგრამა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01A8" w:rsidRDefault="003D01A8" w:rsidP="0083738F">
      <w:pPr>
        <w:spacing w:after="0" w:line="240" w:lineRule="auto"/>
      </w:pPr>
    </w:p>
    <w:p w:rsidR="003D01A8" w:rsidRDefault="003D01A8" w:rsidP="0083738F">
      <w:pPr>
        <w:spacing w:after="0" w:line="240" w:lineRule="auto"/>
      </w:pPr>
    </w:p>
    <w:tbl>
      <w:tblPr>
        <w:tblStyle w:val="-4"/>
        <w:tblW w:w="9487" w:type="dxa"/>
        <w:tblLook w:val="04A0" w:firstRow="1" w:lastRow="0" w:firstColumn="1" w:lastColumn="0" w:noHBand="0" w:noVBand="1"/>
      </w:tblPr>
      <w:tblGrid>
        <w:gridCol w:w="5312"/>
        <w:gridCol w:w="4175"/>
      </w:tblGrid>
      <w:tr w:rsidR="008F1616" w:rsidTr="00D5525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jc w:val="center"/>
            </w:pPr>
            <w:bookmarkStart w:id="4" w:name="_Hlk3354643"/>
            <w:r>
              <w:t>წიგნისადმი ნაკლები სიყვარულის მიზეზი</w:t>
            </w:r>
          </w:p>
        </w:tc>
        <w:tc>
          <w:tcPr>
            <w:tcW w:w="4175" w:type="dxa"/>
          </w:tcPr>
          <w:p w:rsidR="008F1616" w:rsidRDefault="008F1616" w:rsidP="00D5525D">
            <w:pPr>
              <w:spacing w:after="0" w:line="240" w:lineRule="auto"/>
              <w:jc w:val="center"/>
              <w:cnfStyle w:val="100000000000" w:firstRow="1" w:lastRow="0" w:firstColumn="0" w:lastColumn="0" w:oddVBand="0" w:evenVBand="0" w:oddHBand="0" w:evenHBand="0" w:firstRowFirstColumn="0" w:firstRowLastColumn="0" w:lastRowFirstColumn="0" w:lastRowLastColumn="0"/>
            </w:pPr>
            <w:r>
              <w:t>დასახელების სიხშირე</w:t>
            </w:r>
          </w:p>
        </w:tc>
      </w:tr>
      <w:tr w:rsidR="008F1616"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გაკვეთილის პროცესი მოსაწყენია</w:t>
            </w:r>
          </w:p>
        </w:tc>
        <w:tc>
          <w:tcPr>
            <w:tcW w:w="4175" w:type="dxa"/>
          </w:tcPr>
          <w:p w:rsidR="008F1616" w:rsidRPr="000D5F5A" w:rsidRDefault="008F161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8F1616" w:rsidTr="00D5525D">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 xml:space="preserve">ბევრი </w:t>
            </w:r>
            <w:proofErr w:type="spellStart"/>
            <w:r>
              <w:t>საზეპიროა</w:t>
            </w:r>
            <w:proofErr w:type="spellEnd"/>
          </w:p>
        </w:tc>
        <w:tc>
          <w:tcPr>
            <w:tcW w:w="4175" w:type="dxa"/>
          </w:tcPr>
          <w:p w:rsidR="008F1616" w:rsidRPr="000D5F5A" w:rsidRDefault="008F1616"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8F1616"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წიგნი უინტერესოა</w:t>
            </w:r>
          </w:p>
        </w:tc>
        <w:tc>
          <w:tcPr>
            <w:tcW w:w="4175" w:type="dxa"/>
          </w:tcPr>
          <w:p w:rsidR="008F1616" w:rsidRPr="000D5F5A" w:rsidRDefault="008F161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3</w:t>
            </w:r>
          </w:p>
        </w:tc>
      </w:tr>
      <w:tr w:rsidR="008F1616" w:rsidTr="00D5525D">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არ მოსწონს მასწავლებელი</w:t>
            </w:r>
          </w:p>
        </w:tc>
        <w:tc>
          <w:tcPr>
            <w:tcW w:w="4175" w:type="dxa"/>
          </w:tcPr>
          <w:p w:rsidR="008F1616" w:rsidRPr="000D5F5A" w:rsidRDefault="008F1616"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8F1616"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ინფორმაციულობა</w:t>
            </w:r>
          </w:p>
        </w:tc>
        <w:tc>
          <w:tcPr>
            <w:tcW w:w="4175" w:type="dxa"/>
          </w:tcPr>
          <w:p w:rsidR="008F1616" w:rsidRPr="000D5F5A" w:rsidRDefault="008F161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8F1616" w:rsidTr="00D5525D">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თანატოლების გავლენა</w:t>
            </w:r>
          </w:p>
        </w:tc>
        <w:tc>
          <w:tcPr>
            <w:tcW w:w="4175" w:type="dxa"/>
          </w:tcPr>
          <w:p w:rsidR="008F1616" w:rsidRPr="000D5F5A" w:rsidRDefault="008F1616"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3</w:t>
            </w:r>
          </w:p>
        </w:tc>
      </w:tr>
      <w:tr w:rsidR="008F1616"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8F1616" w:rsidRDefault="008F1616" w:rsidP="00D5525D">
            <w:pPr>
              <w:spacing w:after="0" w:line="240" w:lineRule="auto"/>
            </w:pPr>
            <w:r>
              <w:t>სახელმძღვანელო რთულია</w:t>
            </w:r>
          </w:p>
        </w:tc>
        <w:tc>
          <w:tcPr>
            <w:tcW w:w="4175" w:type="dxa"/>
          </w:tcPr>
          <w:p w:rsidR="008F1616" w:rsidRPr="000D5F5A" w:rsidRDefault="008F1616"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11</w:t>
            </w:r>
          </w:p>
        </w:tc>
      </w:tr>
      <w:bookmarkEnd w:id="4"/>
    </w:tbl>
    <w:p w:rsidR="003D01A8" w:rsidRDefault="003D01A8" w:rsidP="0083738F">
      <w:pPr>
        <w:spacing w:after="0" w:line="240" w:lineRule="auto"/>
      </w:pPr>
    </w:p>
    <w:p w:rsidR="008F1616" w:rsidRDefault="008F1616" w:rsidP="0083738F">
      <w:pPr>
        <w:spacing w:after="0" w:line="240" w:lineRule="auto"/>
      </w:pPr>
      <w:r>
        <w:rPr>
          <w:noProof/>
        </w:rPr>
        <w:drawing>
          <wp:inline distT="0" distB="0" distL="0" distR="0" wp14:anchorId="3FCF7C9F" wp14:editId="15ECB269">
            <wp:extent cx="5972175" cy="2705100"/>
            <wp:effectExtent l="0" t="0" r="9525" b="0"/>
            <wp:docPr id="28" name="დიაგრამა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1121" w:rsidRPr="00D5525D" w:rsidRDefault="00981121" w:rsidP="0083738F">
      <w:pPr>
        <w:spacing w:after="0" w:line="240" w:lineRule="auto"/>
        <w:rPr>
          <w:sz w:val="20"/>
          <w:szCs w:val="20"/>
        </w:rPr>
      </w:pPr>
      <w:r w:rsidRPr="00D5525D">
        <w:rPr>
          <w:sz w:val="20"/>
          <w:szCs w:val="20"/>
        </w:rPr>
        <w:t xml:space="preserve">ამ ცხრილებისა და დიაგრამების საფუძველზე იკვეთება რომ მიუხედავად იმისა რომ სახელმძღვანელო რთულად </w:t>
      </w:r>
      <w:proofErr w:type="spellStart"/>
      <w:r w:rsidRPr="00D5525D">
        <w:rPr>
          <w:sz w:val="20"/>
          <w:szCs w:val="20"/>
        </w:rPr>
        <w:t>ეჩვებათ</w:t>
      </w:r>
      <w:proofErr w:type="spellEnd"/>
      <w:r w:rsidRPr="00D5525D">
        <w:rPr>
          <w:sz w:val="20"/>
          <w:szCs w:val="20"/>
        </w:rPr>
        <w:t>, მასწავლებელი ახერხებს რომ ახალი მასალი საინტერესოდ მიაწოდოს მოსწავლეებს და გაუადვილდეთ საგნის შესწავლა, თუმცა ცხრილში გაჩნდა ჩანაწერი რომ საგნის ნაკლებად სიყვარული თანატოლების გავლენაცაა, და არ სურთ საგნის დაძლევა.</w:t>
      </w:r>
    </w:p>
    <w:p w:rsidR="00981121" w:rsidRPr="00D5525D" w:rsidRDefault="00981121" w:rsidP="0083738F">
      <w:pPr>
        <w:spacing w:after="0" w:line="240" w:lineRule="auto"/>
        <w:rPr>
          <w:sz w:val="20"/>
          <w:szCs w:val="20"/>
        </w:rPr>
      </w:pPr>
      <w:r w:rsidRPr="00D5525D">
        <w:rPr>
          <w:sz w:val="20"/>
          <w:szCs w:val="20"/>
        </w:rPr>
        <w:t xml:space="preserve">       შეიძლება ვთქვათ, რომ როცა ბავშვები საუბრობენ მოსწონთ თუ არა </w:t>
      </w:r>
      <w:proofErr w:type="spellStart"/>
      <w:r w:rsidRPr="00D5525D">
        <w:rPr>
          <w:sz w:val="20"/>
          <w:szCs w:val="20"/>
        </w:rPr>
        <w:t>სახალმძღვანელო</w:t>
      </w:r>
      <w:proofErr w:type="spellEnd"/>
      <w:r w:rsidRPr="00D5525D">
        <w:rPr>
          <w:sz w:val="20"/>
          <w:szCs w:val="20"/>
        </w:rPr>
        <w:t>, ისინი ნაკლებად ამახვილებენ ყურადღებას წიგნის დადებით გავლენაზე, ხოლო როცა აწყდებიან სირთულეებს, აცნობიერებენ, რომ შესაძლებელია ამ სირთულის მიზეზი იყოს სახელმძღვანელო.</w:t>
      </w:r>
      <w:r w:rsidR="001955D8" w:rsidRPr="00D5525D">
        <w:rPr>
          <w:sz w:val="20"/>
          <w:szCs w:val="20"/>
        </w:rPr>
        <w:t xml:space="preserve">  საგნის სიყვარულის მიზეზებზე საუბრისას მოსწავლეები ხშირად იყენებენ ფორმულირებას: „ იძლევა </w:t>
      </w:r>
      <w:proofErr w:type="spellStart"/>
      <w:r w:rsidR="001955D8" w:rsidRPr="00D5525D">
        <w:rPr>
          <w:sz w:val="20"/>
          <w:szCs w:val="20"/>
        </w:rPr>
        <w:t>დამოუკიდებლ;ად</w:t>
      </w:r>
      <w:proofErr w:type="spellEnd"/>
      <w:r w:rsidR="001955D8" w:rsidRPr="00D5525D">
        <w:rPr>
          <w:sz w:val="20"/>
          <w:szCs w:val="20"/>
        </w:rPr>
        <w:t xml:space="preserve"> მუშაობის საშუალებას“, რაც სახელმძღვანელოს დადებით მხარეზე მიუთითებს.</w:t>
      </w:r>
    </w:p>
    <w:p w:rsidR="001955D8" w:rsidRPr="00D5525D" w:rsidRDefault="001955D8" w:rsidP="0083738F">
      <w:pPr>
        <w:spacing w:after="0" w:line="240" w:lineRule="auto"/>
        <w:rPr>
          <w:sz w:val="20"/>
          <w:szCs w:val="20"/>
        </w:rPr>
      </w:pPr>
    </w:p>
    <w:p w:rsidR="001955D8" w:rsidRPr="00D5525D" w:rsidRDefault="001955D8" w:rsidP="0083738F">
      <w:pPr>
        <w:spacing w:after="0" w:line="240" w:lineRule="auto"/>
        <w:rPr>
          <w:sz w:val="20"/>
          <w:szCs w:val="20"/>
        </w:rPr>
      </w:pPr>
      <w:r w:rsidRPr="00D5525D">
        <w:rPr>
          <w:sz w:val="20"/>
          <w:szCs w:val="20"/>
        </w:rPr>
        <w:t>შესაძლებელია მოსწავლეებს არ მოსწონდეთ რომელიმე საგნის მასწავლებელი, ან პირიქით, მოსწავლეების რჩევები იმ მასწავლებლის მიმართ, რომლის საგანიც არ მოსწონთ:</w:t>
      </w:r>
    </w:p>
    <w:p w:rsidR="001955D8" w:rsidRDefault="001955D8" w:rsidP="0083738F">
      <w:pPr>
        <w:spacing w:after="0" w:line="240" w:lineRule="auto"/>
      </w:pPr>
    </w:p>
    <w:tbl>
      <w:tblPr>
        <w:tblStyle w:val="-4"/>
        <w:tblW w:w="9487" w:type="dxa"/>
        <w:tblLook w:val="04A0" w:firstRow="1" w:lastRow="0" w:firstColumn="1" w:lastColumn="0" w:noHBand="0" w:noVBand="1"/>
      </w:tblPr>
      <w:tblGrid>
        <w:gridCol w:w="5312"/>
        <w:gridCol w:w="4175"/>
      </w:tblGrid>
      <w:tr w:rsidR="001955D8" w:rsidTr="00D5525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jc w:val="center"/>
            </w:pPr>
            <w:r>
              <w:t xml:space="preserve">მოსწავლეების რჩევები იმ მოსწავლეების მიმართ, რომლის </w:t>
            </w:r>
            <w:proofErr w:type="spellStart"/>
            <w:r>
              <w:t>საგნიც</w:t>
            </w:r>
            <w:proofErr w:type="spellEnd"/>
            <w:r>
              <w:t xml:space="preserve"> არ მოსწონთ.</w:t>
            </w:r>
          </w:p>
        </w:tc>
        <w:tc>
          <w:tcPr>
            <w:tcW w:w="4175" w:type="dxa"/>
          </w:tcPr>
          <w:p w:rsidR="001955D8" w:rsidRDefault="001955D8" w:rsidP="00D5525D">
            <w:pPr>
              <w:spacing w:after="0" w:line="240" w:lineRule="auto"/>
              <w:jc w:val="center"/>
              <w:cnfStyle w:val="100000000000" w:firstRow="1" w:lastRow="0" w:firstColumn="0" w:lastColumn="0" w:oddVBand="0" w:evenVBand="0" w:oddHBand="0" w:evenHBand="0" w:firstRowFirstColumn="0" w:firstRowLastColumn="0" w:lastRowFirstColumn="0" w:lastRowLastColumn="0"/>
            </w:pPr>
            <w:r>
              <w:t>დასახელების სიხშირე</w:t>
            </w:r>
          </w:p>
        </w:tc>
      </w:tr>
      <w:tr w:rsidR="001955D8"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t>მასწავლებელი უნდა იყოს მომთხოვნი</w:t>
            </w:r>
          </w:p>
        </w:tc>
        <w:tc>
          <w:tcPr>
            <w:tcW w:w="4175" w:type="dxa"/>
          </w:tcPr>
          <w:p w:rsidR="001955D8" w:rsidRPr="000D5F5A" w:rsidRDefault="001955D8"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1955D8" w:rsidTr="00D5525D">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t>თვალსაჩინოების გამოყენება</w:t>
            </w:r>
          </w:p>
        </w:tc>
        <w:tc>
          <w:tcPr>
            <w:tcW w:w="4175" w:type="dxa"/>
          </w:tcPr>
          <w:p w:rsidR="001955D8" w:rsidRPr="000D5F5A" w:rsidRDefault="00D5525D"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1955D8"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t>ძალადობის არ გამოყენება</w:t>
            </w:r>
          </w:p>
        </w:tc>
        <w:tc>
          <w:tcPr>
            <w:tcW w:w="4175" w:type="dxa"/>
          </w:tcPr>
          <w:p w:rsidR="001955D8" w:rsidRPr="000D5F5A" w:rsidRDefault="001955D8"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p>
        </w:tc>
      </w:tr>
      <w:tr w:rsidR="001955D8" w:rsidTr="00D5525D">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t>ბავშვებთან მიდგომის შეცვლა</w:t>
            </w:r>
          </w:p>
        </w:tc>
        <w:tc>
          <w:tcPr>
            <w:tcW w:w="4175" w:type="dxa"/>
          </w:tcPr>
          <w:p w:rsidR="001955D8" w:rsidRPr="000D5F5A" w:rsidRDefault="00D5525D"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3</w:t>
            </w:r>
          </w:p>
        </w:tc>
      </w:tr>
      <w:tr w:rsidR="001955D8" w:rsidTr="00D552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t>თამაშის მეთოდის გამოყენება სწავლებისას</w:t>
            </w:r>
          </w:p>
        </w:tc>
        <w:tc>
          <w:tcPr>
            <w:tcW w:w="4175" w:type="dxa"/>
          </w:tcPr>
          <w:p w:rsidR="001955D8" w:rsidRPr="000D5F5A" w:rsidRDefault="00D5525D"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1955D8" w:rsidTr="00D5525D">
        <w:trPr>
          <w:trHeight w:val="245"/>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t>ჯგუფური მუშაობის გამოყენება</w:t>
            </w:r>
          </w:p>
        </w:tc>
        <w:tc>
          <w:tcPr>
            <w:tcW w:w="4175" w:type="dxa"/>
          </w:tcPr>
          <w:p w:rsidR="001955D8" w:rsidRPr="000D5F5A" w:rsidRDefault="00D5525D"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1955D8" w:rsidTr="001955D8">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312" w:type="dxa"/>
          </w:tcPr>
          <w:p w:rsidR="001955D8" w:rsidRDefault="001955D8" w:rsidP="00D5525D">
            <w:pPr>
              <w:spacing w:after="0" w:line="240" w:lineRule="auto"/>
            </w:pPr>
            <w:r>
              <w:lastRenderedPageBreak/>
              <w:t>არ იყოს მკაცრი</w:t>
            </w:r>
          </w:p>
        </w:tc>
        <w:tc>
          <w:tcPr>
            <w:tcW w:w="4175" w:type="dxa"/>
          </w:tcPr>
          <w:p w:rsidR="001955D8" w:rsidRPr="000D5F5A" w:rsidRDefault="00D5525D"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D5525D" w:rsidTr="001955D8">
        <w:trPr>
          <w:trHeight w:val="354"/>
        </w:trPr>
        <w:tc>
          <w:tcPr>
            <w:cnfStyle w:val="001000000000" w:firstRow="0" w:lastRow="0" w:firstColumn="1" w:lastColumn="0" w:oddVBand="0" w:evenVBand="0" w:oddHBand="0" w:evenHBand="0" w:firstRowFirstColumn="0" w:firstRowLastColumn="0" w:lastRowFirstColumn="0" w:lastRowLastColumn="0"/>
            <w:tcW w:w="5312" w:type="dxa"/>
          </w:tcPr>
          <w:p w:rsidR="00D5525D" w:rsidRDefault="00D5525D" w:rsidP="00D5525D">
            <w:pPr>
              <w:spacing w:after="0" w:line="240" w:lineRule="auto"/>
            </w:pPr>
            <w:r>
              <w:t>ხსნიდეს გასაგები ენით</w:t>
            </w:r>
          </w:p>
        </w:tc>
        <w:tc>
          <w:tcPr>
            <w:tcW w:w="4175" w:type="dxa"/>
          </w:tcPr>
          <w:p w:rsidR="00D5525D" w:rsidRDefault="00D5525D" w:rsidP="00D5525D">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4</w:t>
            </w:r>
          </w:p>
        </w:tc>
      </w:tr>
      <w:tr w:rsidR="00D5525D" w:rsidTr="001955D8">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312" w:type="dxa"/>
          </w:tcPr>
          <w:p w:rsidR="00D5525D" w:rsidRDefault="00D5525D" w:rsidP="00D5525D">
            <w:pPr>
              <w:spacing w:after="0" w:line="240" w:lineRule="auto"/>
            </w:pPr>
            <w:r>
              <w:t>სწავლების მეთოდის შეცვლა</w:t>
            </w:r>
          </w:p>
        </w:tc>
        <w:tc>
          <w:tcPr>
            <w:tcW w:w="4175" w:type="dxa"/>
          </w:tcPr>
          <w:p w:rsidR="00D5525D" w:rsidRDefault="00D5525D" w:rsidP="00D5525D">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Pr>
                <w:b/>
              </w:rPr>
              <w:t>7</w:t>
            </w:r>
          </w:p>
        </w:tc>
      </w:tr>
    </w:tbl>
    <w:p w:rsidR="001955D8" w:rsidRDefault="001955D8" w:rsidP="0083738F">
      <w:pPr>
        <w:spacing w:after="0" w:line="240" w:lineRule="auto"/>
      </w:pPr>
    </w:p>
    <w:p w:rsidR="003D01A8" w:rsidRDefault="00D5525D" w:rsidP="0083738F">
      <w:pPr>
        <w:spacing w:after="0" w:line="240" w:lineRule="auto"/>
      </w:pPr>
      <w:r>
        <w:rPr>
          <w:noProof/>
        </w:rPr>
        <w:drawing>
          <wp:inline distT="0" distB="0" distL="0" distR="0">
            <wp:extent cx="5981700" cy="4010025"/>
            <wp:effectExtent l="0" t="0" r="0" b="0"/>
            <wp:docPr id="6" name="დიაგრამა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6381" w:rsidRPr="000F59B5" w:rsidRDefault="00496381" w:rsidP="0083738F">
      <w:pPr>
        <w:spacing w:after="0" w:line="240" w:lineRule="auto"/>
        <w:rPr>
          <w:sz w:val="20"/>
          <w:szCs w:val="20"/>
        </w:rPr>
      </w:pPr>
      <w:r w:rsidRPr="000F59B5">
        <w:rPr>
          <w:sz w:val="20"/>
          <w:szCs w:val="20"/>
        </w:rPr>
        <w:t>მოცემული კვლევის ელემენტიდან ნათლად ჩანს რომ მოსწავლეებს არ მოსწონთ სწავლების ის მეთოდი, რომელსაც მასწავლებლები მეტწილად იყენებენ, რაც იმას იწვევს, რომ მათ არ მოსწონთ მოცემული საგანი. აქედან დგინდება რომ სწავლის მეთოდის შეცვლა არის კარგი გზა, მათი მოტივაციის გაზრდა კონკრეტულ საგანში, დიაგრამაზე ასევე იკვეთება, რომ ბავშვებს უჭირთ ის ტექნიკური ენის გაგება, რომელსაც მასწავლებელი გაკვეთილის ახსნისას იყენებს, ანუ მასწავლებლის ენა რთულად ეჩვენება, რაც მოსწავლეს უქმნის იმ შთაბეჭდილებას, რომ ის რეალობა, რაზეც საუბრობს მასწავლებელი, სრულად განსხვავდება იმ რეალობისგან, რომელშიც თვითონ ცხოვრობს და ნეს იწვევს მისი ცხოვრების მოტივაციის დაქვეითებას</w:t>
      </w:r>
      <w:r w:rsidR="000F59B5" w:rsidRPr="000F59B5">
        <w:rPr>
          <w:sz w:val="20"/>
          <w:szCs w:val="20"/>
        </w:rPr>
        <w:t>.</w:t>
      </w:r>
    </w:p>
    <w:p w:rsidR="000F59B5" w:rsidRPr="000F59B5" w:rsidRDefault="000F59B5" w:rsidP="0083738F">
      <w:pPr>
        <w:spacing w:after="0" w:line="240" w:lineRule="auto"/>
        <w:rPr>
          <w:sz w:val="20"/>
          <w:szCs w:val="20"/>
        </w:rPr>
      </w:pPr>
      <w:r w:rsidRPr="000F59B5">
        <w:rPr>
          <w:sz w:val="20"/>
          <w:szCs w:val="20"/>
        </w:rPr>
        <w:t xml:space="preserve">            როცა მოსწავლეს შეუძლია შეაფასოს სწავლის ხელისშემშლელი ფაქტორები, მაშინაც კი უკეთ აცნობიერებს და იძლევა ინფორმაციულ პასუხებს : კარგად ესმის რას ნიშნავს მასწავლებლის ზეგავლენა; სწავლების მეთოდი; სამეტყველო ენა; მოსწავლესთან დამოკიდებულება და ასე შემდეგ; კვლევის ჩატარების მომენტისთვის </w:t>
      </w:r>
      <w:proofErr w:type="spellStart"/>
      <w:r w:rsidRPr="000F59B5">
        <w:rPr>
          <w:sz w:val="20"/>
          <w:szCs w:val="20"/>
        </w:rPr>
        <w:t>წავაწყდი</w:t>
      </w:r>
      <w:proofErr w:type="spellEnd"/>
      <w:r w:rsidRPr="000F59B5">
        <w:rPr>
          <w:sz w:val="20"/>
          <w:szCs w:val="20"/>
        </w:rPr>
        <w:t xml:space="preserve"> ისეთ გარემოებასაც, რომ მასწავლებელს ტრენინგზე ნასწავლი მეთოდები ჯერ კიდევ არ ქონდა ათვისებული და გამოყენებული სასწავლო პრაქტიკაში. მასწავლებლის </w:t>
      </w:r>
      <w:proofErr w:type="spellStart"/>
      <w:r w:rsidRPr="000F59B5">
        <w:rPr>
          <w:sz w:val="20"/>
          <w:szCs w:val="20"/>
        </w:rPr>
        <w:t>არაპრროფესიონალიზმი</w:t>
      </w:r>
      <w:proofErr w:type="spellEnd"/>
      <w:r w:rsidRPr="000F59B5">
        <w:rPr>
          <w:sz w:val="20"/>
          <w:szCs w:val="20"/>
        </w:rPr>
        <w:t xml:space="preserve"> გამოიხატება მის </w:t>
      </w:r>
      <w:proofErr w:type="spellStart"/>
      <w:r w:rsidRPr="000F59B5">
        <w:rPr>
          <w:sz w:val="20"/>
          <w:szCs w:val="20"/>
        </w:rPr>
        <w:t>თავდაუჯერებელ</w:t>
      </w:r>
      <w:proofErr w:type="spellEnd"/>
      <w:r w:rsidRPr="000F59B5">
        <w:rPr>
          <w:sz w:val="20"/>
          <w:szCs w:val="20"/>
        </w:rPr>
        <w:t xml:space="preserve"> ქცევაში, ეს კი არაცნობიერად ახდენს მოსწავლეებზე უარყოფით ზეგავლენას.</w:t>
      </w:r>
    </w:p>
    <w:p w:rsidR="003D01A8" w:rsidRDefault="003D01A8" w:rsidP="00893926"/>
    <w:p w:rsidR="00893926" w:rsidRPr="00002F3A" w:rsidRDefault="00893926" w:rsidP="00002F3A">
      <w:pPr>
        <w:rPr>
          <w:sz w:val="20"/>
          <w:szCs w:val="20"/>
        </w:rPr>
      </w:pPr>
      <w:r>
        <w:t xml:space="preserve">  </w:t>
      </w:r>
      <w:r w:rsidR="00002F3A">
        <w:t xml:space="preserve">                                                    </w:t>
      </w:r>
      <w:r w:rsidRPr="00074A32">
        <w:rPr>
          <w:b/>
          <w:sz w:val="20"/>
          <w:szCs w:val="20"/>
        </w:rPr>
        <w:t>5.2.  კვლევის მიგნებები</w:t>
      </w:r>
    </w:p>
    <w:p w:rsidR="00893926" w:rsidRPr="00074A32" w:rsidRDefault="00893926" w:rsidP="00893926">
      <w:pPr>
        <w:rPr>
          <w:sz w:val="20"/>
          <w:szCs w:val="20"/>
        </w:rPr>
      </w:pPr>
    </w:p>
    <w:p w:rsidR="00893926" w:rsidRPr="00D3691B" w:rsidRDefault="00893926" w:rsidP="00893926">
      <w:pPr>
        <w:rPr>
          <w:sz w:val="20"/>
          <w:szCs w:val="20"/>
        </w:rPr>
      </w:pPr>
      <w:r w:rsidRPr="00074A32">
        <w:rPr>
          <w:sz w:val="20"/>
          <w:szCs w:val="20"/>
        </w:rPr>
        <w:t xml:space="preserve">        </w:t>
      </w:r>
      <w:r w:rsidRPr="00D3691B">
        <w:rPr>
          <w:sz w:val="20"/>
          <w:szCs w:val="20"/>
        </w:rPr>
        <w:t>მონაცემთა ანალიზისას გამოიკვეთა რამდენიმე მნიშვნელოვანი მიგნება;</w:t>
      </w:r>
    </w:p>
    <w:p w:rsidR="00893926" w:rsidRPr="00D3691B" w:rsidRDefault="00893926" w:rsidP="00893926">
      <w:pPr>
        <w:rPr>
          <w:sz w:val="20"/>
          <w:szCs w:val="20"/>
        </w:rPr>
      </w:pPr>
    </w:p>
    <w:p w:rsidR="00893926" w:rsidRDefault="00042847" w:rsidP="00042847">
      <w:pPr>
        <w:pStyle w:val="a3"/>
        <w:numPr>
          <w:ilvl w:val="0"/>
          <w:numId w:val="16"/>
        </w:numPr>
        <w:rPr>
          <w:sz w:val="20"/>
          <w:szCs w:val="20"/>
        </w:rPr>
      </w:pPr>
      <w:r>
        <w:rPr>
          <w:sz w:val="20"/>
          <w:szCs w:val="20"/>
        </w:rPr>
        <w:lastRenderedPageBreak/>
        <w:t>მოსწავლეთა მოტივაციის დაქვეითების უმთავრესი მიზეზი - საგაკვეთილო პროცესის სტანდარტულ რეჟიმში წარმართვაა;</w:t>
      </w:r>
    </w:p>
    <w:p w:rsidR="00042847" w:rsidRDefault="00042847" w:rsidP="00042847">
      <w:pPr>
        <w:pStyle w:val="a3"/>
        <w:numPr>
          <w:ilvl w:val="0"/>
          <w:numId w:val="16"/>
        </w:numPr>
        <w:rPr>
          <w:sz w:val="20"/>
          <w:szCs w:val="20"/>
        </w:rPr>
      </w:pPr>
      <w:r>
        <w:rPr>
          <w:sz w:val="20"/>
          <w:szCs w:val="20"/>
        </w:rPr>
        <w:t>მასწავლებლებს ესაჭიროება სამუშაო შეხვედრების ორგანიზება და მონაწილეობის მიღება, რადგან მოისმინონ და გაუზიარონ საკუთარი გამოცდილება ერთმანეთს;</w:t>
      </w:r>
    </w:p>
    <w:p w:rsidR="00042847" w:rsidRDefault="00042847" w:rsidP="00042847">
      <w:pPr>
        <w:pStyle w:val="a3"/>
        <w:numPr>
          <w:ilvl w:val="0"/>
          <w:numId w:val="16"/>
        </w:numPr>
        <w:rPr>
          <w:sz w:val="20"/>
          <w:szCs w:val="20"/>
        </w:rPr>
      </w:pPr>
      <w:r>
        <w:rPr>
          <w:sz w:val="20"/>
          <w:szCs w:val="20"/>
        </w:rPr>
        <w:t>გაკვეთილზე არ არის გამოყენებული არანაირი რესურსი გაკვეთილის საინტერესოდ წარმართისთვის;</w:t>
      </w:r>
    </w:p>
    <w:p w:rsidR="00042847" w:rsidRDefault="00042847" w:rsidP="00042847">
      <w:pPr>
        <w:pStyle w:val="a3"/>
        <w:numPr>
          <w:ilvl w:val="0"/>
          <w:numId w:val="16"/>
        </w:numPr>
        <w:rPr>
          <w:sz w:val="20"/>
          <w:szCs w:val="20"/>
        </w:rPr>
      </w:pPr>
      <w:r>
        <w:rPr>
          <w:sz w:val="20"/>
          <w:szCs w:val="20"/>
        </w:rPr>
        <w:t>არ ხდება მოსწავლის მიერ შესრულებული საშინაო დავალების მასწავლებლის მიერ გადახედვა და არც ნასწავლი საკითხის გამოკითხვა;</w:t>
      </w:r>
    </w:p>
    <w:p w:rsidR="00042847" w:rsidRPr="00042847" w:rsidRDefault="00042847" w:rsidP="00042847">
      <w:pPr>
        <w:pStyle w:val="a3"/>
        <w:numPr>
          <w:ilvl w:val="0"/>
          <w:numId w:val="16"/>
        </w:numPr>
        <w:rPr>
          <w:sz w:val="20"/>
          <w:szCs w:val="20"/>
        </w:rPr>
      </w:pPr>
      <w:r>
        <w:rPr>
          <w:sz w:val="20"/>
          <w:szCs w:val="20"/>
        </w:rPr>
        <w:t xml:space="preserve">გაკვეთილები მხოლოდ-და მხოლოდ </w:t>
      </w:r>
      <w:proofErr w:type="spellStart"/>
      <w:r>
        <w:rPr>
          <w:sz w:val="20"/>
          <w:szCs w:val="20"/>
        </w:rPr>
        <w:t>ლექციური</w:t>
      </w:r>
      <w:proofErr w:type="spellEnd"/>
      <w:r>
        <w:rPr>
          <w:sz w:val="20"/>
          <w:szCs w:val="20"/>
        </w:rPr>
        <w:t xml:space="preserve"> ხასიათისაა;</w:t>
      </w:r>
    </w:p>
    <w:p w:rsidR="00893926" w:rsidRPr="00D3691B" w:rsidRDefault="00893926" w:rsidP="00023297">
      <w:pPr>
        <w:jc w:val="center"/>
        <w:rPr>
          <w:b/>
          <w:sz w:val="20"/>
          <w:szCs w:val="20"/>
        </w:rPr>
      </w:pPr>
      <w:r w:rsidRPr="00D3691B">
        <w:rPr>
          <w:b/>
          <w:sz w:val="20"/>
          <w:szCs w:val="20"/>
        </w:rPr>
        <w:t>5.3.  შესაძლო ინტერვენციები</w:t>
      </w:r>
    </w:p>
    <w:p w:rsidR="00893926" w:rsidRPr="00D3691B" w:rsidRDefault="00893926" w:rsidP="00893926">
      <w:pPr>
        <w:rPr>
          <w:sz w:val="20"/>
          <w:szCs w:val="20"/>
        </w:rPr>
      </w:pPr>
    </w:p>
    <w:p w:rsidR="00893926" w:rsidRPr="00D3691B" w:rsidRDefault="00893926" w:rsidP="00893926">
      <w:pPr>
        <w:rPr>
          <w:sz w:val="20"/>
          <w:szCs w:val="20"/>
        </w:rPr>
      </w:pPr>
      <w:r w:rsidRPr="00D3691B">
        <w:rPr>
          <w:sz w:val="20"/>
          <w:szCs w:val="20"/>
        </w:rPr>
        <w:t xml:space="preserve">       კვლევის პროცესში ინფორმაციის და მონაცემების ანალიზის საფუძველზე, შევიმუშავე სავარაუდო ინტერვენციის 5 ვარიანტი:</w:t>
      </w:r>
    </w:p>
    <w:p w:rsidR="00893926" w:rsidRPr="00D3691B" w:rsidRDefault="009F0CBE" w:rsidP="00D3691B">
      <w:pPr>
        <w:pStyle w:val="a3"/>
        <w:numPr>
          <w:ilvl w:val="0"/>
          <w:numId w:val="13"/>
        </w:numPr>
        <w:spacing w:after="0"/>
        <w:rPr>
          <w:sz w:val="20"/>
          <w:szCs w:val="20"/>
        </w:rPr>
      </w:pPr>
      <w:r w:rsidRPr="00D3691B">
        <w:rPr>
          <w:sz w:val="20"/>
          <w:szCs w:val="20"/>
        </w:rPr>
        <w:t xml:space="preserve">გავეცნო სხვადასხვა </w:t>
      </w:r>
      <w:r w:rsidR="00893926" w:rsidRPr="00D3691B">
        <w:rPr>
          <w:sz w:val="20"/>
          <w:szCs w:val="20"/>
        </w:rPr>
        <w:t>ლიტერატურ</w:t>
      </w:r>
      <w:r w:rsidRPr="00D3691B">
        <w:rPr>
          <w:sz w:val="20"/>
          <w:szCs w:val="20"/>
        </w:rPr>
        <w:t>ას</w:t>
      </w:r>
      <w:r w:rsidR="00893926" w:rsidRPr="00D3691B">
        <w:rPr>
          <w:sz w:val="20"/>
          <w:szCs w:val="20"/>
        </w:rPr>
        <w:t xml:space="preserve">, სადაც დეტალურად იქნება </w:t>
      </w:r>
      <w:r w:rsidR="00074A32" w:rsidRPr="00D3691B">
        <w:rPr>
          <w:sz w:val="20"/>
          <w:szCs w:val="20"/>
        </w:rPr>
        <w:t>მოსწავლეებში მოტივაციის გაზრდისა შესახებ;</w:t>
      </w:r>
      <w:r w:rsidR="00893926" w:rsidRPr="00D3691B">
        <w:rPr>
          <w:sz w:val="20"/>
          <w:szCs w:val="20"/>
        </w:rPr>
        <w:t xml:space="preserve"> ასეთი ლიტერატურის გაცნობის შემდეგ საშუალება მ</w:t>
      </w:r>
      <w:r w:rsidRPr="00D3691B">
        <w:rPr>
          <w:sz w:val="20"/>
          <w:szCs w:val="20"/>
        </w:rPr>
        <w:t>ომე</w:t>
      </w:r>
      <w:r w:rsidR="00893926" w:rsidRPr="00D3691B">
        <w:rPr>
          <w:sz w:val="20"/>
          <w:szCs w:val="20"/>
        </w:rPr>
        <w:t xml:space="preserve">ცემა </w:t>
      </w:r>
      <w:proofErr w:type="spellStart"/>
      <w:r w:rsidR="008137E0" w:rsidRPr="00D3691B">
        <w:rPr>
          <w:sz w:val="20"/>
          <w:szCs w:val="20"/>
        </w:rPr>
        <w:t>დავაორგანიზო</w:t>
      </w:r>
      <w:proofErr w:type="spellEnd"/>
      <w:r w:rsidR="008137E0" w:rsidRPr="00D3691B">
        <w:rPr>
          <w:sz w:val="20"/>
          <w:szCs w:val="20"/>
        </w:rPr>
        <w:t xml:space="preserve"> სამუშაო შეხვედრები მასწავლებლებთან და ერთად </w:t>
      </w:r>
      <w:proofErr w:type="spellStart"/>
      <w:r w:rsidR="008137E0" w:rsidRPr="00D3691B">
        <w:rPr>
          <w:sz w:val="20"/>
          <w:szCs w:val="20"/>
        </w:rPr>
        <w:t>გადავწყვითოთ</w:t>
      </w:r>
      <w:proofErr w:type="spellEnd"/>
      <w:r w:rsidR="008137E0" w:rsidRPr="00D3691B">
        <w:rPr>
          <w:sz w:val="20"/>
          <w:szCs w:val="20"/>
        </w:rPr>
        <w:t xml:space="preserve"> : როგორ შევცვალოთ უკეთესობისკენ საგაკვეთილო პროცესები, რომ მოსწავლის მოტივაცია სწავლის მიმართ ამაღლდეს;</w:t>
      </w:r>
    </w:p>
    <w:p w:rsidR="00893926" w:rsidRPr="00D3691B" w:rsidRDefault="008137E0" w:rsidP="00D3691B">
      <w:pPr>
        <w:pStyle w:val="a3"/>
        <w:numPr>
          <w:ilvl w:val="0"/>
          <w:numId w:val="13"/>
        </w:numPr>
        <w:spacing w:after="0"/>
        <w:rPr>
          <w:sz w:val="20"/>
          <w:szCs w:val="20"/>
        </w:rPr>
      </w:pPr>
      <w:r w:rsidRPr="00D3691B">
        <w:rPr>
          <w:sz w:val="20"/>
          <w:szCs w:val="20"/>
        </w:rPr>
        <w:t xml:space="preserve">თანამშრომლობითი ურთიერთობები და კარგი კომუნიკაცია ასევე არის ფაქტორი მოსწავლის აკადემიური მოსწრების ამაღლების და მოტივაციის </w:t>
      </w:r>
      <w:proofErr w:type="spellStart"/>
      <w:r w:rsidRPr="00D3691B">
        <w:rPr>
          <w:sz w:val="20"/>
          <w:szCs w:val="20"/>
        </w:rPr>
        <w:t>გაჩემის</w:t>
      </w:r>
      <w:proofErr w:type="spellEnd"/>
      <w:r w:rsidRPr="00D3691B">
        <w:rPr>
          <w:sz w:val="20"/>
          <w:szCs w:val="20"/>
        </w:rPr>
        <w:t xml:space="preserve"> რომ ესა თუ ის საგანი არ შესძულდეს, ამას კი მასწავლებლები ინტეგრირებული გაკვეთილების ჩატარებით მოვახდენთ, სადაც გამოცდილებასაც გავუზიარებთ ერთმანეთს;</w:t>
      </w:r>
      <w:r w:rsidR="00074A32" w:rsidRPr="00D3691B">
        <w:rPr>
          <w:sz w:val="20"/>
          <w:szCs w:val="20"/>
        </w:rPr>
        <w:t xml:space="preserve"> </w:t>
      </w:r>
    </w:p>
    <w:p w:rsidR="00893926" w:rsidRPr="00D3691B" w:rsidRDefault="00023297" w:rsidP="00D3691B">
      <w:pPr>
        <w:pStyle w:val="a3"/>
        <w:numPr>
          <w:ilvl w:val="0"/>
          <w:numId w:val="13"/>
        </w:numPr>
        <w:spacing w:after="0"/>
        <w:rPr>
          <w:sz w:val="20"/>
          <w:szCs w:val="20"/>
        </w:rPr>
      </w:pPr>
      <w:r w:rsidRPr="00D3691B">
        <w:rPr>
          <w:sz w:val="20"/>
          <w:szCs w:val="20"/>
        </w:rPr>
        <w:t xml:space="preserve">ჩემსა და </w:t>
      </w:r>
      <w:proofErr w:type="spellStart"/>
      <w:r w:rsidRPr="00D3691B">
        <w:rPr>
          <w:sz w:val="20"/>
          <w:szCs w:val="20"/>
        </w:rPr>
        <w:t>ჩეწმი</w:t>
      </w:r>
      <w:proofErr w:type="spellEnd"/>
      <w:r w:rsidRPr="00D3691B">
        <w:rPr>
          <w:sz w:val="20"/>
          <w:szCs w:val="20"/>
        </w:rPr>
        <w:t xml:space="preserve"> კოლეგების</w:t>
      </w:r>
      <w:r w:rsidR="00893926" w:rsidRPr="00D3691B">
        <w:rPr>
          <w:sz w:val="20"/>
          <w:szCs w:val="20"/>
        </w:rPr>
        <w:t xml:space="preserve"> მიერ საშინაო დავალების მიცემის დროს იქნეს გაცემული საშინაო დავალების შესრულებისთვის საჭირო რეკომენდაციები და საშინაო დავალება დროულად და სრულყოფილად იყოს შემოწმებული. მსგავსი მიდგომა მოსწავლეებს გაუადვილებს დავალების შესრულებას და მათში გაზრდის მოტივაციას.</w:t>
      </w:r>
    </w:p>
    <w:p w:rsidR="00893926" w:rsidRPr="00D3691B" w:rsidRDefault="00023297" w:rsidP="00D3691B">
      <w:pPr>
        <w:pStyle w:val="a3"/>
        <w:numPr>
          <w:ilvl w:val="0"/>
          <w:numId w:val="13"/>
        </w:numPr>
        <w:spacing w:after="0"/>
        <w:rPr>
          <w:sz w:val="20"/>
          <w:szCs w:val="20"/>
        </w:rPr>
      </w:pPr>
      <w:r w:rsidRPr="00D3691B">
        <w:rPr>
          <w:sz w:val="20"/>
          <w:szCs w:val="20"/>
        </w:rPr>
        <w:t>სამუშაო შეხვედრები და პროფესიული გადამზადება</w:t>
      </w:r>
      <w:r w:rsidR="00893926" w:rsidRPr="00D3691B">
        <w:rPr>
          <w:sz w:val="20"/>
          <w:szCs w:val="20"/>
        </w:rPr>
        <w:t xml:space="preserve"> </w:t>
      </w:r>
      <w:r w:rsidR="00074A32" w:rsidRPr="00D3691B">
        <w:rPr>
          <w:sz w:val="20"/>
          <w:szCs w:val="20"/>
        </w:rPr>
        <w:t>სწავლა სწავლების პროცესთან</w:t>
      </w:r>
      <w:r w:rsidR="00893926" w:rsidRPr="00D3691B">
        <w:rPr>
          <w:sz w:val="20"/>
          <w:szCs w:val="20"/>
        </w:rPr>
        <w:t xml:space="preserve"> დაკავშირებით.</w:t>
      </w:r>
    </w:p>
    <w:p w:rsidR="00893926" w:rsidRPr="00D3691B" w:rsidRDefault="00893926" w:rsidP="00D3691B">
      <w:pPr>
        <w:pStyle w:val="a3"/>
        <w:numPr>
          <w:ilvl w:val="0"/>
          <w:numId w:val="13"/>
        </w:numPr>
        <w:spacing w:after="0"/>
        <w:rPr>
          <w:sz w:val="20"/>
          <w:szCs w:val="20"/>
        </w:rPr>
      </w:pPr>
      <w:r w:rsidRPr="00D3691B">
        <w:rPr>
          <w:sz w:val="20"/>
          <w:szCs w:val="20"/>
        </w:rPr>
        <w:t>მასწავლებლებსა და მშობლებს შორის თანამშრომლობის გაღრმავება.</w:t>
      </w:r>
    </w:p>
    <w:p w:rsidR="00893926" w:rsidRPr="00D3691B" w:rsidRDefault="00893926" w:rsidP="00893926">
      <w:pPr>
        <w:rPr>
          <w:sz w:val="20"/>
          <w:szCs w:val="20"/>
        </w:rPr>
      </w:pPr>
    </w:p>
    <w:p w:rsidR="00893926" w:rsidRPr="00D3691B" w:rsidRDefault="00893926" w:rsidP="00893926">
      <w:pPr>
        <w:rPr>
          <w:sz w:val="20"/>
          <w:szCs w:val="20"/>
        </w:rPr>
      </w:pPr>
    </w:p>
    <w:p w:rsidR="00893926" w:rsidRPr="00D3691B" w:rsidRDefault="00893926" w:rsidP="00023297">
      <w:pPr>
        <w:jc w:val="center"/>
        <w:rPr>
          <w:b/>
          <w:sz w:val="20"/>
          <w:szCs w:val="20"/>
        </w:rPr>
      </w:pPr>
      <w:r w:rsidRPr="00D3691B">
        <w:rPr>
          <w:b/>
          <w:sz w:val="20"/>
          <w:szCs w:val="20"/>
        </w:rPr>
        <w:t>5.4.  განხორციელებული ცვლილებები</w:t>
      </w:r>
    </w:p>
    <w:p w:rsidR="00893926" w:rsidRPr="00D3691B" w:rsidRDefault="00893926" w:rsidP="00893926">
      <w:pPr>
        <w:rPr>
          <w:sz w:val="20"/>
          <w:szCs w:val="20"/>
        </w:rPr>
      </w:pPr>
    </w:p>
    <w:p w:rsidR="00893926" w:rsidRPr="00D3691B" w:rsidRDefault="00893926" w:rsidP="00D3691B">
      <w:pPr>
        <w:spacing w:after="0" w:line="240" w:lineRule="auto"/>
        <w:rPr>
          <w:sz w:val="20"/>
          <w:szCs w:val="20"/>
        </w:rPr>
      </w:pPr>
      <w:r w:rsidRPr="00D3691B">
        <w:rPr>
          <w:sz w:val="20"/>
          <w:szCs w:val="20"/>
        </w:rPr>
        <w:t xml:space="preserve">        შევარჩიე და განვახორციელე შემდეგი ცვლილებები:</w:t>
      </w:r>
    </w:p>
    <w:p w:rsidR="00893926" w:rsidRPr="00D3691B" w:rsidRDefault="00893926" w:rsidP="00D3691B">
      <w:pPr>
        <w:spacing w:after="0" w:line="240" w:lineRule="auto"/>
        <w:rPr>
          <w:sz w:val="20"/>
          <w:szCs w:val="20"/>
        </w:rPr>
      </w:pPr>
    </w:p>
    <w:p w:rsidR="00893926" w:rsidRPr="00D3691B" w:rsidRDefault="00893926" w:rsidP="00D3691B">
      <w:pPr>
        <w:spacing w:after="0" w:line="240" w:lineRule="auto"/>
        <w:rPr>
          <w:sz w:val="20"/>
          <w:szCs w:val="20"/>
        </w:rPr>
      </w:pPr>
      <w:r w:rsidRPr="00D3691B">
        <w:rPr>
          <w:sz w:val="20"/>
          <w:szCs w:val="20"/>
        </w:rPr>
        <w:t xml:space="preserve">1.      </w:t>
      </w:r>
      <w:r w:rsidR="00023297" w:rsidRPr="00D3691B">
        <w:rPr>
          <w:sz w:val="20"/>
          <w:szCs w:val="20"/>
        </w:rPr>
        <w:t>ლიტერატურის გაცნობის კუთხით</w:t>
      </w:r>
      <w:r w:rsidRPr="00D3691B">
        <w:rPr>
          <w:sz w:val="20"/>
          <w:szCs w:val="20"/>
        </w:rPr>
        <w:t xml:space="preserve"> –</w:t>
      </w:r>
    </w:p>
    <w:p w:rsidR="00893926" w:rsidRPr="00D3691B" w:rsidRDefault="00023297" w:rsidP="00D3691B">
      <w:pPr>
        <w:spacing w:after="0" w:line="240" w:lineRule="auto"/>
        <w:rPr>
          <w:sz w:val="20"/>
          <w:szCs w:val="20"/>
        </w:rPr>
      </w:pPr>
      <w:r w:rsidRPr="00D3691B">
        <w:rPr>
          <w:sz w:val="20"/>
          <w:szCs w:val="20"/>
        </w:rPr>
        <w:t>სამაგიდო წიგნად გავხადე -</w:t>
      </w:r>
      <w:r w:rsidR="00893926" w:rsidRPr="00D3691B">
        <w:rPr>
          <w:sz w:val="20"/>
          <w:szCs w:val="20"/>
        </w:rPr>
        <w:t xml:space="preserve"> ეროვნულ სასწავლო გეგმას, </w:t>
      </w:r>
      <w:r w:rsidRPr="00D3691B">
        <w:rPr>
          <w:sz w:val="20"/>
          <w:szCs w:val="20"/>
        </w:rPr>
        <w:t xml:space="preserve">განვიხილავ მუდმივად </w:t>
      </w:r>
      <w:r w:rsidR="00893926" w:rsidRPr="00D3691B">
        <w:rPr>
          <w:sz w:val="20"/>
          <w:szCs w:val="20"/>
        </w:rPr>
        <w:t xml:space="preserve">მოსწავლეებისთვის </w:t>
      </w:r>
      <w:r w:rsidR="008137E0" w:rsidRPr="00D3691B">
        <w:rPr>
          <w:sz w:val="20"/>
          <w:szCs w:val="20"/>
        </w:rPr>
        <w:t>საინტერესო გაკვეთილის ჩატარებას, სადაც იქნება შეტანილი სხვადასხვა სახის რესურსი და ვცდილობ რომ არცერთი გაკვეთილი არ გავდეს ერთმანეთს და იყოს მრავალფეროვანი;</w:t>
      </w:r>
    </w:p>
    <w:p w:rsidR="00865FE6" w:rsidRPr="00D3691B" w:rsidRDefault="00893926" w:rsidP="00D3691B">
      <w:pPr>
        <w:spacing w:after="0" w:line="240" w:lineRule="auto"/>
        <w:rPr>
          <w:sz w:val="20"/>
          <w:szCs w:val="20"/>
        </w:rPr>
      </w:pPr>
      <w:r w:rsidRPr="00D3691B">
        <w:rPr>
          <w:sz w:val="20"/>
          <w:szCs w:val="20"/>
        </w:rPr>
        <w:t xml:space="preserve">      2. </w:t>
      </w:r>
      <w:r w:rsidR="00865FE6" w:rsidRPr="00D3691B">
        <w:rPr>
          <w:sz w:val="20"/>
          <w:szCs w:val="20"/>
        </w:rPr>
        <w:t xml:space="preserve">კოლეგებს </w:t>
      </w:r>
      <w:r w:rsidRPr="00D3691B">
        <w:rPr>
          <w:sz w:val="20"/>
          <w:szCs w:val="20"/>
        </w:rPr>
        <w:t xml:space="preserve"> შორის თანამშრომლობის გაღრმავება – </w:t>
      </w:r>
    </w:p>
    <w:p w:rsidR="00893926" w:rsidRPr="00D3691B" w:rsidRDefault="00865FE6" w:rsidP="00D3691B">
      <w:pPr>
        <w:spacing w:after="0" w:line="240" w:lineRule="auto"/>
        <w:rPr>
          <w:sz w:val="20"/>
          <w:szCs w:val="20"/>
        </w:rPr>
      </w:pPr>
      <w:r w:rsidRPr="00D3691B">
        <w:rPr>
          <w:sz w:val="20"/>
          <w:szCs w:val="20"/>
        </w:rPr>
        <w:t>ორგანიზება გავუწიე სამუშაო</w:t>
      </w:r>
      <w:r w:rsidR="00893926" w:rsidRPr="00D3691B">
        <w:rPr>
          <w:sz w:val="20"/>
          <w:szCs w:val="20"/>
        </w:rPr>
        <w:t xml:space="preserve"> შეხვედრებ</w:t>
      </w:r>
      <w:r w:rsidRPr="00D3691B">
        <w:rPr>
          <w:sz w:val="20"/>
          <w:szCs w:val="20"/>
        </w:rPr>
        <w:t>ს</w:t>
      </w:r>
      <w:r w:rsidR="00893926" w:rsidRPr="00D3691B">
        <w:rPr>
          <w:sz w:val="20"/>
          <w:szCs w:val="20"/>
        </w:rPr>
        <w:t xml:space="preserve">, სადაც მოხდა ლიტერატურის დამუშავების შემდეგ ინდივიდუალური გადაწყვეტილებების კოლეგებისთვის გაზიარება, შეჯერება თუ რა სახის, როგორი </w:t>
      </w:r>
      <w:r w:rsidR="008137E0" w:rsidRPr="00D3691B">
        <w:rPr>
          <w:sz w:val="20"/>
          <w:szCs w:val="20"/>
        </w:rPr>
        <w:t xml:space="preserve">ტიპის გაკვეთილები ჩატარება იქნება ეფექტური მათი მოტივაციის გაზრდისთვის. </w:t>
      </w:r>
    </w:p>
    <w:p w:rsidR="00893926" w:rsidRPr="00D3691B" w:rsidRDefault="00893926" w:rsidP="00D3691B">
      <w:pPr>
        <w:spacing w:after="0" w:line="240" w:lineRule="auto"/>
        <w:rPr>
          <w:sz w:val="20"/>
          <w:szCs w:val="20"/>
        </w:rPr>
      </w:pPr>
      <w:r w:rsidRPr="00D3691B">
        <w:rPr>
          <w:sz w:val="20"/>
          <w:szCs w:val="20"/>
        </w:rPr>
        <w:lastRenderedPageBreak/>
        <w:t xml:space="preserve">    </w:t>
      </w:r>
      <w:r w:rsidR="00865FE6" w:rsidRPr="00D3691B">
        <w:rPr>
          <w:sz w:val="20"/>
          <w:szCs w:val="20"/>
        </w:rPr>
        <w:t>3</w:t>
      </w:r>
      <w:r w:rsidRPr="00D3691B">
        <w:rPr>
          <w:sz w:val="20"/>
          <w:szCs w:val="20"/>
        </w:rPr>
        <w:t xml:space="preserve">. </w:t>
      </w:r>
      <w:r w:rsidR="00865FE6" w:rsidRPr="00D3691B">
        <w:rPr>
          <w:sz w:val="20"/>
          <w:szCs w:val="20"/>
        </w:rPr>
        <w:t>პროფესიული</w:t>
      </w:r>
      <w:r w:rsidRPr="00D3691B">
        <w:rPr>
          <w:sz w:val="20"/>
          <w:szCs w:val="20"/>
        </w:rPr>
        <w:t xml:space="preserve"> გადამზადება </w:t>
      </w:r>
      <w:r w:rsidR="008137E0" w:rsidRPr="00D3691B">
        <w:rPr>
          <w:sz w:val="20"/>
          <w:szCs w:val="20"/>
        </w:rPr>
        <w:t xml:space="preserve">მოტივაციის ამაღლებასთან </w:t>
      </w:r>
      <w:r w:rsidRPr="00D3691B">
        <w:rPr>
          <w:sz w:val="20"/>
          <w:szCs w:val="20"/>
        </w:rPr>
        <w:t xml:space="preserve">დაკავშირებით – </w:t>
      </w:r>
      <w:r w:rsidR="008137E0" w:rsidRPr="00D3691B">
        <w:rPr>
          <w:sz w:val="20"/>
          <w:szCs w:val="20"/>
        </w:rPr>
        <w:t xml:space="preserve">საბაზო საფეხურის </w:t>
      </w:r>
      <w:r w:rsidRPr="00D3691B">
        <w:rPr>
          <w:sz w:val="20"/>
          <w:szCs w:val="20"/>
        </w:rPr>
        <w:t xml:space="preserve">კლასების მასწავლებელთა გადამზადების მიზნით სკოლაში ჩავატარეთ </w:t>
      </w:r>
      <w:r w:rsidR="00865FE6" w:rsidRPr="00D3691B">
        <w:rPr>
          <w:sz w:val="20"/>
          <w:szCs w:val="20"/>
        </w:rPr>
        <w:t>თვალყურს ვადევნებ მასწავლებლის პროფესიული განვითარების ეროვნული ცენტრის მიერ ორგანიზებულ ან აკრედიტირებულ ტრენინგებს, რათა გავიარო</w:t>
      </w:r>
      <w:r w:rsidR="00D3691B" w:rsidRPr="00D3691B">
        <w:rPr>
          <w:sz w:val="20"/>
          <w:szCs w:val="20"/>
        </w:rPr>
        <w:t xml:space="preserve"> და სხვაც ჩაერთოს</w:t>
      </w:r>
      <w:r w:rsidR="00865FE6" w:rsidRPr="00D3691B">
        <w:rPr>
          <w:sz w:val="20"/>
          <w:szCs w:val="20"/>
        </w:rPr>
        <w:t xml:space="preserve"> ტრენინგ კურს</w:t>
      </w:r>
      <w:r w:rsidR="00D3691B" w:rsidRPr="00D3691B">
        <w:rPr>
          <w:sz w:val="20"/>
          <w:szCs w:val="20"/>
        </w:rPr>
        <w:t>შ</w:t>
      </w:r>
      <w:r w:rsidR="00865FE6" w:rsidRPr="00D3691B">
        <w:rPr>
          <w:sz w:val="20"/>
          <w:szCs w:val="20"/>
        </w:rPr>
        <w:t>ი.</w:t>
      </w:r>
    </w:p>
    <w:p w:rsidR="00865FE6" w:rsidRPr="00D3691B" w:rsidRDefault="00893926" w:rsidP="00D3691B">
      <w:pPr>
        <w:spacing w:after="0" w:line="240" w:lineRule="auto"/>
        <w:rPr>
          <w:sz w:val="20"/>
          <w:szCs w:val="20"/>
        </w:rPr>
      </w:pPr>
      <w:r w:rsidRPr="00D3691B">
        <w:rPr>
          <w:sz w:val="20"/>
          <w:szCs w:val="20"/>
        </w:rPr>
        <w:t xml:space="preserve">    </w:t>
      </w:r>
      <w:r w:rsidR="00865FE6" w:rsidRPr="00D3691B">
        <w:rPr>
          <w:sz w:val="20"/>
          <w:szCs w:val="20"/>
        </w:rPr>
        <w:t>4</w:t>
      </w:r>
      <w:r w:rsidRPr="00D3691B">
        <w:rPr>
          <w:sz w:val="20"/>
          <w:szCs w:val="20"/>
        </w:rPr>
        <w:t xml:space="preserve">. მასწავლებლებსა და მშობლებს შორის თანამშრომლობის გაღრმავება – </w:t>
      </w:r>
    </w:p>
    <w:p w:rsidR="00893926" w:rsidRPr="00D3691B" w:rsidRDefault="00D3691B" w:rsidP="00D3691B">
      <w:pPr>
        <w:spacing w:after="0" w:line="240" w:lineRule="auto"/>
        <w:rPr>
          <w:sz w:val="20"/>
          <w:szCs w:val="20"/>
        </w:rPr>
      </w:pPr>
      <w:r w:rsidRPr="00D3691B">
        <w:rPr>
          <w:sz w:val="20"/>
          <w:szCs w:val="20"/>
        </w:rPr>
        <w:t xml:space="preserve">საბაზო </w:t>
      </w:r>
      <w:r w:rsidR="00893926" w:rsidRPr="00D3691B">
        <w:rPr>
          <w:sz w:val="20"/>
          <w:szCs w:val="20"/>
        </w:rPr>
        <w:t>საფეხურის ყველა კლასში ჩა</w:t>
      </w:r>
      <w:r w:rsidR="00865FE6" w:rsidRPr="00D3691B">
        <w:rPr>
          <w:sz w:val="20"/>
          <w:szCs w:val="20"/>
        </w:rPr>
        <w:t>ვატარე</w:t>
      </w:r>
      <w:r w:rsidR="00893926" w:rsidRPr="00D3691B">
        <w:rPr>
          <w:sz w:val="20"/>
          <w:szCs w:val="20"/>
        </w:rPr>
        <w:t xml:space="preserve"> მშობლებთან შეხვედრები, სადაც დეტალურად </w:t>
      </w:r>
      <w:r w:rsidR="00865FE6" w:rsidRPr="00D3691B">
        <w:rPr>
          <w:sz w:val="20"/>
          <w:szCs w:val="20"/>
        </w:rPr>
        <w:t>ვ</w:t>
      </w:r>
      <w:r w:rsidR="00893926" w:rsidRPr="00D3691B">
        <w:rPr>
          <w:sz w:val="20"/>
          <w:szCs w:val="20"/>
        </w:rPr>
        <w:t>ესაუბრე</w:t>
      </w:r>
      <w:r w:rsidR="00865FE6" w:rsidRPr="00D3691B">
        <w:rPr>
          <w:sz w:val="20"/>
          <w:szCs w:val="20"/>
        </w:rPr>
        <w:t xml:space="preserve">, როგორც მე, ასევე სხვა საგნის </w:t>
      </w:r>
      <w:r w:rsidRPr="00D3691B">
        <w:rPr>
          <w:sz w:val="20"/>
          <w:szCs w:val="20"/>
        </w:rPr>
        <w:t>საბაზო</w:t>
      </w:r>
      <w:r w:rsidR="00865FE6" w:rsidRPr="00D3691B">
        <w:rPr>
          <w:sz w:val="20"/>
          <w:szCs w:val="20"/>
        </w:rPr>
        <w:t xml:space="preserve"> საფეხურის მასწავლებლებმა, </w:t>
      </w:r>
      <w:r w:rsidR="00893926" w:rsidRPr="00D3691B">
        <w:rPr>
          <w:sz w:val="20"/>
          <w:szCs w:val="20"/>
        </w:rPr>
        <w:t xml:space="preserve">მშობლებს საშინაო დავალების რაობის შესახებ და </w:t>
      </w:r>
      <w:r w:rsidRPr="00D3691B">
        <w:rPr>
          <w:sz w:val="20"/>
          <w:szCs w:val="20"/>
        </w:rPr>
        <w:t xml:space="preserve">ასევე </w:t>
      </w:r>
      <w:r w:rsidR="00893926" w:rsidRPr="00D3691B">
        <w:rPr>
          <w:sz w:val="20"/>
          <w:szCs w:val="20"/>
        </w:rPr>
        <w:t>მისცეს მათ რეკომენდაციები, თუ როგორ ჩაერთონ შვილებ</w:t>
      </w:r>
      <w:r w:rsidRPr="00D3691B">
        <w:rPr>
          <w:sz w:val="20"/>
          <w:szCs w:val="20"/>
        </w:rPr>
        <w:t xml:space="preserve">თან ერთად სასწავლო </w:t>
      </w:r>
      <w:r w:rsidR="00893926" w:rsidRPr="00D3691B">
        <w:rPr>
          <w:sz w:val="20"/>
          <w:szCs w:val="20"/>
        </w:rPr>
        <w:t>პროცესში</w:t>
      </w:r>
      <w:r w:rsidRPr="00D3691B">
        <w:rPr>
          <w:sz w:val="20"/>
          <w:szCs w:val="20"/>
        </w:rPr>
        <w:t xml:space="preserve"> და ზოგადად სასკოლო ცხოვრებაში აქტიურად.</w:t>
      </w:r>
    </w:p>
    <w:p w:rsidR="00893926" w:rsidRPr="00074A32" w:rsidRDefault="00893926" w:rsidP="00893926">
      <w:pPr>
        <w:rPr>
          <w:highlight w:val="magenta"/>
        </w:rPr>
      </w:pPr>
    </w:p>
    <w:p w:rsidR="00893926" w:rsidRPr="00074A32" w:rsidRDefault="00893926" w:rsidP="00893926">
      <w:pPr>
        <w:rPr>
          <w:highlight w:val="magenta"/>
        </w:rPr>
      </w:pPr>
    </w:p>
    <w:p w:rsidR="00893926" w:rsidRPr="00D3691B" w:rsidRDefault="00893926" w:rsidP="00893926">
      <w:pPr>
        <w:rPr>
          <w:b/>
        </w:rPr>
      </w:pPr>
      <w:r w:rsidRPr="00D3691B">
        <w:rPr>
          <w:b/>
        </w:rPr>
        <w:t>თავი VI.</w:t>
      </w:r>
      <w:r w:rsidR="00D3691B" w:rsidRPr="00D3691B">
        <w:rPr>
          <w:b/>
        </w:rPr>
        <w:t xml:space="preserve">   </w:t>
      </w:r>
      <w:r w:rsidRPr="00D3691B">
        <w:rPr>
          <w:b/>
        </w:rPr>
        <w:t xml:space="preserve">რეკომენდაციები </w:t>
      </w:r>
    </w:p>
    <w:p w:rsidR="00893926" w:rsidRPr="00D3691B" w:rsidRDefault="00893926" w:rsidP="00893926"/>
    <w:p w:rsidR="00893926" w:rsidRPr="00D3691B" w:rsidRDefault="00893926" w:rsidP="00D3691B">
      <w:pPr>
        <w:jc w:val="center"/>
        <w:rPr>
          <w:b/>
        </w:rPr>
      </w:pPr>
      <w:r w:rsidRPr="00D3691B">
        <w:rPr>
          <w:b/>
        </w:rPr>
        <w:t>6.1. რეკომენდაციები</w:t>
      </w:r>
    </w:p>
    <w:p w:rsidR="00893926" w:rsidRPr="00002F3A" w:rsidRDefault="00893926" w:rsidP="00893926">
      <w:pPr>
        <w:rPr>
          <w:sz w:val="20"/>
          <w:szCs w:val="20"/>
        </w:rPr>
      </w:pPr>
      <w:r w:rsidRPr="00002F3A">
        <w:rPr>
          <w:sz w:val="20"/>
          <w:szCs w:val="20"/>
        </w:rPr>
        <w:t xml:space="preserve"> </w:t>
      </w:r>
      <w:r w:rsidR="00D3691B" w:rsidRPr="00002F3A">
        <w:rPr>
          <w:sz w:val="20"/>
          <w:szCs w:val="20"/>
        </w:rPr>
        <w:t xml:space="preserve">კვლევის დროს ვიფიქრე რომ რეკომენდაციები და რჩევები თავად </w:t>
      </w:r>
      <w:proofErr w:type="spellStart"/>
      <w:r w:rsidR="00D3691B" w:rsidRPr="00002F3A">
        <w:rPr>
          <w:sz w:val="20"/>
          <w:szCs w:val="20"/>
        </w:rPr>
        <w:t>რეესპოდენტებისაგან</w:t>
      </w:r>
      <w:proofErr w:type="spellEnd"/>
      <w:r w:rsidR="00D3691B" w:rsidRPr="00002F3A">
        <w:rPr>
          <w:sz w:val="20"/>
          <w:szCs w:val="20"/>
        </w:rPr>
        <w:t xml:space="preserve">, ანუ </w:t>
      </w:r>
      <w:proofErr w:type="spellStart"/>
      <w:r w:rsidR="00D3691B" w:rsidRPr="00002F3A">
        <w:rPr>
          <w:sz w:val="20"/>
          <w:szCs w:val="20"/>
        </w:rPr>
        <w:t>მოსწავლეებისგაგან</w:t>
      </w:r>
      <w:proofErr w:type="spellEnd"/>
      <w:r w:rsidR="00D3691B" w:rsidRPr="00002F3A">
        <w:rPr>
          <w:sz w:val="20"/>
          <w:szCs w:val="20"/>
        </w:rPr>
        <w:t xml:space="preserve"> ამეღო, რომელიც </w:t>
      </w:r>
      <w:r w:rsidRPr="00002F3A">
        <w:rPr>
          <w:sz w:val="20"/>
          <w:szCs w:val="20"/>
        </w:rPr>
        <w:t>შემდეგნაირად ჩამოყალიბდა:</w:t>
      </w:r>
    </w:p>
    <w:p w:rsidR="00D3691B" w:rsidRPr="00002F3A" w:rsidRDefault="007B1924" w:rsidP="00D3691B">
      <w:pPr>
        <w:pStyle w:val="a3"/>
        <w:numPr>
          <w:ilvl w:val="0"/>
          <w:numId w:val="15"/>
        </w:numPr>
        <w:rPr>
          <w:sz w:val="20"/>
          <w:szCs w:val="20"/>
        </w:rPr>
      </w:pPr>
      <w:r w:rsidRPr="00002F3A">
        <w:rPr>
          <w:sz w:val="20"/>
          <w:szCs w:val="20"/>
        </w:rPr>
        <w:t>მასწავლებელმა თავი უნდა შეაყვაროს ბავშვებს;</w:t>
      </w:r>
    </w:p>
    <w:p w:rsidR="007B1924" w:rsidRPr="00002F3A" w:rsidRDefault="007B1924" w:rsidP="00D3691B">
      <w:pPr>
        <w:pStyle w:val="a3"/>
        <w:numPr>
          <w:ilvl w:val="0"/>
          <w:numId w:val="15"/>
        </w:numPr>
        <w:rPr>
          <w:sz w:val="20"/>
          <w:szCs w:val="20"/>
        </w:rPr>
      </w:pPr>
      <w:r w:rsidRPr="00002F3A">
        <w:rPr>
          <w:sz w:val="20"/>
          <w:szCs w:val="20"/>
        </w:rPr>
        <w:t xml:space="preserve">ფიზიკის მასწავლებელს მივცემდი რჩევას, რომ ვინც ამ წიგნს წერს, უფრო ლაკონური ტექსტი იყოს, კარგად დამუშავებული და რაც შეიძლება მარტივი, რომ </w:t>
      </w:r>
      <w:proofErr w:type="spellStart"/>
      <w:r w:rsidRPr="00002F3A">
        <w:rPr>
          <w:sz w:val="20"/>
          <w:szCs w:val="20"/>
        </w:rPr>
        <w:t>ბავშმა</w:t>
      </w:r>
      <w:proofErr w:type="spellEnd"/>
      <w:r w:rsidRPr="00002F3A">
        <w:rPr>
          <w:sz w:val="20"/>
          <w:szCs w:val="20"/>
        </w:rPr>
        <w:t xml:space="preserve"> კარგად გაიგოს და მასწავლებელმა კარგად ახსნას, თუ ცუდად წერია თვითონ გაამარტივოს;</w:t>
      </w:r>
    </w:p>
    <w:p w:rsidR="007B1924" w:rsidRPr="00002F3A" w:rsidRDefault="007B1924" w:rsidP="00D3691B">
      <w:pPr>
        <w:pStyle w:val="a3"/>
        <w:numPr>
          <w:ilvl w:val="0"/>
          <w:numId w:val="15"/>
        </w:numPr>
        <w:rPr>
          <w:sz w:val="20"/>
          <w:szCs w:val="20"/>
        </w:rPr>
      </w:pPr>
      <w:r w:rsidRPr="00002F3A">
        <w:rPr>
          <w:sz w:val="20"/>
          <w:szCs w:val="20"/>
        </w:rPr>
        <w:t>ბევრჯერ არ გადაუხვიოს გაკვეთილს, სხვა თემაზე არ ილაპარაკოს;</w:t>
      </w:r>
    </w:p>
    <w:p w:rsidR="007B1924" w:rsidRPr="00002F3A" w:rsidRDefault="007B1924" w:rsidP="00D3691B">
      <w:pPr>
        <w:pStyle w:val="a3"/>
        <w:numPr>
          <w:ilvl w:val="0"/>
          <w:numId w:val="15"/>
        </w:numPr>
        <w:rPr>
          <w:sz w:val="20"/>
          <w:szCs w:val="20"/>
        </w:rPr>
      </w:pPr>
      <w:r w:rsidRPr="00002F3A">
        <w:rPr>
          <w:sz w:val="20"/>
          <w:szCs w:val="20"/>
        </w:rPr>
        <w:t>გაამდიდროს სხვადასხვა აქტივობებით, რადგან უფრო საინტერესო გახდეს გაკვეთილი;</w:t>
      </w:r>
    </w:p>
    <w:p w:rsidR="007B1924" w:rsidRPr="00002F3A" w:rsidRDefault="007B1924" w:rsidP="00D3691B">
      <w:pPr>
        <w:pStyle w:val="a3"/>
        <w:numPr>
          <w:ilvl w:val="0"/>
          <w:numId w:val="15"/>
        </w:numPr>
        <w:rPr>
          <w:sz w:val="20"/>
          <w:szCs w:val="20"/>
        </w:rPr>
      </w:pPr>
      <w:r w:rsidRPr="00002F3A">
        <w:rPr>
          <w:sz w:val="20"/>
          <w:szCs w:val="20"/>
        </w:rPr>
        <w:t>იყოს ბავშვების მეგობარი;</w:t>
      </w:r>
    </w:p>
    <w:p w:rsidR="007B1924" w:rsidRPr="00002F3A" w:rsidRDefault="007B1924" w:rsidP="00D3691B">
      <w:pPr>
        <w:pStyle w:val="a3"/>
        <w:numPr>
          <w:ilvl w:val="0"/>
          <w:numId w:val="15"/>
        </w:numPr>
        <w:rPr>
          <w:sz w:val="20"/>
          <w:szCs w:val="20"/>
        </w:rPr>
      </w:pPr>
      <w:r w:rsidRPr="00002F3A">
        <w:rPr>
          <w:sz w:val="20"/>
          <w:szCs w:val="20"/>
        </w:rPr>
        <w:t xml:space="preserve">არ განასხვავოს ბავშვები და სუსტ ბავშვებს არ გაუწიოს </w:t>
      </w:r>
      <w:proofErr w:type="spellStart"/>
      <w:r w:rsidRPr="00002F3A">
        <w:rPr>
          <w:sz w:val="20"/>
          <w:szCs w:val="20"/>
        </w:rPr>
        <w:t>იგნორი</w:t>
      </w:r>
      <w:proofErr w:type="spellEnd"/>
      <w:r w:rsidRPr="00002F3A">
        <w:rPr>
          <w:sz w:val="20"/>
          <w:szCs w:val="20"/>
        </w:rPr>
        <w:t>;</w:t>
      </w:r>
    </w:p>
    <w:p w:rsidR="007B1924" w:rsidRPr="00002F3A" w:rsidRDefault="007B1924" w:rsidP="00D3691B">
      <w:pPr>
        <w:pStyle w:val="a3"/>
        <w:numPr>
          <w:ilvl w:val="0"/>
          <w:numId w:val="15"/>
        </w:numPr>
        <w:rPr>
          <w:sz w:val="20"/>
          <w:szCs w:val="20"/>
        </w:rPr>
      </w:pPr>
      <w:r w:rsidRPr="00002F3A">
        <w:rPr>
          <w:sz w:val="20"/>
          <w:szCs w:val="20"/>
        </w:rPr>
        <w:t xml:space="preserve">არ მიაყენოს </w:t>
      </w:r>
      <w:proofErr w:type="spellStart"/>
      <w:r w:rsidRPr="00002F3A">
        <w:rPr>
          <w:sz w:val="20"/>
          <w:szCs w:val="20"/>
        </w:rPr>
        <w:t>შეურაწყოფა</w:t>
      </w:r>
      <w:proofErr w:type="spellEnd"/>
      <w:r w:rsidRPr="00002F3A">
        <w:rPr>
          <w:sz w:val="20"/>
          <w:szCs w:val="20"/>
        </w:rPr>
        <w:t xml:space="preserve"> მოსწავლეს არც სიტყვიერი და არც ფიზიკური, ამასთანავე გაფრთხილდნენ რომ მოსწავლემაც არ შეუბრუნოს ხელი;</w:t>
      </w:r>
    </w:p>
    <w:p w:rsidR="007B1924" w:rsidRPr="00002F3A" w:rsidRDefault="007B1924" w:rsidP="00D3691B">
      <w:pPr>
        <w:pStyle w:val="a3"/>
        <w:numPr>
          <w:ilvl w:val="0"/>
          <w:numId w:val="15"/>
        </w:numPr>
        <w:rPr>
          <w:sz w:val="20"/>
          <w:szCs w:val="20"/>
        </w:rPr>
      </w:pPr>
      <w:r w:rsidRPr="00002F3A">
        <w:rPr>
          <w:sz w:val="20"/>
          <w:szCs w:val="20"/>
        </w:rPr>
        <w:t>არ „</w:t>
      </w:r>
      <w:proofErr w:type="spellStart"/>
      <w:r w:rsidRPr="00002F3A">
        <w:rPr>
          <w:sz w:val="20"/>
          <w:szCs w:val="20"/>
        </w:rPr>
        <w:t>ეღადაოს</w:t>
      </w:r>
      <w:proofErr w:type="spellEnd"/>
      <w:r w:rsidRPr="00002F3A">
        <w:rPr>
          <w:sz w:val="20"/>
          <w:szCs w:val="20"/>
        </w:rPr>
        <w:t>“ ბავშვებს;</w:t>
      </w:r>
    </w:p>
    <w:p w:rsidR="007B1924" w:rsidRPr="00002F3A" w:rsidRDefault="007B1924" w:rsidP="00D3691B">
      <w:pPr>
        <w:pStyle w:val="a3"/>
        <w:numPr>
          <w:ilvl w:val="0"/>
          <w:numId w:val="15"/>
        </w:numPr>
        <w:rPr>
          <w:sz w:val="20"/>
          <w:szCs w:val="20"/>
        </w:rPr>
      </w:pPr>
      <w:r w:rsidRPr="00002F3A">
        <w:rPr>
          <w:sz w:val="20"/>
          <w:szCs w:val="20"/>
        </w:rPr>
        <w:t>არ აშინებდეს მოსწავლეებს;</w:t>
      </w:r>
    </w:p>
    <w:p w:rsidR="007B1924" w:rsidRPr="00002F3A" w:rsidRDefault="007B1924" w:rsidP="00D3691B">
      <w:pPr>
        <w:pStyle w:val="a3"/>
        <w:numPr>
          <w:ilvl w:val="0"/>
          <w:numId w:val="15"/>
        </w:numPr>
        <w:rPr>
          <w:sz w:val="20"/>
          <w:szCs w:val="20"/>
        </w:rPr>
      </w:pPr>
      <w:r w:rsidRPr="00002F3A">
        <w:rPr>
          <w:sz w:val="20"/>
          <w:szCs w:val="20"/>
        </w:rPr>
        <w:t>ვალდებულების მიზნით არ უნდა ხსნიდეს გაკვეთილს;</w:t>
      </w:r>
    </w:p>
    <w:p w:rsidR="007B1924" w:rsidRPr="00002F3A" w:rsidRDefault="007B1924" w:rsidP="00D3691B">
      <w:pPr>
        <w:pStyle w:val="a3"/>
        <w:numPr>
          <w:ilvl w:val="0"/>
          <w:numId w:val="15"/>
        </w:numPr>
        <w:rPr>
          <w:sz w:val="20"/>
          <w:szCs w:val="20"/>
        </w:rPr>
      </w:pPr>
      <w:r w:rsidRPr="00002F3A">
        <w:rPr>
          <w:sz w:val="20"/>
          <w:szCs w:val="20"/>
        </w:rPr>
        <w:t>იყოს მეტი პრაქტიკული სამუშაო, ჩაგვიტარონ ცდები, გვაჩვენონ ისტორიული ფილმები</w:t>
      </w:r>
      <w:r w:rsidR="00002F3A" w:rsidRPr="00002F3A">
        <w:rPr>
          <w:sz w:val="20"/>
          <w:szCs w:val="20"/>
        </w:rPr>
        <w:t xml:space="preserve">, მოაწყონ ინტერაქტივი, რომელიც </w:t>
      </w:r>
      <w:proofErr w:type="spellStart"/>
      <w:r w:rsidR="00002F3A" w:rsidRPr="00002F3A">
        <w:rPr>
          <w:sz w:val="20"/>
          <w:szCs w:val="20"/>
        </w:rPr>
        <w:t>შემხებლობაში</w:t>
      </w:r>
      <w:proofErr w:type="spellEnd"/>
      <w:r w:rsidR="00002F3A" w:rsidRPr="00002F3A">
        <w:rPr>
          <w:sz w:val="20"/>
          <w:szCs w:val="20"/>
        </w:rPr>
        <w:t xml:space="preserve"> იქნება მოცემულ გაკვეთილთან, ეს კი ადვილად გასაგებს გახდის ახალ ახსნილ მასალას;</w:t>
      </w:r>
    </w:p>
    <w:p w:rsidR="00002F3A" w:rsidRPr="00002F3A" w:rsidRDefault="00002F3A" w:rsidP="00D3691B">
      <w:pPr>
        <w:pStyle w:val="a3"/>
        <w:numPr>
          <w:ilvl w:val="0"/>
          <w:numId w:val="15"/>
        </w:numPr>
        <w:rPr>
          <w:sz w:val="20"/>
          <w:szCs w:val="20"/>
        </w:rPr>
      </w:pPr>
      <w:r w:rsidRPr="00002F3A">
        <w:rPr>
          <w:sz w:val="20"/>
          <w:szCs w:val="20"/>
        </w:rPr>
        <w:t xml:space="preserve">გაკვეთილებს შორის პატარა ინტერვალებით </w:t>
      </w:r>
      <w:proofErr w:type="spellStart"/>
      <w:r w:rsidRPr="00002F3A">
        <w:rPr>
          <w:sz w:val="20"/>
          <w:szCs w:val="20"/>
        </w:rPr>
        <w:t>ლირიული</w:t>
      </w:r>
      <w:proofErr w:type="spellEnd"/>
      <w:r w:rsidRPr="00002F3A">
        <w:rPr>
          <w:sz w:val="20"/>
          <w:szCs w:val="20"/>
        </w:rPr>
        <w:t xml:space="preserve"> გადახვევა ცოტა სახალისოს გახდიდა;</w:t>
      </w:r>
    </w:p>
    <w:p w:rsidR="00893926" w:rsidRPr="00074A32" w:rsidRDefault="00893926" w:rsidP="00893926">
      <w:pPr>
        <w:rPr>
          <w:highlight w:val="magenta"/>
        </w:rPr>
      </w:pPr>
    </w:p>
    <w:p w:rsidR="00893926" w:rsidRPr="00196BF6" w:rsidRDefault="00893926" w:rsidP="00761BC1">
      <w:pPr>
        <w:jc w:val="center"/>
        <w:rPr>
          <w:b/>
        </w:rPr>
      </w:pPr>
      <w:r w:rsidRPr="00196BF6">
        <w:rPr>
          <w:b/>
        </w:rPr>
        <w:t>თავი VII.</w:t>
      </w:r>
    </w:p>
    <w:p w:rsidR="00893926" w:rsidRPr="00196BF6" w:rsidRDefault="00893926" w:rsidP="00893926">
      <w:pPr>
        <w:rPr>
          <w:sz w:val="20"/>
          <w:szCs w:val="20"/>
        </w:rPr>
      </w:pPr>
    </w:p>
    <w:p w:rsidR="00893926" w:rsidRPr="00196BF6" w:rsidRDefault="00893926" w:rsidP="00893926">
      <w:pPr>
        <w:rPr>
          <w:b/>
          <w:sz w:val="20"/>
          <w:szCs w:val="20"/>
        </w:rPr>
      </w:pPr>
      <w:r w:rsidRPr="00196BF6">
        <w:rPr>
          <w:b/>
          <w:sz w:val="20"/>
          <w:szCs w:val="20"/>
        </w:rPr>
        <w:t>დასკვნა</w:t>
      </w:r>
    </w:p>
    <w:p w:rsidR="00893926" w:rsidRPr="00196BF6" w:rsidRDefault="00893926" w:rsidP="00893926">
      <w:pPr>
        <w:rPr>
          <w:sz w:val="20"/>
          <w:szCs w:val="20"/>
        </w:rPr>
      </w:pPr>
      <w:r w:rsidRPr="00196BF6">
        <w:rPr>
          <w:sz w:val="20"/>
          <w:szCs w:val="20"/>
        </w:rPr>
        <w:t xml:space="preserve">    </w:t>
      </w:r>
      <w:r w:rsidR="00E073F6" w:rsidRPr="00196BF6">
        <w:rPr>
          <w:sz w:val="20"/>
          <w:szCs w:val="20"/>
        </w:rPr>
        <w:t xml:space="preserve">         </w:t>
      </w:r>
      <w:r w:rsidR="00761BC1" w:rsidRPr="00196BF6">
        <w:rPr>
          <w:sz w:val="20"/>
          <w:szCs w:val="20"/>
        </w:rPr>
        <w:t xml:space="preserve">საკუთარი </w:t>
      </w:r>
      <w:r w:rsidRPr="00196BF6">
        <w:rPr>
          <w:sz w:val="20"/>
          <w:szCs w:val="20"/>
        </w:rPr>
        <w:t>პრაქტიკ</w:t>
      </w:r>
      <w:r w:rsidR="00761BC1" w:rsidRPr="00196BF6">
        <w:rPr>
          <w:sz w:val="20"/>
          <w:szCs w:val="20"/>
        </w:rPr>
        <w:t>ის</w:t>
      </w:r>
      <w:r w:rsidRPr="00196BF6">
        <w:rPr>
          <w:sz w:val="20"/>
          <w:szCs w:val="20"/>
        </w:rPr>
        <w:t xml:space="preserve"> კვლევის საფუძველზე შემიძლია გამოვიტანო დასკვნა, რომ </w:t>
      </w:r>
      <w:r w:rsidR="00002F3A" w:rsidRPr="00196BF6">
        <w:rPr>
          <w:sz w:val="20"/>
          <w:szCs w:val="20"/>
        </w:rPr>
        <w:t xml:space="preserve">ვიმსჯელო იმ მიზეზებზე, თუ რა აქვეითებს მოსწავლეების სწავლისადმი მოტივაციას; აღმოჩნდა რომ მიუხედავად იმისა რომ უამრავი სხვადასხვა ღონისძიებები ტარდება იმისთვის რომ განათლების </w:t>
      </w:r>
      <w:proofErr w:type="spellStart"/>
      <w:r w:rsidR="00002F3A" w:rsidRPr="00196BF6">
        <w:rPr>
          <w:sz w:val="20"/>
          <w:szCs w:val="20"/>
        </w:rPr>
        <w:t>სიისტემამ</w:t>
      </w:r>
      <w:proofErr w:type="spellEnd"/>
      <w:r w:rsidR="00002F3A" w:rsidRPr="00196BF6">
        <w:rPr>
          <w:sz w:val="20"/>
          <w:szCs w:val="20"/>
        </w:rPr>
        <w:t xml:space="preserve"> უკეთესობისკენ რეფორმა განიცადოს, ჯერჯერობით სკოლა ვერ აკმაყოფილებს მოსწავლეების ინტერესებს, რომელიც საკმაოდ მრავალფეროვანია და მოიცავს </w:t>
      </w:r>
      <w:r w:rsidR="00002F3A" w:rsidRPr="00196BF6">
        <w:rPr>
          <w:sz w:val="20"/>
          <w:szCs w:val="20"/>
        </w:rPr>
        <w:lastRenderedPageBreak/>
        <w:t xml:space="preserve">სხვადასხვა </w:t>
      </w:r>
      <w:r w:rsidR="00E073F6" w:rsidRPr="00196BF6">
        <w:rPr>
          <w:sz w:val="20"/>
          <w:szCs w:val="20"/>
        </w:rPr>
        <w:t>შემეცნებით, სპორტულ თუ სახელოვნებო სფეროებს. საინტერესოა, რომ მოსწავლის სკოლისადმი მოტივაციის ამაღლებისათვის მნიშვნელოვანი ხელისშემწყობი ფაქტორია თავად საგნის მასწავლებლის მიმართ დადებითი დამოკიდებულება, თუმცა როგორც ჩანს, როცა საგანი რთულია, მოსწავლეების ინტერესი საგნისადმი სუსტდება;</w:t>
      </w:r>
    </w:p>
    <w:p w:rsidR="00E073F6" w:rsidRPr="00196BF6" w:rsidRDefault="00E073F6" w:rsidP="00893926">
      <w:pPr>
        <w:rPr>
          <w:sz w:val="20"/>
          <w:szCs w:val="20"/>
        </w:rPr>
      </w:pPr>
      <w:r w:rsidRPr="00196BF6">
        <w:rPr>
          <w:sz w:val="20"/>
          <w:szCs w:val="20"/>
        </w:rPr>
        <w:t xml:space="preserve">     ზოგადად შეიძლება ითქვას , რომ ჩემს მიერ ჩატარებულმა კვლევამ ზუსტად დამანახა ის ძირითადი მიზეზები, რაც ხელს უშლის მოსწავლის სწავლის პროცესში მოტივაციის დაქვეითებას; აუცილებელია, როგორც მე ისე ყველა მასწავლებელმა გაითავისოს და გაითვალისწინოს ის მიზეზები რაც გამოვლინდა და დაგეგმოს რადიკალურად განსხვავებული გაკვეთილები, სხვადასხვა მეთოდების გამოყენებით, რაც უფრო საინტერესოს გახდის ნებისმიერ გაკვეთილს და რაც მთავარია აამაღლებს მოსწავლეებში სწავლისადმი მოტივაციას, ეს კი მის აკადემიურ მოსწრებას გაზრდის, და ბოლოს მოსწავლეთა გაზრდილი აკადემიური მოსწრება კი იმოქმედებს სკოლის შეფასებაზე .</w:t>
      </w:r>
    </w:p>
    <w:p w:rsidR="00893926" w:rsidRPr="00042847" w:rsidRDefault="00893926" w:rsidP="00893926">
      <w:pPr>
        <w:rPr>
          <w:sz w:val="20"/>
          <w:szCs w:val="20"/>
        </w:rPr>
      </w:pPr>
      <w:r w:rsidRPr="00196BF6">
        <w:rPr>
          <w:sz w:val="20"/>
          <w:szCs w:val="20"/>
        </w:rPr>
        <w:t xml:space="preserve">    აქვე უნდა აღინიშნოს, რომ კვლევაზე მუშაობის დროს გამოიკვეთა ახალი საკვლევი პრობლემა – </w:t>
      </w:r>
      <w:r w:rsidR="00E073F6" w:rsidRPr="00196BF6">
        <w:rPr>
          <w:b/>
          <w:sz w:val="20"/>
          <w:szCs w:val="20"/>
        </w:rPr>
        <w:t xml:space="preserve">საბაზო </w:t>
      </w:r>
      <w:r w:rsidRPr="00196BF6">
        <w:rPr>
          <w:b/>
          <w:sz w:val="20"/>
          <w:szCs w:val="20"/>
        </w:rPr>
        <w:t>კლასებში არის თუ არა საჭირო მოსწავლეებისთვის</w:t>
      </w:r>
      <w:r w:rsidR="00196BF6" w:rsidRPr="00196BF6">
        <w:rPr>
          <w:b/>
          <w:sz w:val="20"/>
          <w:szCs w:val="20"/>
        </w:rPr>
        <w:t xml:space="preserve">, ან რა დოზით, ან როგორი სახის </w:t>
      </w:r>
      <w:r w:rsidRPr="00196BF6">
        <w:rPr>
          <w:b/>
          <w:sz w:val="20"/>
          <w:szCs w:val="20"/>
        </w:rPr>
        <w:t xml:space="preserve"> საშინაო დავალებ</w:t>
      </w:r>
      <w:r w:rsidR="00196BF6" w:rsidRPr="00196BF6">
        <w:rPr>
          <w:b/>
          <w:sz w:val="20"/>
          <w:szCs w:val="20"/>
        </w:rPr>
        <w:t>ა უნდა მიეცეთ მოსწავლეებს, რომელიც კიდევ უფრო ხელს შეუწყობს მოსწავლეებში სწავლისადმი მოტივაციის გაზრდას</w:t>
      </w:r>
    </w:p>
    <w:p w:rsidR="00DC0146" w:rsidRPr="00042847" w:rsidRDefault="00893926" w:rsidP="00893926">
      <w:pPr>
        <w:rPr>
          <w:b/>
          <w:sz w:val="32"/>
          <w:szCs w:val="32"/>
        </w:rPr>
      </w:pPr>
      <w:r w:rsidRPr="00196BF6">
        <w:rPr>
          <w:b/>
          <w:sz w:val="32"/>
          <w:szCs w:val="32"/>
        </w:rPr>
        <w:t xml:space="preserve">       P. S. პრაქტიკული კვლევის დასრულების შემდეგ </w:t>
      </w:r>
      <w:r w:rsidR="00761BC1" w:rsidRPr="00196BF6">
        <w:rPr>
          <w:b/>
          <w:sz w:val="32"/>
          <w:szCs w:val="32"/>
        </w:rPr>
        <w:t xml:space="preserve">სკოლის სრულ პედკოლექტივთან </w:t>
      </w:r>
      <w:r w:rsidRPr="00196BF6">
        <w:rPr>
          <w:b/>
          <w:sz w:val="32"/>
          <w:szCs w:val="32"/>
        </w:rPr>
        <w:t>მოვახდინე კვლევის პრეზენტაცია.</w:t>
      </w:r>
    </w:p>
    <w:p w:rsidR="00893926" w:rsidRPr="00196BF6" w:rsidRDefault="00893926" w:rsidP="00893926">
      <w:pPr>
        <w:rPr>
          <w:b/>
          <w:i/>
          <w:u w:val="single"/>
        </w:rPr>
      </w:pPr>
      <w:r w:rsidRPr="00196BF6">
        <w:rPr>
          <w:b/>
          <w:i/>
          <w:u w:val="single"/>
        </w:rPr>
        <w:t>გამოყენებული ლიტერატურა:</w:t>
      </w:r>
    </w:p>
    <w:p w:rsidR="00893926" w:rsidRPr="00196BF6" w:rsidRDefault="00893926" w:rsidP="00893926">
      <w:pPr>
        <w:rPr>
          <w:b/>
          <w:sz w:val="20"/>
          <w:szCs w:val="20"/>
        </w:rPr>
      </w:pPr>
      <w:r w:rsidRPr="00196BF6">
        <w:rPr>
          <w:b/>
          <w:sz w:val="20"/>
          <w:szCs w:val="20"/>
        </w:rPr>
        <w:t xml:space="preserve">1.      </w:t>
      </w:r>
      <w:r w:rsidR="00B33BC9" w:rsidRPr="00196BF6">
        <w:rPr>
          <w:b/>
          <w:sz w:val="20"/>
          <w:szCs w:val="20"/>
        </w:rPr>
        <w:t>ჟურნალი „მასწავლებელი“</w:t>
      </w:r>
    </w:p>
    <w:p w:rsidR="00196BF6" w:rsidRPr="00196BF6" w:rsidRDefault="00893926" w:rsidP="00196BF6">
      <w:pPr>
        <w:rPr>
          <w:b/>
          <w:sz w:val="20"/>
          <w:szCs w:val="20"/>
        </w:rPr>
      </w:pPr>
      <w:r w:rsidRPr="00196BF6">
        <w:rPr>
          <w:b/>
          <w:sz w:val="20"/>
          <w:szCs w:val="20"/>
        </w:rPr>
        <w:t xml:space="preserve">2. </w:t>
      </w:r>
      <w:r w:rsidR="00196BF6" w:rsidRPr="00196BF6">
        <w:rPr>
          <w:b/>
          <w:sz w:val="20"/>
          <w:szCs w:val="20"/>
        </w:rPr>
        <w:t>ეროვნული სასწავლო გეგმებისა და შეფასების ცენტრის კვლევები;</w:t>
      </w:r>
      <w:r w:rsidR="00855975">
        <w:rPr>
          <w:b/>
          <w:sz w:val="20"/>
          <w:szCs w:val="20"/>
        </w:rPr>
        <w:t xml:space="preserve">                                                                                                                                                                                                                                                                                                                                                                                                                                                                                                                                                                                                                                                                                                                                                                                                                                                                                                                                                                                                                                                                                                                                                                                                                                                                                                                                                                                                                                                                                                                                                                                                                                                                                                                                                                                                                                                                                                                                                                                                                                                                                                                                                                                                                                                                                                                                                                                                                                                                                                                                                                                                                                                                                                                                                                                                                                                                                                                                                                                                                                                                                                                                                                                                                                                                                                                                                                                                                                                                                                                                                                                                                                                                                                                                                                                                                                                                                                                                                                                                                                                                                                                                                                                                                                                                                                                                                                                                                                                                                                                                                                                                                                                                                                                                                                                                                                                                                                                                                                                                                                                                                                                                                                                                                                                                                                                                                                                                                                                                                                                                                                                                                                                                                                                                                                                                                                                                                                                                                                                                                                                                                                                                                                                                                                                                                                                                                                                                                                                                                                                                                                                                                                                                                                                                                                                                                                                                                                                                                                                                         </w:t>
      </w:r>
      <w:r w:rsidR="00FC1B56">
        <w:rPr>
          <w:b/>
          <w:sz w:val="20"/>
          <w:szCs w:val="20"/>
        </w:rPr>
        <w:t xml:space="preserve">          </w:t>
      </w:r>
      <w:r w:rsidR="00EC0A59">
        <w:rPr>
          <w:b/>
          <w:sz w:val="20"/>
          <w:szCs w:val="20"/>
        </w:rPr>
        <w:t xml:space="preserve">   </w:t>
      </w:r>
      <w:r w:rsidR="006749ED">
        <w:rPr>
          <w:b/>
          <w:sz w:val="20"/>
          <w:szCs w:val="20"/>
        </w:rPr>
        <w:t xml:space="preserve">     </w:t>
      </w:r>
      <w:r w:rsidR="0038681D">
        <w:rPr>
          <w:b/>
          <w:sz w:val="20"/>
          <w:szCs w:val="20"/>
        </w:rPr>
        <w:t xml:space="preserve">                                          </w:t>
      </w:r>
      <w:r w:rsidR="00371C61">
        <w:rPr>
          <w:b/>
          <w:sz w:val="20"/>
          <w:szCs w:val="20"/>
        </w:rPr>
        <w:t xml:space="preserve">     </w:t>
      </w:r>
      <w:r w:rsidR="000E526B">
        <w:rPr>
          <w:b/>
          <w:sz w:val="20"/>
          <w:szCs w:val="20"/>
        </w:rPr>
        <w:t xml:space="preserve">   </w:t>
      </w:r>
      <w:r w:rsidR="00644816">
        <w:rPr>
          <w:b/>
          <w:sz w:val="20"/>
          <w:szCs w:val="20"/>
        </w:rPr>
        <w:t xml:space="preserve">                                                                                                                                                              </w:t>
      </w:r>
    </w:p>
    <w:p w:rsidR="00196BF6" w:rsidRPr="00196BF6" w:rsidRDefault="00196BF6" w:rsidP="00196BF6">
      <w:pPr>
        <w:rPr>
          <w:b/>
          <w:sz w:val="20"/>
          <w:szCs w:val="20"/>
        </w:rPr>
      </w:pPr>
      <w:r w:rsidRPr="00196BF6">
        <w:rPr>
          <w:b/>
          <w:sz w:val="20"/>
          <w:szCs w:val="20"/>
        </w:rPr>
        <w:t xml:space="preserve">3. რობერტ ჯ. </w:t>
      </w:r>
      <w:proofErr w:type="spellStart"/>
      <w:r w:rsidRPr="00196BF6">
        <w:rPr>
          <w:b/>
          <w:sz w:val="20"/>
          <w:szCs w:val="20"/>
        </w:rPr>
        <w:t>მარზანოს</w:t>
      </w:r>
      <w:proofErr w:type="spellEnd"/>
      <w:r w:rsidRPr="00196BF6">
        <w:rPr>
          <w:b/>
          <w:sz w:val="20"/>
          <w:szCs w:val="20"/>
        </w:rPr>
        <w:t xml:space="preserve"> - კლასის მართვა;</w:t>
      </w:r>
    </w:p>
    <w:p w:rsidR="003A4EC9" w:rsidRPr="00196BF6" w:rsidRDefault="00196BF6" w:rsidP="00196BF6">
      <w:pPr>
        <w:rPr>
          <w:b/>
          <w:sz w:val="20"/>
          <w:szCs w:val="20"/>
        </w:rPr>
      </w:pPr>
      <w:r w:rsidRPr="00196BF6">
        <w:rPr>
          <w:b/>
          <w:sz w:val="20"/>
          <w:szCs w:val="20"/>
        </w:rPr>
        <w:t xml:space="preserve">4. ჯეკი </w:t>
      </w:r>
      <w:proofErr w:type="spellStart"/>
      <w:r w:rsidRPr="00196BF6">
        <w:rPr>
          <w:b/>
          <w:sz w:val="20"/>
          <w:szCs w:val="20"/>
        </w:rPr>
        <w:t>თერნბულის</w:t>
      </w:r>
      <w:proofErr w:type="spellEnd"/>
      <w:r w:rsidRPr="00196BF6">
        <w:rPr>
          <w:b/>
          <w:sz w:val="20"/>
          <w:szCs w:val="20"/>
        </w:rPr>
        <w:t xml:space="preserve"> - პროფესიონალი მასწავლებლის 9 მახასიათებ</w:t>
      </w:r>
      <w:bookmarkStart w:id="5" w:name="_Hlk527880173"/>
      <w:r>
        <w:rPr>
          <w:b/>
          <w:sz w:val="20"/>
          <w:szCs w:val="20"/>
        </w:rPr>
        <w:t>ელი</w:t>
      </w:r>
      <w:bookmarkEnd w:id="5"/>
      <w:r>
        <w:rPr>
          <w:b/>
          <w:sz w:val="20"/>
          <w:szCs w:val="20"/>
        </w:rPr>
        <w:t>;</w:t>
      </w:r>
    </w:p>
    <w:p w:rsidR="003A4EC9" w:rsidRPr="00074A32" w:rsidRDefault="00196BF6" w:rsidP="00A34C1A">
      <w:pPr>
        <w:pStyle w:val="a3"/>
        <w:ind w:left="0"/>
        <w:rPr>
          <w:b/>
          <w:highlight w:val="magenta"/>
        </w:rPr>
      </w:pPr>
      <w:r>
        <w:rPr>
          <w:b/>
          <w:noProof/>
          <w:highlight w:val="magenta"/>
        </w:rPr>
        <w:lastRenderedPageBreak/>
        <w:t xml:space="preserve">                                                                                                                </w:t>
      </w:r>
      <w:r w:rsidR="00A34C1A" w:rsidRPr="00DC156E">
        <w:rPr>
          <w:b/>
          <w:noProof/>
        </w:rPr>
        <w:drawing>
          <wp:inline distT="0" distB="0" distL="0" distR="0">
            <wp:extent cx="4714875" cy="2842596"/>
            <wp:effectExtent l="381000" t="419100" r="447675" b="396240"/>
            <wp:docPr id="21" name="სურათი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3537525_1654605898197069_1394337320900035678_n.jpg"/>
                    <pic:cNvPicPr/>
                  </pic:nvPicPr>
                  <pic:blipFill>
                    <a:blip r:embed="rId15">
                      <a:extLst>
                        <a:ext uri="{28A0092B-C50C-407E-A947-70E740481C1C}">
                          <a14:useLocalDpi xmlns:a14="http://schemas.microsoft.com/office/drawing/2010/main" val="0"/>
                        </a:ext>
                      </a:extLst>
                    </a:blip>
                    <a:stretch>
                      <a:fillRect/>
                    </a:stretch>
                  </pic:blipFill>
                  <pic:spPr>
                    <a:xfrm>
                      <a:off x="0" y="0"/>
                      <a:ext cx="4764593" cy="2872571"/>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893926" w:rsidRPr="00074A32" w:rsidRDefault="00893926" w:rsidP="00893926">
      <w:pPr>
        <w:rPr>
          <w:highlight w:val="magenta"/>
        </w:rPr>
      </w:pPr>
    </w:p>
    <w:p w:rsidR="00893926" w:rsidRPr="00042847" w:rsidRDefault="00042847" w:rsidP="00042847">
      <w:pPr>
        <w:jc w:val="right"/>
        <w:rPr>
          <w:b/>
        </w:rPr>
      </w:pPr>
      <w:r w:rsidRPr="00042847">
        <w:rPr>
          <w:b/>
        </w:rPr>
        <w:t>მალხაზ ფუტკარაძე</w:t>
      </w:r>
    </w:p>
    <w:p w:rsidR="00042847" w:rsidRPr="00042847" w:rsidRDefault="00042847" w:rsidP="00042847">
      <w:pPr>
        <w:jc w:val="right"/>
        <w:rPr>
          <w:b/>
        </w:rPr>
      </w:pPr>
      <w:r w:rsidRPr="00042847">
        <w:rPr>
          <w:b/>
        </w:rPr>
        <w:t xml:space="preserve">სსიპ ადიგენის მუნიციპალიტეტის სოფელ </w:t>
      </w:r>
      <w:proofErr w:type="spellStart"/>
      <w:r w:rsidRPr="00042847">
        <w:rPr>
          <w:b/>
        </w:rPr>
        <w:t>გომაროს</w:t>
      </w:r>
      <w:proofErr w:type="spellEnd"/>
      <w:r w:rsidRPr="00042847">
        <w:rPr>
          <w:b/>
        </w:rPr>
        <w:t xml:space="preserve"> საჯარო სკოლა</w:t>
      </w:r>
    </w:p>
    <w:p w:rsidR="00042847" w:rsidRPr="00042847" w:rsidRDefault="00042847" w:rsidP="00042847">
      <w:pPr>
        <w:jc w:val="right"/>
        <w:rPr>
          <w:b/>
        </w:rPr>
      </w:pPr>
      <w:r w:rsidRPr="00042847">
        <w:rPr>
          <w:b/>
        </w:rPr>
        <w:t>საბუნებისმეტყველო საგნების მასწავლებელი</w:t>
      </w:r>
    </w:p>
    <w:p w:rsidR="00042847" w:rsidRPr="00042847" w:rsidRDefault="00042847" w:rsidP="00042847">
      <w:pPr>
        <w:jc w:val="right"/>
        <w:rPr>
          <w:b/>
        </w:rPr>
      </w:pPr>
    </w:p>
    <w:p w:rsidR="00042847" w:rsidRPr="00042847" w:rsidRDefault="00042847" w:rsidP="00042847">
      <w:pPr>
        <w:rPr>
          <w:b/>
        </w:rPr>
      </w:pPr>
      <w:r w:rsidRPr="00042847">
        <w:rPr>
          <w:b/>
        </w:rPr>
        <w:t>20 დეკემბერი  - 2018 წელი</w:t>
      </w:r>
    </w:p>
    <w:p w:rsidR="00893926" w:rsidRPr="00074A32" w:rsidRDefault="00893926" w:rsidP="00893926">
      <w:pPr>
        <w:rPr>
          <w:highlight w:val="magenta"/>
        </w:rPr>
      </w:pPr>
    </w:p>
    <w:p w:rsidR="00893926" w:rsidRPr="00074A32" w:rsidRDefault="00893926" w:rsidP="00893926">
      <w:pPr>
        <w:rPr>
          <w:highlight w:val="magenta"/>
        </w:rPr>
      </w:pPr>
    </w:p>
    <w:p w:rsidR="00893926" w:rsidRPr="00074A32" w:rsidRDefault="00893926" w:rsidP="00893926">
      <w:pPr>
        <w:rPr>
          <w:highlight w:val="magenta"/>
        </w:rPr>
      </w:pPr>
    </w:p>
    <w:p w:rsidR="00893926" w:rsidRPr="00074A32" w:rsidRDefault="00893926" w:rsidP="00893926">
      <w:pPr>
        <w:rPr>
          <w:highlight w:val="magenta"/>
        </w:rPr>
      </w:pPr>
    </w:p>
    <w:p w:rsidR="00E35760" w:rsidRPr="00074A32" w:rsidRDefault="00893926" w:rsidP="00893926">
      <w:pPr>
        <w:rPr>
          <w:highlight w:val="magenta"/>
        </w:rPr>
      </w:pPr>
      <w:r w:rsidRPr="00074A32">
        <w:rPr>
          <w:highlight w:val="magenta"/>
        </w:rPr>
        <w:t xml:space="preserve">                                         </w:t>
      </w:r>
    </w:p>
    <w:p w:rsidR="00E35760" w:rsidRPr="00074A32" w:rsidRDefault="00644816" w:rsidP="00893926">
      <w:pPr>
        <w:rPr>
          <w:highlight w:val="magenta"/>
        </w:rPr>
      </w:pPr>
      <w:r>
        <w:rPr>
          <w:highlight w:val="magenta"/>
        </w:rPr>
        <w:t xml:space="preserve">                                                                                 </w:t>
      </w:r>
    </w:p>
    <w:sectPr w:rsidR="00E35760" w:rsidRPr="00074A32" w:rsidSect="00424F43">
      <w:pgSz w:w="11906" w:h="16838"/>
      <w:pgMar w:top="1417" w:right="1417" w:bottom="1417" w:left="1417"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136"/>
    <w:multiLevelType w:val="hybridMultilevel"/>
    <w:tmpl w:val="5A8E4FC4"/>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03626777"/>
    <w:multiLevelType w:val="hybridMultilevel"/>
    <w:tmpl w:val="2CC26506"/>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3797966"/>
    <w:multiLevelType w:val="hybridMultilevel"/>
    <w:tmpl w:val="30E65EBA"/>
    <w:lvl w:ilvl="0" w:tplc="04090009">
      <w:start w:val="1"/>
      <w:numFmt w:val="bullet"/>
      <w:lvlText w:val=""/>
      <w:lvlJc w:val="left"/>
      <w:pPr>
        <w:ind w:left="945" w:hanging="360"/>
      </w:pPr>
      <w:rPr>
        <w:rFonts w:ascii="Wingdings" w:hAnsi="Wingdings" w:hint="default"/>
      </w:rPr>
    </w:lvl>
    <w:lvl w:ilvl="1" w:tplc="04370003" w:tentative="1">
      <w:start w:val="1"/>
      <w:numFmt w:val="bullet"/>
      <w:lvlText w:val="o"/>
      <w:lvlJc w:val="left"/>
      <w:pPr>
        <w:ind w:left="1665" w:hanging="360"/>
      </w:pPr>
      <w:rPr>
        <w:rFonts w:ascii="Courier New" w:hAnsi="Courier New" w:cs="Courier New" w:hint="default"/>
      </w:rPr>
    </w:lvl>
    <w:lvl w:ilvl="2" w:tplc="04370005" w:tentative="1">
      <w:start w:val="1"/>
      <w:numFmt w:val="bullet"/>
      <w:lvlText w:val=""/>
      <w:lvlJc w:val="left"/>
      <w:pPr>
        <w:ind w:left="2385" w:hanging="360"/>
      </w:pPr>
      <w:rPr>
        <w:rFonts w:ascii="Wingdings" w:hAnsi="Wingdings" w:hint="default"/>
      </w:rPr>
    </w:lvl>
    <w:lvl w:ilvl="3" w:tplc="04370001" w:tentative="1">
      <w:start w:val="1"/>
      <w:numFmt w:val="bullet"/>
      <w:lvlText w:val=""/>
      <w:lvlJc w:val="left"/>
      <w:pPr>
        <w:ind w:left="3105" w:hanging="360"/>
      </w:pPr>
      <w:rPr>
        <w:rFonts w:ascii="Symbol" w:hAnsi="Symbol" w:hint="default"/>
      </w:rPr>
    </w:lvl>
    <w:lvl w:ilvl="4" w:tplc="04370003" w:tentative="1">
      <w:start w:val="1"/>
      <w:numFmt w:val="bullet"/>
      <w:lvlText w:val="o"/>
      <w:lvlJc w:val="left"/>
      <w:pPr>
        <w:ind w:left="3825" w:hanging="360"/>
      </w:pPr>
      <w:rPr>
        <w:rFonts w:ascii="Courier New" w:hAnsi="Courier New" w:cs="Courier New" w:hint="default"/>
      </w:rPr>
    </w:lvl>
    <w:lvl w:ilvl="5" w:tplc="04370005" w:tentative="1">
      <w:start w:val="1"/>
      <w:numFmt w:val="bullet"/>
      <w:lvlText w:val=""/>
      <w:lvlJc w:val="left"/>
      <w:pPr>
        <w:ind w:left="4545" w:hanging="360"/>
      </w:pPr>
      <w:rPr>
        <w:rFonts w:ascii="Wingdings" w:hAnsi="Wingdings" w:hint="default"/>
      </w:rPr>
    </w:lvl>
    <w:lvl w:ilvl="6" w:tplc="04370001" w:tentative="1">
      <w:start w:val="1"/>
      <w:numFmt w:val="bullet"/>
      <w:lvlText w:val=""/>
      <w:lvlJc w:val="left"/>
      <w:pPr>
        <w:ind w:left="5265" w:hanging="360"/>
      </w:pPr>
      <w:rPr>
        <w:rFonts w:ascii="Symbol" w:hAnsi="Symbol" w:hint="default"/>
      </w:rPr>
    </w:lvl>
    <w:lvl w:ilvl="7" w:tplc="04370003" w:tentative="1">
      <w:start w:val="1"/>
      <w:numFmt w:val="bullet"/>
      <w:lvlText w:val="o"/>
      <w:lvlJc w:val="left"/>
      <w:pPr>
        <w:ind w:left="5985" w:hanging="360"/>
      </w:pPr>
      <w:rPr>
        <w:rFonts w:ascii="Courier New" w:hAnsi="Courier New" w:cs="Courier New" w:hint="default"/>
      </w:rPr>
    </w:lvl>
    <w:lvl w:ilvl="8" w:tplc="04370005" w:tentative="1">
      <w:start w:val="1"/>
      <w:numFmt w:val="bullet"/>
      <w:lvlText w:val=""/>
      <w:lvlJc w:val="left"/>
      <w:pPr>
        <w:ind w:left="6705" w:hanging="360"/>
      </w:pPr>
      <w:rPr>
        <w:rFonts w:ascii="Wingdings" w:hAnsi="Wingdings" w:hint="default"/>
      </w:rPr>
    </w:lvl>
  </w:abstractNum>
  <w:abstractNum w:abstractNumId="3" w15:restartNumberingAfterBreak="0">
    <w:nsid w:val="07EC12D5"/>
    <w:multiLevelType w:val="hybridMultilevel"/>
    <w:tmpl w:val="5984872A"/>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97A1345"/>
    <w:multiLevelType w:val="hybridMultilevel"/>
    <w:tmpl w:val="3A78865C"/>
    <w:lvl w:ilvl="0" w:tplc="37148914">
      <w:start w:val="16"/>
      <w:numFmt w:val="bullet"/>
      <w:lvlText w:val=""/>
      <w:lvlJc w:val="left"/>
      <w:pPr>
        <w:ind w:left="1068" w:hanging="360"/>
      </w:pPr>
      <w:rPr>
        <w:rFonts w:ascii="Symbol" w:eastAsia="Sylfaen" w:hAnsi="Symbol" w:cs="Times New Roman"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5" w15:restartNumberingAfterBreak="0">
    <w:nsid w:val="1A0607A3"/>
    <w:multiLevelType w:val="hybridMultilevel"/>
    <w:tmpl w:val="AC247474"/>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2FDA6B72"/>
    <w:multiLevelType w:val="hybridMultilevel"/>
    <w:tmpl w:val="A574D9C0"/>
    <w:lvl w:ilvl="0" w:tplc="9B465398">
      <w:start w:val="1"/>
      <w:numFmt w:val="bullet"/>
      <w:lvlText w:val=""/>
      <w:lvlJc w:val="righ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3A88365B"/>
    <w:multiLevelType w:val="hybridMultilevel"/>
    <w:tmpl w:val="02189CC0"/>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4529780A"/>
    <w:multiLevelType w:val="hybridMultilevel"/>
    <w:tmpl w:val="4AECC4C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4D421852"/>
    <w:multiLevelType w:val="hybridMultilevel"/>
    <w:tmpl w:val="13EA7BA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5CA167E9"/>
    <w:multiLevelType w:val="hybridMultilevel"/>
    <w:tmpl w:val="EEFCE0F4"/>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5CD64165"/>
    <w:multiLevelType w:val="hybridMultilevel"/>
    <w:tmpl w:val="33C2E92E"/>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60D05A87"/>
    <w:multiLevelType w:val="hybridMultilevel"/>
    <w:tmpl w:val="7CD44F50"/>
    <w:lvl w:ilvl="0" w:tplc="04370009">
      <w:start w:val="1"/>
      <w:numFmt w:val="bullet"/>
      <w:lvlText w:val=""/>
      <w:lvlJc w:val="left"/>
      <w:pPr>
        <w:ind w:left="1320" w:hanging="360"/>
      </w:pPr>
      <w:rPr>
        <w:rFonts w:ascii="Wingdings" w:hAnsi="Wingdings" w:hint="default"/>
      </w:rPr>
    </w:lvl>
    <w:lvl w:ilvl="1" w:tplc="04370003" w:tentative="1">
      <w:start w:val="1"/>
      <w:numFmt w:val="bullet"/>
      <w:lvlText w:val="o"/>
      <w:lvlJc w:val="left"/>
      <w:pPr>
        <w:ind w:left="2040" w:hanging="360"/>
      </w:pPr>
      <w:rPr>
        <w:rFonts w:ascii="Courier New" w:hAnsi="Courier New" w:cs="Courier New" w:hint="default"/>
      </w:rPr>
    </w:lvl>
    <w:lvl w:ilvl="2" w:tplc="04370005" w:tentative="1">
      <w:start w:val="1"/>
      <w:numFmt w:val="bullet"/>
      <w:lvlText w:val=""/>
      <w:lvlJc w:val="left"/>
      <w:pPr>
        <w:ind w:left="2760" w:hanging="360"/>
      </w:pPr>
      <w:rPr>
        <w:rFonts w:ascii="Wingdings" w:hAnsi="Wingdings" w:hint="default"/>
      </w:rPr>
    </w:lvl>
    <w:lvl w:ilvl="3" w:tplc="04370001" w:tentative="1">
      <w:start w:val="1"/>
      <w:numFmt w:val="bullet"/>
      <w:lvlText w:val=""/>
      <w:lvlJc w:val="left"/>
      <w:pPr>
        <w:ind w:left="3480" w:hanging="360"/>
      </w:pPr>
      <w:rPr>
        <w:rFonts w:ascii="Symbol" w:hAnsi="Symbol" w:hint="default"/>
      </w:rPr>
    </w:lvl>
    <w:lvl w:ilvl="4" w:tplc="04370003" w:tentative="1">
      <w:start w:val="1"/>
      <w:numFmt w:val="bullet"/>
      <w:lvlText w:val="o"/>
      <w:lvlJc w:val="left"/>
      <w:pPr>
        <w:ind w:left="4200" w:hanging="360"/>
      </w:pPr>
      <w:rPr>
        <w:rFonts w:ascii="Courier New" w:hAnsi="Courier New" w:cs="Courier New" w:hint="default"/>
      </w:rPr>
    </w:lvl>
    <w:lvl w:ilvl="5" w:tplc="04370005" w:tentative="1">
      <w:start w:val="1"/>
      <w:numFmt w:val="bullet"/>
      <w:lvlText w:val=""/>
      <w:lvlJc w:val="left"/>
      <w:pPr>
        <w:ind w:left="4920" w:hanging="360"/>
      </w:pPr>
      <w:rPr>
        <w:rFonts w:ascii="Wingdings" w:hAnsi="Wingdings" w:hint="default"/>
      </w:rPr>
    </w:lvl>
    <w:lvl w:ilvl="6" w:tplc="04370001" w:tentative="1">
      <w:start w:val="1"/>
      <w:numFmt w:val="bullet"/>
      <w:lvlText w:val=""/>
      <w:lvlJc w:val="left"/>
      <w:pPr>
        <w:ind w:left="5640" w:hanging="360"/>
      </w:pPr>
      <w:rPr>
        <w:rFonts w:ascii="Symbol" w:hAnsi="Symbol" w:hint="default"/>
      </w:rPr>
    </w:lvl>
    <w:lvl w:ilvl="7" w:tplc="04370003" w:tentative="1">
      <w:start w:val="1"/>
      <w:numFmt w:val="bullet"/>
      <w:lvlText w:val="o"/>
      <w:lvlJc w:val="left"/>
      <w:pPr>
        <w:ind w:left="6360" w:hanging="360"/>
      </w:pPr>
      <w:rPr>
        <w:rFonts w:ascii="Courier New" w:hAnsi="Courier New" w:cs="Courier New" w:hint="default"/>
      </w:rPr>
    </w:lvl>
    <w:lvl w:ilvl="8" w:tplc="04370005" w:tentative="1">
      <w:start w:val="1"/>
      <w:numFmt w:val="bullet"/>
      <w:lvlText w:val=""/>
      <w:lvlJc w:val="left"/>
      <w:pPr>
        <w:ind w:left="7080" w:hanging="360"/>
      </w:pPr>
      <w:rPr>
        <w:rFonts w:ascii="Wingdings" w:hAnsi="Wingdings" w:hint="default"/>
      </w:rPr>
    </w:lvl>
  </w:abstractNum>
  <w:abstractNum w:abstractNumId="13" w15:restartNumberingAfterBreak="0">
    <w:nsid w:val="61E15294"/>
    <w:multiLevelType w:val="hybridMultilevel"/>
    <w:tmpl w:val="5D248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82516"/>
    <w:multiLevelType w:val="hybridMultilevel"/>
    <w:tmpl w:val="663460E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74E07A53"/>
    <w:multiLevelType w:val="hybridMultilevel"/>
    <w:tmpl w:val="37A08314"/>
    <w:lvl w:ilvl="0" w:tplc="0437000B">
      <w:start w:val="1"/>
      <w:numFmt w:val="bullet"/>
      <w:lvlText w:val=""/>
      <w:lvlJc w:val="left"/>
      <w:pPr>
        <w:ind w:left="1710" w:hanging="360"/>
      </w:pPr>
      <w:rPr>
        <w:rFonts w:ascii="Wingdings" w:hAnsi="Wingdings" w:hint="default"/>
      </w:rPr>
    </w:lvl>
    <w:lvl w:ilvl="1" w:tplc="04370003" w:tentative="1">
      <w:start w:val="1"/>
      <w:numFmt w:val="bullet"/>
      <w:lvlText w:val="o"/>
      <w:lvlJc w:val="left"/>
      <w:pPr>
        <w:ind w:left="2430" w:hanging="360"/>
      </w:pPr>
      <w:rPr>
        <w:rFonts w:ascii="Courier New" w:hAnsi="Courier New" w:cs="Courier New" w:hint="default"/>
      </w:rPr>
    </w:lvl>
    <w:lvl w:ilvl="2" w:tplc="04370005" w:tentative="1">
      <w:start w:val="1"/>
      <w:numFmt w:val="bullet"/>
      <w:lvlText w:val=""/>
      <w:lvlJc w:val="left"/>
      <w:pPr>
        <w:ind w:left="3150" w:hanging="360"/>
      </w:pPr>
      <w:rPr>
        <w:rFonts w:ascii="Wingdings" w:hAnsi="Wingdings" w:hint="default"/>
      </w:rPr>
    </w:lvl>
    <w:lvl w:ilvl="3" w:tplc="04370001" w:tentative="1">
      <w:start w:val="1"/>
      <w:numFmt w:val="bullet"/>
      <w:lvlText w:val=""/>
      <w:lvlJc w:val="left"/>
      <w:pPr>
        <w:ind w:left="3870" w:hanging="360"/>
      </w:pPr>
      <w:rPr>
        <w:rFonts w:ascii="Symbol" w:hAnsi="Symbol" w:hint="default"/>
      </w:rPr>
    </w:lvl>
    <w:lvl w:ilvl="4" w:tplc="04370003" w:tentative="1">
      <w:start w:val="1"/>
      <w:numFmt w:val="bullet"/>
      <w:lvlText w:val="o"/>
      <w:lvlJc w:val="left"/>
      <w:pPr>
        <w:ind w:left="4590" w:hanging="360"/>
      </w:pPr>
      <w:rPr>
        <w:rFonts w:ascii="Courier New" w:hAnsi="Courier New" w:cs="Courier New" w:hint="default"/>
      </w:rPr>
    </w:lvl>
    <w:lvl w:ilvl="5" w:tplc="04370005" w:tentative="1">
      <w:start w:val="1"/>
      <w:numFmt w:val="bullet"/>
      <w:lvlText w:val=""/>
      <w:lvlJc w:val="left"/>
      <w:pPr>
        <w:ind w:left="5310" w:hanging="360"/>
      </w:pPr>
      <w:rPr>
        <w:rFonts w:ascii="Wingdings" w:hAnsi="Wingdings" w:hint="default"/>
      </w:rPr>
    </w:lvl>
    <w:lvl w:ilvl="6" w:tplc="04370001" w:tentative="1">
      <w:start w:val="1"/>
      <w:numFmt w:val="bullet"/>
      <w:lvlText w:val=""/>
      <w:lvlJc w:val="left"/>
      <w:pPr>
        <w:ind w:left="6030" w:hanging="360"/>
      </w:pPr>
      <w:rPr>
        <w:rFonts w:ascii="Symbol" w:hAnsi="Symbol" w:hint="default"/>
      </w:rPr>
    </w:lvl>
    <w:lvl w:ilvl="7" w:tplc="04370003" w:tentative="1">
      <w:start w:val="1"/>
      <w:numFmt w:val="bullet"/>
      <w:lvlText w:val="o"/>
      <w:lvlJc w:val="left"/>
      <w:pPr>
        <w:ind w:left="6750" w:hanging="360"/>
      </w:pPr>
      <w:rPr>
        <w:rFonts w:ascii="Courier New" w:hAnsi="Courier New" w:cs="Courier New" w:hint="default"/>
      </w:rPr>
    </w:lvl>
    <w:lvl w:ilvl="8" w:tplc="04370005" w:tentative="1">
      <w:start w:val="1"/>
      <w:numFmt w:val="bullet"/>
      <w:lvlText w:val=""/>
      <w:lvlJc w:val="left"/>
      <w:pPr>
        <w:ind w:left="7470" w:hanging="360"/>
      </w:pPr>
      <w:rPr>
        <w:rFonts w:ascii="Wingdings" w:hAnsi="Wingdings" w:hint="default"/>
      </w:rPr>
    </w:lvl>
  </w:abstractNum>
  <w:num w:numId="1">
    <w:abstractNumId w:val="10"/>
  </w:num>
  <w:num w:numId="2">
    <w:abstractNumId w:val="0"/>
  </w:num>
  <w:num w:numId="3">
    <w:abstractNumId w:val="12"/>
  </w:num>
  <w:num w:numId="4">
    <w:abstractNumId w:val="5"/>
  </w:num>
  <w:num w:numId="5">
    <w:abstractNumId w:val="14"/>
  </w:num>
  <w:num w:numId="6">
    <w:abstractNumId w:val="15"/>
  </w:num>
  <w:num w:numId="7">
    <w:abstractNumId w:val="8"/>
  </w:num>
  <w:num w:numId="8">
    <w:abstractNumId w:val="4"/>
  </w:num>
  <w:num w:numId="9">
    <w:abstractNumId w:val="13"/>
  </w:num>
  <w:num w:numId="10">
    <w:abstractNumId w:val="2"/>
  </w:num>
  <w:num w:numId="11">
    <w:abstractNumId w:val="9"/>
  </w:num>
  <w:num w:numId="12">
    <w:abstractNumId w:val="7"/>
  </w:num>
  <w:num w:numId="13">
    <w:abstractNumId w:val="11"/>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26"/>
    <w:rsid w:val="00002F3A"/>
    <w:rsid w:val="00023297"/>
    <w:rsid w:val="00042847"/>
    <w:rsid w:val="000544BD"/>
    <w:rsid w:val="00056A50"/>
    <w:rsid w:val="000631E1"/>
    <w:rsid w:val="00074A32"/>
    <w:rsid w:val="00081FC5"/>
    <w:rsid w:val="000D5F5A"/>
    <w:rsid w:val="000E526B"/>
    <w:rsid w:val="000E68BD"/>
    <w:rsid w:val="000F59B5"/>
    <w:rsid w:val="00131E3C"/>
    <w:rsid w:val="00172289"/>
    <w:rsid w:val="001955D8"/>
    <w:rsid w:val="00196BF6"/>
    <w:rsid w:val="001A0BA9"/>
    <w:rsid w:val="00200010"/>
    <w:rsid w:val="0022763C"/>
    <w:rsid w:val="00232C36"/>
    <w:rsid w:val="00246D83"/>
    <w:rsid w:val="002517ED"/>
    <w:rsid w:val="0026252D"/>
    <w:rsid w:val="00272991"/>
    <w:rsid w:val="002F3C5A"/>
    <w:rsid w:val="003666C5"/>
    <w:rsid w:val="00371C61"/>
    <w:rsid w:val="0038085B"/>
    <w:rsid w:val="0038681D"/>
    <w:rsid w:val="00396F48"/>
    <w:rsid w:val="003A4EC9"/>
    <w:rsid w:val="003D01A8"/>
    <w:rsid w:val="003E4AB5"/>
    <w:rsid w:val="00403723"/>
    <w:rsid w:val="00424F43"/>
    <w:rsid w:val="00446397"/>
    <w:rsid w:val="00461129"/>
    <w:rsid w:val="00493FB3"/>
    <w:rsid w:val="00496381"/>
    <w:rsid w:val="004B1B29"/>
    <w:rsid w:val="004E366A"/>
    <w:rsid w:val="0051641D"/>
    <w:rsid w:val="005544EA"/>
    <w:rsid w:val="00564C4F"/>
    <w:rsid w:val="005940D3"/>
    <w:rsid w:val="00604B74"/>
    <w:rsid w:val="00606D0B"/>
    <w:rsid w:val="006148CE"/>
    <w:rsid w:val="00640646"/>
    <w:rsid w:val="00644816"/>
    <w:rsid w:val="00673360"/>
    <w:rsid w:val="006749ED"/>
    <w:rsid w:val="0069464F"/>
    <w:rsid w:val="006F0239"/>
    <w:rsid w:val="006F4515"/>
    <w:rsid w:val="006F5C2D"/>
    <w:rsid w:val="007078E7"/>
    <w:rsid w:val="00710CC0"/>
    <w:rsid w:val="007266FA"/>
    <w:rsid w:val="007617A9"/>
    <w:rsid w:val="00761BC1"/>
    <w:rsid w:val="00777F09"/>
    <w:rsid w:val="007B1924"/>
    <w:rsid w:val="007E2E6D"/>
    <w:rsid w:val="0080697B"/>
    <w:rsid w:val="008137E0"/>
    <w:rsid w:val="0083738F"/>
    <w:rsid w:val="00855975"/>
    <w:rsid w:val="00865FE6"/>
    <w:rsid w:val="00893926"/>
    <w:rsid w:val="008C24A7"/>
    <w:rsid w:val="008C7380"/>
    <w:rsid w:val="008D3A52"/>
    <w:rsid w:val="008F1616"/>
    <w:rsid w:val="00910BAD"/>
    <w:rsid w:val="0097363C"/>
    <w:rsid w:val="00981121"/>
    <w:rsid w:val="009D152D"/>
    <w:rsid w:val="009F0CBE"/>
    <w:rsid w:val="00A226B9"/>
    <w:rsid w:val="00A347F0"/>
    <w:rsid w:val="00A34C1A"/>
    <w:rsid w:val="00A41512"/>
    <w:rsid w:val="00A73FEA"/>
    <w:rsid w:val="00A91A04"/>
    <w:rsid w:val="00A94B9D"/>
    <w:rsid w:val="00B22451"/>
    <w:rsid w:val="00B33BC9"/>
    <w:rsid w:val="00B52166"/>
    <w:rsid w:val="00BB0A1B"/>
    <w:rsid w:val="00BC7DB3"/>
    <w:rsid w:val="00C00D92"/>
    <w:rsid w:val="00C07C2B"/>
    <w:rsid w:val="00CB62E8"/>
    <w:rsid w:val="00CD015B"/>
    <w:rsid w:val="00D26D0C"/>
    <w:rsid w:val="00D3691B"/>
    <w:rsid w:val="00D5525D"/>
    <w:rsid w:val="00D753A6"/>
    <w:rsid w:val="00DC0146"/>
    <w:rsid w:val="00DC156E"/>
    <w:rsid w:val="00DC79B3"/>
    <w:rsid w:val="00DD74BE"/>
    <w:rsid w:val="00DF2E60"/>
    <w:rsid w:val="00E073F6"/>
    <w:rsid w:val="00E35760"/>
    <w:rsid w:val="00E57C73"/>
    <w:rsid w:val="00E7081E"/>
    <w:rsid w:val="00EB49AD"/>
    <w:rsid w:val="00EC0A59"/>
    <w:rsid w:val="00F06CA8"/>
    <w:rsid w:val="00F4250E"/>
    <w:rsid w:val="00F52C37"/>
    <w:rsid w:val="00F8250A"/>
    <w:rsid w:val="00FA7936"/>
    <w:rsid w:val="00FC1B5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7828"/>
  <w15:chartTrackingRefBased/>
  <w15:docId w15:val="{4EBA3F71-BF77-4F06-B136-5DAA4759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Times New Roman"/>
        <w:lang w:val="ka-GE" w:eastAsia="ka-G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61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C73"/>
    <w:pPr>
      <w:ind w:left="720"/>
      <w:contextualSpacing/>
    </w:pPr>
  </w:style>
  <w:style w:type="paragraph" w:styleId="a4">
    <w:name w:val="Balloon Text"/>
    <w:basedOn w:val="a"/>
    <w:link w:val="a5"/>
    <w:uiPriority w:val="99"/>
    <w:semiHidden/>
    <w:unhideWhenUsed/>
    <w:rsid w:val="0083738F"/>
    <w:pPr>
      <w:spacing w:after="0" w:line="240" w:lineRule="auto"/>
    </w:pPr>
    <w:rPr>
      <w:rFonts w:ascii="Segoe UI" w:hAnsi="Segoe UI" w:cs="Segoe UI"/>
      <w:sz w:val="18"/>
      <w:szCs w:val="18"/>
    </w:rPr>
  </w:style>
  <w:style w:type="character" w:customStyle="1" w:styleId="a5">
    <w:name w:val="ბუშტის ტექსტი სიმბოლო"/>
    <w:basedOn w:val="a0"/>
    <w:link w:val="a4"/>
    <w:uiPriority w:val="99"/>
    <w:semiHidden/>
    <w:rsid w:val="0083738F"/>
    <w:rPr>
      <w:rFonts w:ascii="Segoe UI" w:hAnsi="Segoe UI" w:cs="Segoe UI"/>
      <w:sz w:val="18"/>
      <w:szCs w:val="18"/>
      <w:lang w:eastAsia="en-US"/>
    </w:rPr>
  </w:style>
  <w:style w:type="table" w:styleId="a6">
    <w:name w:val="Table Grid"/>
    <w:basedOn w:val="a1"/>
    <w:uiPriority w:val="39"/>
    <w:rsid w:val="000D5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rsid w:val="000D5F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736491">
      <w:bodyDiv w:val="1"/>
      <w:marLeft w:val="0"/>
      <w:marRight w:val="0"/>
      <w:marTop w:val="0"/>
      <w:marBottom w:val="0"/>
      <w:divBdr>
        <w:top w:val="none" w:sz="0" w:space="0" w:color="auto"/>
        <w:left w:val="none" w:sz="0" w:space="0" w:color="auto"/>
        <w:bottom w:val="none" w:sz="0" w:space="0" w:color="auto"/>
        <w:right w:val="none" w:sz="0" w:space="0" w:color="auto"/>
      </w:divBdr>
      <w:divsChild>
        <w:div w:id="26038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6" b="1" i="0" u="none" strike="noStrike" kern="1200" baseline="0">
                <a:solidFill>
                  <a:schemeClr val="dk1">
                    <a:lumMod val="65000"/>
                    <a:lumOff val="35000"/>
                  </a:schemeClr>
                </a:solidFill>
                <a:latin typeface="+mn-lt"/>
                <a:ea typeface="+mn-ea"/>
                <a:cs typeface="+mn-cs"/>
              </a:defRPr>
            </a:pPr>
            <a:r>
              <a:rPr lang="ka-GE"/>
              <a:t>მოსწავლეები საბაზო საფეხურზე</a:t>
            </a:r>
          </a:p>
        </c:rich>
      </c:tx>
      <c:overlay val="0"/>
      <c:spPr>
        <a:noFill/>
        <a:ln w="25347">
          <a:noFill/>
        </a:ln>
      </c:spPr>
    </c:title>
    <c:autoTitleDeleted val="0"/>
    <c:plotArea>
      <c:layout/>
      <c:pieChart>
        <c:varyColors val="1"/>
        <c:ser>
          <c:idx val="0"/>
          <c:order val="0"/>
          <c:tx>
            <c:strRef>
              <c:f>Лист1!$B$1</c:f>
              <c:strCache>
                <c:ptCount val="1"/>
                <c:pt idx="0">
                  <c:v>მოსწავლეები დაწყებით საფეხურზე</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0-EB1C-452F-91E3-687CA34E70C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B1C-452F-91E3-687CA34E70C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EB1C-452F-91E3-687CA34E70C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B1C-452F-91E3-687CA34E70CB}"/>
              </c:ext>
            </c:extLst>
          </c:dPt>
          <c:dLbls>
            <c:spPr>
              <a:noFill/>
              <a:ln w="25347">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lt1"/>
                    </a:solidFill>
                    <a:latin typeface="+mn-lt"/>
                    <a:ea typeface="+mn-ea"/>
                    <a:cs typeface="+mn-cs"/>
                  </a:defRPr>
                </a:pPr>
                <a:endParaRPr lang="ka-GE"/>
              </a:p>
            </c:txPr>
            <c:dLblPos val="inEnd"/>
            <c:showLegendKey val="0"/>
            <c:showVal val="0"/>
            <c:showCatName val="0"/>
            <c:showSerName val="0"/>
            <c:showPercent val="1"/>
            <c:showBubbleSize val="0"/>
            <c:showLeaderLines val="1"/>
            <c:leaderLines>
              <c:spPr>
                <a:ln w="950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ვაჟები</c:v>
                </c:pt>
                <c:pt idx="1">
                  <c:v>გოგონები</c:v>
                </c:pt>
              </c:strCache>
            </c:strRef>
          </c:cat>
          <c:val>
            <c:numRef>
              <c:f>Лист1!$B$2:$B$5</c:f>
              <c:numCache>
                <c:formatCode>General</c:formatCode>
                <c:ptCount val="4"/>
                <c:pt idx="0">
                  <c:v>11</c:v>
                </c:pt>
                <c:pt idx="1">
                  <c:v>9</c:v>
                </c:pt>
              </c:numCache>
            </c:numRef>
          </c:val>
          <c:extLst>
            <c:ext xmlns:c16="http://schemas.microsoft.com/office/drawing/2014/chart" uri="{C3380CC4-5D6E-409C-BE32-E72D297353CC}">
              <c16:uniqueId val="{00000004-EB1C-452F-91E3-687CA34E70CB}"/>
            </c:ext>
          </c:extLst>
        </c:ser>
        <c:dLbls>
          <c:showLegendKey val="0"/>
          <c:showVal val="0"/>
          <c:showCatName val="0"/>
          <c:showSerName val="0"/>
          <c:showPercent val="0"/>
          <c:showBubbleSize val="0"/>
          <c:showLeaderLines val="1"/>
        </c:dLbls>
        <c:firstSliceAng val="0"/>
      </c:pieChart>
      <c:spPr>
        <a:noFill/>
        <a:ln w="25347">
          <a:noFill/>
        </a:ln>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98" b="0" i="0" u="none" strike="noStrike" kern="1200" baseline="0">
              <a:solidFill>
                <a:schemeClr val="dk1">
                  <a:lumMod val="65000"/>
                  <a:lumOff val="35000"/>
                </a:schemeClr>
              </a:solidFill>
              <a:latin typeface="+mn-lt"/>
              <a:ea typeface="+mn-ea"/>
              <a:cs typeface="+mn-cs"/>
            </a:defRPr>
          </a:pPr>
          <a:endParaRPr lang="ka-GE"/>
        </a:p>
      </c:txPr>
    </c:legend>
    <c:plotVisOnly val="1"/>
    <c:dispBlanksAs val="gap"/>
    <c:showDLblsOverMax val="0"/>
  </c:chart>
  <c:spPr>
    <a:pattFill prst="dkDnDiag">
      <a:fgClr>
        <a:schemeClr val="lt1">
          <a:lumMod val="95000"/>
        </a:schemeClr>
      </a:fgClr>
      <a:bgClr>
        <a:schemeClr val="lt1"/>
      </a:bgClr>
    </a:pattFill>
    <a:ln w="9505" cap="flat" cmpd="sng" algn="ctr">
      <a:solidFill>
        <a:schemeClr val="dk1">
          <a:lumMod val="15000"/>
          <a:lumOff val="85000"/>
        </a:schemeClr>
      </a:solidFill>
      <a:round/>
    </a:ln>
    <a:effectLst/>
  </c:spPr>
  <c:txPr>
    <a:bodyPr/>
    <a:lstStyle/>
    <a:p>
      <a:pPr>
        <a:defRPr/>
      </a:pPr>
      <a:endParaRPr lang="ka-G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4474708171206226E-2"/>
          <c:y val="4.9450549450549448E-2"/>
          <c:w val="0.69455252918287935"/>
          <c:h val="0.76373626373626369"/>
        </c:manualLayout>
      </c:layout>
      <c:bar3DChart>
        <c:barDir val="col"/>
        <c:grouping val="clustered"/>
        <c:varyColors val="0"/>
        <c:ser>
          <c:idx val="0"/>
          <c:order val="0"/>
          <c:tx>
            <c:strRef>
              <c:f>Sheet1!$A$2</c:f>
              <c:strCache>
                <c:ptCount val="1"/>
                <c:pt idx="0">
                  <c:v>მასწავლებელი</c:v>
                </c:pt>
              </c:strCache>
            </c:strRef>
          </c:tx>
          <c:spPr>
            <a:solidFill>
              <a:srgbClr val="9999FF"/>
            </a:solidFill>
            <a:ln w="12692">
              <a:solidFill>
                <a:srgbClr val="000000"/>
              </a:solidFill>
              <a:prstDash val="solid"/>
            </a:ln>
          </c:spPr>
          <c:invertIfNegative val="0"/>
          <c:cat>
            <c:strRef>
              <c:f>Sheet1!$B$1:$D$1</c:f>
              <c:strCache>
                <c:ptCount val="3"/>
                <c:pt idx="0">
                  <c:v>წამყვანი</c:v>
                </c:pt>
                <c:pt idx="1">
                  <c:v>უფროსი</c:v>
                </c:pt>
                <c:pt idx="2">
                  <c:v>პრაქტიკოსი</c:v>
                </c:pt>
              </c:strCache>
            </c:strRef>
          </c:cat>
          <c:val>
            <c:numRef>
              <c:f>Sheet1!$B$2:$D$2</c:f>
              <c:numCache>
                <c:formatCode>General</c:formatCode>
                <c:ptCount val="3"/>
                <c:pt idx="0">
                  <c:v>1</c:v>
                </c:pt>
                <c:pt idx="1">
                  <c:v>2</c:v>
                </c:pt>
                <c:pt idx="2">
                  <c:v>9</c:v>
                </c:pt>
              </c:numCache>
            </c:numRef>
          </c:val>
          <c:extLst>
            <c:ext xmlns:c16="http://schemas.microsoft.com/office/drawing/2014/chart" uri="{C3380CC4-5D6E-409C-BE32-E72D297353CC}">
              <c16:uniqueId val="{00000000-D53B-4767-ACDD-9C586EE3048A}"/>
            </c:ext>
          </c:extLst>
        </c:ser>
        <c:dLbls>
          <c:showLegendKey val="0"/>
          <c:showVal val="0"/>
          <c:showCatName val="0"/>
          <c:showSerName val="0"/>
          <c:showPercent val="0"/>
          <c:showBubbleSize val="0"/>
        </c:dLbls>
        <c:gapWidth val="150"/>
        <c:gapDepth val="0"/>
        <c:shape val="box"/>
        <c:axId val="242360080"/>
        <c:axId val="1"/>
        <c:axId val="0"/>
      </c:bar3DChart>
      <c:catAx>
        <c:axId val="242360080"/>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ka-GE"/>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ka-GE"/>
          </a:p>
        </c:txPr>
        <c:crossAx val="242360080"/>
        <c:crosses val="autoZero"/>
        <c:crossBetween val="between"/>
      </c:valAx>
      <c:spPr>
        <a:noFill/>
        <a:ln w="25385">
          <a:noFill/>
        </a:ln>
      </c:spPr>
    </c:plotArea>
    <c:legend>
      <c:legendPos val="r"/>
      <c:layout>
        <c:manualLayout>
          <c:xMode val="edge"/>
          <c:yMode val="edge"/>
          <c:x val="0.77042801556420237"/>
          <c:y val="0.44505494505494503"/>
          <c:w val="0.22178988326848248"/>
          <c:h val="0.10989010989010989"/>
        </c:manualLayout>
      </c:layout>
      <c:overlay val="0"/>
      <c:spPr>
        <a:noFill/>
        <a:ln w="3173">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ka-GE"/>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ka-G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ka-GE"/>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რესპოდენტები</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8201-4413-84B7-FE240CFD5A59}"/>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2-8201-4413-84B7-FE240CFD5A5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ka-GE"/>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მოსწავლეები</c:v>
                </c:pt>
                <c:pt idx="1">
                  <c:v>მასწავლებლები</c:v>
                </c:pt>
              </c:strCache>
            </c:strRef>
          </c:cat>
          <c:val>
            <c:numRef>
              <c:f>Лист1!$B$2:$B$3</c:f>
              <c:numCache>
                <c:formatCode>General</c:formatCode>
                <c:ptCount val="2"/>
                <c:pt idx="0">
                  <c:v>20</c:v>
                </c:pt>
                <c:pt idx="1">
                  <c:v>12</c:v>
                </c:pt>
              </c:numCache>
            </c:numRef>
          </c:val>
          <c:extLst>
            <c:ext xmlns:c16="http://schemas.microsoft.com/office/drawing/2014/chart" uri="{C3380CC4-5D6E-409C-BE32-E72D297353CC}">
              <c16:uniqueId val="{00000000-8201-4413-84B7-FE240CFD5A59}"/>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ka-G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ka-G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ka-GE"/>
              <a:t>მოსწავლეთა ინტერესები</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ka-G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ფურცელი1!$B$1</c:f>
              <c:strCache>
                <c:ptCount val="1"/>
                <c:pt idx="0">
                  <c:v>1 სერია</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ფურცელი1!$A$2:$A$8</c:f>
              <c:strCache>
                <c:ptCount val="7"/>
                <c:pt idx="0">
                  <c:v>შემეცნებითი ინტერესები</c:v>
                </c:pt>
                <c:pt idx="1">
                  <c:v>სპორტი</c:v>
                </c:pt>
                <c:pt idx="2">
                  <c:v>ხელოვნება</c:v>
                </c:pt>
                <c:pt idx="3">
                  <c:v>პროფესიული მიღწევები</c:v>
                </c:pt>
                <c:pt idx="4">
                  <c:v>მოგზაურობა</c:v>
                </c:pt>
                <c:pt idx="5">
                  <c:v>თანამედროვე ტექნოლოგიები</c:v>
                </c:pt>
                <c:pt idx="6">
                  <c:v>საოჯახო საქმე</c:v>
                </c:pt>
              </c:strCache>
            </c:strRef>
          </c:cat>
          <c:val>
            <c:numRef>
              <c:f>ფურცელი1!$B$2:$B$8</c:f>
              <c:numCache>
                <c:formatCode>General</c:formatCode>
                <c:ptCount val="7"/>
                <c:pt idx="0">
                  <c:v>3</c:v>
                </c:pt>
                <c:pt idx="1">
                  <c:v>4</c:v>
                </c:pt>
                <c:pt idx="2">
                  <c:v>1</c:v>
                </c:pt>
                <c:pt idx="3">
                  <c:v>2</c:v>
                </c:pt>
                <c:pt idx="4">
                  <c:v>1</c:v>
                </c:pt>
                <c:pt idx="5">
                  <c:v>6</c:v>
                </c:pt>
                <c:pt idx="6">
                  <c:v>2</c:v>
                </c:pt>
              </c:numCache>
            </c:numRef>
          </c:val>
          <c:extLst>
            <c:ext xmlns:c16="http://schemas.microsoft.com/office/drawing/2014/chart" uri="{C3380CC4-5D6E-409C-BE32-E72D297353CC}">
              <c16:uniqueId val="{00000000-4EE2-4196-AEDA-9B973F942C5B}"/>
            </c:ext>
          </c:extLst>
        </c:ser>
        <c:dLbls>
          <c:showLegendKey val="0"/>
          <c:showVal val="0"/>
          <c:showCatName val="0"/>
          <c:showSerName val="0"/>
          <c:showPercent val="0"/>
          <c:showBubbleSize val="0"/>
        </c:dLbls>
        <c:gapWidth val="150"/>
        <c:shape val="box"/>
        <c:axId val="552818672"/>
        <c:axId val="552824248"/>
        <c:axId val="0"/>
      </c:bar3DChart>
      <c:catAx>
        <c:axId val="552818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crossAx val="552824248"/>
        <c:crosses val="autoZero"/>
        <c:auto val="1"/>
        <c:lblAlgn val="ctr"/>
        <c:lblOffset val="100"/>
        <c:noMultiLvlLbl val="0"/>
      </c:catAx>
      <c:valAx>
        <c:axId val="55282424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crossAx val="55281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ka-G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სკოლის მიერ მოსწავლეთა ინტერესების გათვალისწინება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ka-GE"/>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455762474135185E-2"/>
          <c:y val="0.32502410800385723"/>
          <c:w val="0.92290755322251383"/>
          <c:h val="0.39152195536792228"/>
        </c:manualLayout>
      </c:layout>
      <c:bar3DChart>
        <c:barDir val="col"/>
        <c:grouping val="clustered"/>
        <c:varyColors val="0"/>
        <c:ser>
          <c:idx val="0"/>
          <c:order val="0"/>
          <c:tx>
            <c:strRef>
              <c:f>ფურცელი1!$B$1</c:f>
              <c:strCache>
                <c:ptCount val="1"/>
                <c:pt idx="0">
                  <c:v>1 სერია</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strRef>
              <c:f>ფურცელი1!$A$2:$A$4</c:f>
              <c:strCache>
                <c:ptCount val="3"/>
                <c:pt idx="0">
                  <c:v>ითვალისწინებს</c:v>
                </c:pt>
                <c:pt idx="1">
                  <c:v>არ ითვალისწინებს</c:v>
                </c:pt>
                <c:pt idx="2">
                  <c:v>ნაწილობრივ ითვალისწინებს</c:v>
                </c:pt>
              </c:strCache>
            </c:strRef>
          </c:cat>
          <c:val>
            <c:numRef>
              <c:f>ფურცელი1!$B$2:$B$4</c:f>
              <c:numCache>
                <c:formatCode>General</c:formatCode>
                <c:ptCount val="3"/>
                <c:pt idx="0">
                  <c:v>2</c:v>
                </c:pt>
                <c:pt idx="1">
                  <c:v>13</c:v>
                </c:pt>
                <c:pt idx="2">
                  <c:v>5</c:v>
                </c:pt>
              </c:numCache>
            </c:numRef>
          </c:val>
          <c:extLst>
            <c:ext xmlns:c16="http://schemas.microsoft.com/office/drawing/2014/chart" uri="{C3380CC4-5D6E-409C-BE32-E72D297353CC}">
              <c16:uniqueId val="{00000000-AFE1-4041-A3C9-6942866F6BAA}"/>
            </c:ext>
          </c:extLst>
        </c:ser>
        <c:dLbls>
          <c:showLegendKey val="0"/>
          <c:showVal val="0"/>
          <c:showCatName val="0"/>
          <c:showSerName val="0"/>
          <c:showPercent val="0"/>
          <c:showBubbleSize val="0"/>
        </c:dLbls>
        <c:gapWidth val="65"/>
        <c:shape val="box"/>
        <c:axId val="552818672"/>
        <c:axId val="552824248"/>
        <c:axId val="0"/>
      </c:bar3DChart>
      <c:catAx>
        <c:axId val="552818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ka-GE"/>
          </a:p>
        </c:txPr>
        <c:crossAx val="552824248"/>
        <c:crosses val="autoZero"/>
        <c:auto val="1"/>
        <c:lblAlgn val="ctr"/>
        <c:lblOffset val="100"/>
        <c:noMultiLvlLbl val="0"/>
      </c:catAx>
      <c:valAx>
        <c:axId val="5528242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ka-GE"/>
          </a:p>
        </c:txPr>
        <c:crossAx val="5528186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ka-G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ka-G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ka-G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წიგნისადმი სიყვარულის ფაქტორები</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44A-47B4-B7D3-09BDB122D7A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144A-47B4-B7D3-09BDB122D7A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44A-47B4-B7D3-09BDB122D7A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1-144A-47B4-B7D3-09BDB122D7A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2-144A-47B4-B7D3-09BDB122D7A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3-144A-47B4-B7D3-09BDB122D7A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ფურცელი1!$A$2:$A$4</c:f>
              <c:strCache>
                <c:ptCount val="3"/>
                <c:pt idx="0">
                  <c:v>მასწავლებლის გავლენა</c:v>
                </c:pt>
                <c:pt idx="1">
                  <c:v>არ მოითხოვს დაზეპირებას</c:v>
                </c:pt>
                <c:pt idx="2">
                  <c:v>ადვილია</c:v>
                </c:pt>
              </c:strCache>
            </c:strRef>
          </c:cat>
          <c:val>
            <c:numRef>
              <c:f>ფურცელი1!$B$2:$B$4</c:f>
              <c:numCache>
                <c:formatCode>General</c:formatCode>
                <c:ptCount val="3"/>
                <c:pt idx="0">
                  <c:v>12</c:v>
                </c:pt>
                <c:pt idx="1">
                  <c:v>5</c:v>
                </c:pt>
                <c:pt idx="2">
                  <c:v>3</c:v>
                </c:pt>
              </c:numCache>
            </c:numRef>
          </c:val>
          <c:extLst>
            <c:ext xmlns:c16="http://schemas.microsoft.com/office/drawing/2014/chart" uri="{C3380CC4-5D6E-409C-BE32-E72D297353CC}">
              <c16:uniqueId val="{00000000-144A-47B4-B7D3-09BDB122D7A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ka-G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საგნის ნაკლები სიყვარულის მიზეზები</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A43-45B5-8DE3-EEA9A34ED94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A43-45B5-8DE3-EEA9A34ED94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A43-45B5-8DE3-EEA9A34ED94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908D-4F9B-9F07-472276E005F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08D-4F9B-9F07-472276E005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1-4A43-45B5-8DE3-EEA9A34ED94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3-4A43-45B5-8DE3-EEA9A34ED94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5-4A43-45B5-8DE3-EEA9A34ED94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6-908D-4F9B-9F07-472276E005F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ka-GE"/>
                </a:p>
              </c:txPr>
              <c:dLblPos val="outEnd"/>
              <c:showLegendKey val="0"/>
              <c:showVal val="0"/>
              <c:showCatName val="1"/>
              <c:showSerName val="0"/>
              <c:showPercent val="1"/>
              <c:showBubbleSize val="0"/>
              <c:extLst>
                <c:ext xmlns:c16="http://schemas.microsoft.com/office/drawing/2014/chart" uri="{C3380CC4-5D6E-409C-BE32-E72D297353CC}">
                  <c16:uniqueId val="{00000007-908D-4F9B-9F07-472276E005F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ფურცელი1!$A$2:$A$6</c:f>
              <c:strCache>
                <c:ptCount val="5"/>
                <c:pt idx="0">
                  <c:v>გაკვეთილი მოსაწყენია</c:v>
                </c:pt>
                <c:pt idx="1">
                  <c:v>წიგნი უინტერესოა</c:v>
                </c:pt>
                <c:pt idx="2">
                  <c:v>ინფორმაციულია</c:v>
                </c:pt>
                <c:pt idx="3">
                  <c:v>თანატოლების გავლენა</c:v>
                </c:pt>
                <c:pt idx="4">
                  <c:v>სახელმძღვანელო რთულია</c:v>
                </c:pt>
              </c:strCache>
            </c:strRef>
          </c:cat>
          <c:val>
            <c:numRef>
              <c:f>ფურცელი1!$B$2:$B$6</c:f>
              <c:numCache>
                <c:formatCode>General</c:formatCode>
                <c:ptCount val="5"/>
                <c:pt idx="0">
                  <c:v>1</c:v>
                </c:pt>
                <c:pt idx="1">
                  <c:v>3</c:v>
                </c:pt>
                <c:pt idx="2">
                  <c:v>2</c:v>
                </c:pt>
                <c:pt idx="3">
                  <c:v>3</c:v>
                </c:pt>
                <c:pt idx="4">
                  <c:v>11</c:v>
                </c:pt>
              </c:numCache>
            </c:numRef>
          </c:val>
          <c:extLst>
            <c:ext xmlns:c16="http://schemas.microsoft.com/office/drawing/2014/chart" uri="{C3380CC4-5D6E-409C-BE32-E72D297353CC}">
              <c16:uniqueId val="{00000006-4A43-45B5-8DE3-EEA9A34ED94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ka-GE"/>
              <a:t>რჩევები მასწავლებლის მიმართ</a:t>
            </a:r>
            <a:endParaRPr lang="ru-RU"/>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ka-G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ფურცელი1!$B$1</c:f>
              <c:strCache>
                <c:ptCount val="1"/>
                <c:pt idx="0">
                  <c:v>მასწავლებელი უნდა იყოს მომთხოვნი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ფურცელი1!$B$2</c:f>
              <c:numCache>
                <c:formatCode>General</c:formatCode>
                <c:ptCount val="1"/>
                <c:pt idx="0">
                  <c:v>1</c:v>
                </c:pt>
              </c:numCache>
            </c:numRef>
          </c:val>
          <c:extLst>
            <c:ext xmlns:c16="http://schemas.microsoft.com/office/drawing/2014/chart" uri="{C3380CC4-5D6E-409C-BE32-E72D297353CC}">
              <c16:uniqueId val="{00000000-46F7-4D83-AFF0-850EBF287262}"/>
            </c:ext>
          </c:extLst>
        </c:ser>
        <c:ser>
          <c:idx val="1"/>
          <c:order val="1"/>
          <c:tx>
            <c:strRef>
              <c:f>ფურცელი1!$C$1</c:f>
              <c:strCache>
                <c:ptCount val="1"/>
                <c:pt idx="0">
                  <c:v>იყენებს თვალსაჩინოებს</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ფურცელი1!$C$2</c:f>
              <c:numCache>
                <c:formatCode>General</c:formatCode>
                <c:ptCount val="1"/>
                <c:pt idx="0">
                  <c:v>1</c:v>
                </c:pt>
              </c:numCache>
            </c:numRef>
          </c:val>
          <c:extLst>
            <c:ext xmlns:c16="http://schemas.microsoft.com/office/drawing/2014/chart" uri="{C3380CC4-5D6E-409C-BE32-E72D297353CC}">
              <c16:uniqueId val="{00000001-46F7-4D83-AFF0-850EBF287262}"/>
            </c:ext>
          </c:extLst>
        </c:ser>
        <c:ser>
          <c:idx val="2"/>
          <c:order val="2"/>
          <c:tx>
            <c:strRef>
              <c:f>ფურცელი1!$D$1</c:f>
              <c:strCache>
                <c:ptCount val="1"/>
                <c:pt idx="0">
                  <c:v>ბავშვებთან უნდა შეცვალოს მიდგომა</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ფურცელი1!$D$2</c:f>
              <c:numCache>
                <c:formatCode>General</c:formatCode>
                <c:ptCount val="1"/>
                <c:pt idx="0">
                  <c:v>3</c:v>
                </c:pt>
              </c:numCache>
            </c:numRef>
          </c:val>
          <c:extLst>
            <c:ext xmlns:c16="http://schemas.microsoft.com/office/drawing/2014/chart" uri="{C3380CC4-5D6E-409C-BE32-E72D297353CC}">
              <c16:uniqueId val="{00000002-46F7-4D83-AFF0-850EBF287262}"/>
            </c:ext>
          </c:extLst>
        </c:ser>
        <c:ser>
          <c:idx val="3"/>
          <c:order val="3"/>
          <c:tx>
            <c:strRef>
              <c:f>ფურცელი1!$E$1</c:f>
              <c:strCache>
                <c:ptCount val="1"/>
                <c:pt idx="0">
                  <c:v>თამაშის მეთოდის გამოყენება</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ფურცელი1!$E$2</c:f>
              <c:numCache>
                <c:formatCode>General</c:formatCode>
                <c:ptCount val="1"/>
                <c:pt idx="0">
                  <c:v>1</c:v>
                </c:pt>
              </c:numCache>
            </c:numRef>
          </c:val>
          <c:extLst>
            <c:ext xmlns:c16="http://schemas.microsoft.com/office/drawing/2014/chart" uri="{C3380CC4-5D6E-409C-BE32-E72D297353CC}">
              <c16:uniqueId val="{00000003-46F7-4D83-AFF0-850EBF287262}"/>
            </c:ext>
          </c:extLst>
        </c:ser>
        <c:ser>
          <c:idx val="4"/>
          <c:order val="4"/>
          <c:tx>
            <c:strRef>
              <c:f>ფურცელი1!$F$1</c:f>
              <c:strCache>
                <c:ptCount val="1"/>
                <c:pt idx="0">
                  <c:v>ჯგუფური მუშაობის გამოყენება</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ფურცელი1!$F$2</c:f>
              <c:numCache>
                <c:formatCode>General</c:formatCode>
                <c:ptCount val="1"/>
                <c:pt idx="0">
                  <c:v>1</c:v>
                </c:pt>
              </c:numCache>
            </c:numRef>
          </c:val>
          <c:extLst>
            <c:ext xmlns:c16="http://schemas.microsoft.com/office/drawing/2014/chart" uri="{C3380CC4-5D6E-409C-BE32-E72D297353CC}">
              <c16:uniqueId val="{00000004-46F7-4D83-AFF0-850EBF287262}"/>
            </c:ext>
          </c:extLst>
        </c:ser>
        <c:ser>
          <c:idx val="5"/>
          <c:order val="5"/>
          <c:tx>
            <c:strRef>
              <c:f>ფურცელი1!$G$1</c:f>
              <c:strCache>
                <c:ptCount val="1"/>
                <c:pt idx="0">
                  <c:v>არ იყოს მკაცრი</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ფურცელი1!$G$2</c:f>
              <c:numCache>
                <c:formatCode>General</c:formatCode>
                <c:ptCount val="1"/>
                <c:pt idx="0">
                  <c:v>2</c:v>
                </c:pt>
              </c:numCache>
            </c:numRef>
          </c:val>
          <c:extLst>
            <c:ext xmlns:c16="http://schemas.microsoft.com/office/drawing/2014/chart" uri="{C3380CC4-5D6E-409C-BE32-E72D297353CC}">
              <c16:uniqueId val="{00000005-46F7-4D83-AFF0-850EBF287262}"/>
            </c:ext>
          </c:extLst>
        </c:ser>
        <c:ser>
          <c:idx val="6"/>
          <c:order val="6"/>
          <c:tx>
            <c:strRef>
              <c:f>ფურცელი1!$H$1</c:f>
              <c:strCache>
                <c:ptCount val="1"/>
                <c:pt idx="0">
                  <c:v>ხსნიდეს გასაგები ენით</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ფურცელი1!$H$2</c:f>
              <c:numCache>
                <c:formatCode>General</c:formatCode>
                <c:ptCount val="1"/>
                <c:pt idx="0">
                  <c:v>4</c:v>
                </c:pt>
              </c:numCache>
            </c:numRef>
          </c:val>
          <c:extLst>
            <c:ext xmlns:c16="http://schemas.microsoft.com/office/drawing/2014/chart" uri="{C3380CC4-5D6E-409C-BE32-E72D297353CC}">
              <c16:uniqueId val="{00000006-46F7-4D83-AFF0-850EBF287262}"/>
            </c:ext>
          </c:extLst>
        </c:ser>
        <c:ser>
          <c:idx val="7"/>
          <c:order val="7"/>
          <c:tx>
            <c:strRef>
              <c:f>ფურცელი1!$I$1</c:f>
              <c:strCache>
                <c:ptCount val="1"/>
                <c:pt idx="0">
                  <c:v>შეცვალოს სწავლი მეთოდი</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ფურცელი1!$A$2</c:f>
              <c:strCache>
                <c:ptCount val="1"/>
                <c:pt idx="0">
                  <c:v>1 კატეგორია</c:v>
                </c:pt>
              </c:strCache>
            </c:strRef>
          </c:cat>
          <c:val>
            <c:numRef>
              <c:f>ფურცელი1!$I$2</c:f>
              <c:numCache>
                <c:formatCode>General</c:formatCode>
                <c:ptCount val="1"/>
                <c:pt idx="0">
                  <c:v>7</c:v>
                </c:pt>
              </c:numCache>
            </c:numRef>
          </c:val>
          <c:extLst>
            <c:ext xmlns:c16="http://schemas.microsoft.com/office/drawing/2014/chart" uri="{C3380CC4-5D6E-409C-BE32-E72D297353CC}">
              <c16:uniqueId val="{00000007-46F7-4D83-AFF0-850EBF287262}"/>
            </c:ext>
          </c:extLst>
        </c:ser>
        <c:dLbls>
          <c:showLegendKey val="0"/>
          <c:showVal val="1"/>
          <c:showCatName val="0"/>
          <c:showSerName val="0"/>
          <c:showPercent val="0"/>
          <c:showBubbleSize val="0"/>
        </c:dLbls>
        <c:gapWidth val="150"/>
        <c:shape val="box"/>
        <c:axId val="339871584"/>
        <c:axId val="339872240"/>
        <c:axId val="398857568"/>
      </c:bar3DChart>
      <c:catAx>
        <c:axId val="339871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crossAx val="339872240"/>
        <c:crosses val="autoZero"/>
        <c:auto val="1"/>
        <c:lblAlgn val="ctr"/>
        <c:lblOffset val="100"/>
        <c:noMultiLvlLbl val="0"/>
      </c:catAx>
      <c:valAx>
        <c:axId val="33987224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crossAx val="339871584"/>
        <c:crosses val="autoZero"/>
        <c:crossBetween val="between"/>
      </c:valAx>
      <c:serAx>
        <c:axId val="39885756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crossAx val="33987224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ka-G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ka-G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BE84-6BF3-452F-87B9-895FEFEB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16</Pages>
  <Words>4204</Words>
  <Characters>23963</Characters>
  <Application>Microsoft Office Word</Application>
  <DocSecurity>0</DocSecurity>
  <Lines>199</Lines>
  <Paragraphs>56</Paragraphs>
  <ScaleCrop>false</ScaleCrop>
  <HeadingPairs>
    <vt:vector size="4" baseType="variant">
      <vt:variant>
        <vt:lpstr>სათაური</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მალხაზ ფუტკარაძე</dc:creator>
  <cp:keywords/>
  <dc:description/>
  <cp:lastModifiedBy>მალხაზ ფუტკარაძე</cp:lastModifiedBy>
  <cp:revision>173</cp:revision>
  <cp:lastPrinted>2019-03-15T02:06:00Z</cp:lastPrinted>
  <dcterms:created xsi:type="dcterms:W3CDTF">2018-10-19T20:29:00Z</dcterms:created>
  <dcterms:modified xsi:type="dcterms:W3CDTF">2019-03-15T02:11:00Z</dcterms:modified>
</cp:coreProperties>
</file>