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D" w:rsidRDefault="0081718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D881F0" wp14:editId="7BFD9812">
            <wp:simplePos x="0" y="0"/>
            <wp:positionH relativeFrom="column">
              <wp:posOffset>5386705</wp:posOffset>
            </wp:positionH>
            <wp:positionV relativeFrom="paragraph">
              <wp:posOffset>101600</wp:posOffset>
            </wp:positionV>
            <wp:extent cx="822960" cy="938530"/>
            <wp:effectExtent l="0" t="0" r="0" b="0"/>
            <wp:wrapTight wrapText="bothSides">
              <wp:wrapPolygon edited="0">
                <wp:start x="0" y="0"/>
                <wp:lineTo x="0" y="21045"/>
                <wp:lineTo x="21000" y="21045"/>
                <wp:lineTo x="21000" y="0"/>
                <wp:lineTo x="0" y="0"/>
              </wp:wrapPolygon>
            </wp:wrapTight>
            <wp:docPr id="2" name="Obrázek 2" descr="C:\Users\Otto\Desktop\Tatka\STOLNÍ TENIS 2017\LOGO ČHSO\LOGO ČHSO\DKNL_znak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o\Desktop\Tatka\STOLNÍ TENIS 2017\LOGO ČHSO\LOGO ČHSO\DKNL_znak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BFDA1B" wp14:editId="3D1F297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036820" cy="1036320"/>
            <wp:effectExtent l="0" t="0" r="0" b="0"/>
            <wp:wrapNone/>
            <wp:docPr id="1" name="Obrázek 1" descr="C:\Users\Otto\Desktop\Tatka\STOLNÍ TENIS 2017\LOGO ČHSO\SO_czLevyDlo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to\Desktop\Tatka\STOLNÍ TENIS 2017\LOGO ČHSO\SO_czLevyDlou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2" w:rsidRDefault="00817182"/>
    <w:p w:rsidR="00817182" w:rsidRDefault="00817182"/>
    <w:p w:rsidR="00817182" w:rsidRDefault="00CE2277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6F6FF2B" wp14:editId="7CA81AAA">
            <wp:simplePos x="0" y="0"/>
            <wp:positionH relativeFrom="column">
              <wp:posOffset>4304665</wp:posOffset>
            </wp:positionH>
            <wp:positionV relativeFrom="paragraph">
              <wp:posOffset>111760</wp:posOffset>
            </wp:positionV>
            <wp:extent cx="2115820" cy="1226820"/>
            <wp:effectExtent l="0" t="0" r="0" b="0"/>
            <wp:wrapTight wrapText="bothSides">
              <wp:wrapPolygon edited="0">
                <wp:start x="11669" y="2348"/>
                <wp:lineTo x="2334" y="3019"/>
                <wp:lineTo x="583" y="4025"/>
                <wp:lineTo x="583" y="10398"/>
                <wp:lineTo x="4279" y="13752"/>
                <wp:lineTo x="6612" y="13752"/>
                <wp:lineTo x="6612" y="17776"/>
                <wp:lineTo x="7196" y="18447"/>
                <wp:lineTo x="10891" y="19118"/>
                <wp:lineTo x="20031" y="19118"/>
                <wp:lineTo x="20420" y="13752"/>
                <wp:lineTo x="16531" y="8720"/>
                <wp:lineTo x="15947" y="8385"/>
                <wp:lineTo x="20226" y="6037"/>
                <wp:lineTo x="20031" y="3019"/>
                <wp:lineTo x="14780" y="2348"/>
                <wp:lineTo x="11669" y="2348"/>
              </wp:wrapPolygon>
            </wp:wrapTight>
            <wp:docPr id="156" name="Obrázek 155" descr="https://specialolympics.qualtrics.com/CP/Graphic.php?IM=IM_82ZwlIQx72DAs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Obrázek 155" descr="https://specialolympics.qualtrics.com/CP/Graphic.php?IM=IM_82ZwlIQx72DAs7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7215" behindDoc="0" locked="0" layoutInCell="1" allowOverlap="1" wp14:anchorId="116A445E" wp14:editId="34CD8F29">
            <wp:simplePos x="0" y="0"/>
            <wp:positionH relativeFrom="column">
              <wp:posOffset>1729105</wp:posOffset>
            </wp:positionH>
            <wp:positionV relativeFrom="paragraph">
              <wp:posOffset>66040</wp:posOffset>
            </wp:positionV>
            <wp:extent cx="2320290" cy="1493520"/>
            <wp:effectExtent l="0" t="0" r="3810" b="0"/>
            <wp:wrapNone/>
            <wp:docPr id="3" name="il_fi" descr="http://www.sportovnipotreby.info/wp-content/uploads/stolni-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ortovnipotreby.info/wp-content/uploads/stolni-ten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493520"/>
                    </a:xfrm>
                    <a:prstGeom prst="rect">
                      <a:avLst/>
                    </a:prstGeom>
                    <a:pattFill prst="pct5">
                      <a:fgClr>
                        <a:srgbClr val="4F81BD"/>
                      </a:fgClr>
                      <a:bgClr>
                        <a:sysClr val="window" lastClr="FFFFFF"/>
                      </a:bgClr>
                    </a:pattFill>
                    <a:ln>
                      <a:noFill/>
                    </a:ln>
                    <a:effectLst>
                      <a:glow>
                        <a:srgbClr val="4F81BD">
                          <a:alpha val="35000"/>
                        </a:srgb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CF9D689" wp14:editId="27A819EA">
            <wp:simplePos x="0" y="0"/>
            <wp:positionH relativeFrom="column">
              <wp:posOffset>78105</wp:posOffset>
            </wp:positionH>
            <wp:positionV relativeFrom="paragraph">
              <wp:posOffset>256540</wp:posOffset>
            </wp:positionV>
            <wp:extent cx="1056492" cy="1310640"/>
            <wp:effectExtent l="0" t="0" r="0" b="381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8" r="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492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82" w:rsidRDefault="00817182"/>
    <w:p w:rsidR="00817182" w:rsidRDefault="00817182"/>
    <w:p w:rsidR="00817182" w:rsidRDefault="00817182"/>
    <w:p w:rsidR="00817182" w:rsidRDefault="00817182"/>
    <w:p w:rsidR="00817182" w:rsidRDefault="00817182">
      <w:r>
        <w:t xml:space="preserve">Vážení sportovní příznivci stolního </w:t>
      </w:r>
      <w:proofErr w:type="gramStart"/>
      <w:r>
        <w:t>tenisu !!</w:t>
      </w:r>
      <w:proofErr w:type="gramEnd"/>
    </w:p>
    <w:p w:rsidR="009E308D" w:rsidRDefault="00817182" w:rsidP="001F2743">
      <w:pPr>
        <w:jc w:val="both"/>
      </w:pPr>
      <w:r>
        <w:t xml:space="preserve">      Neúprosně se blíží 25.</w:t>
      </w:r>
      <w:r w:rsidR="00F4293D">
        <w:t xml:space="preserve"> </w:t>
      </w:r>
      <w:r>
        <w:t>ročník republikového turnaje ve stolním tenise. Letošní sportovní akce</w:t>
      </w:r>
      <w:r w:rsidR="00562A4A">
        <w:t xml:space="preserve"> se uskuteční ve dnech 16</w:t>
      </w:r>
      <w:r>
        <w:t>.11.</w:t>
      </w:r>
      <w:r w:rsidR="00F4293D">
        <w:t xml:space="preserve"> </w:t>
      </w:r>
      <w:r>
        <w:t>-19.</w:t>
      </w:r>
      <w:r w:rsidR="00F4293D">
        <w:t xml:space="preserve"> </w:t>
      </w:r>
      <w:r>
        <w:t>11.2017, opět ve D</w:t>
      </w:r>
      <w:r w:rsidR="00F4293D">
        <w:t>v</w:t>
      </w:r>
      <w:r>
        <w:t>oře Králové nad Labem</w:t>
      </w:r>
      <w:r w:rsidR="00562A4A">
        <w:t>.</w:t>
      </w:r>
    </w:p>
    <w:p w:rsidR="00562A4A" w:rsidRDefault="009E308D" w:rsidP="001F2743">
      <w:pPr>
        <w:jc w:val="both"/>
      </w:pPr>
      <w:r>
        <w:t xml:space="preserve"> </w:t>
      </w:r>
      <w:r w:rsidR="00562A4A">
        <w:t xml:space="preserve"> </w:t>
      </w:r>
      <w:r w:rsidR="00562A4A" w:rsidRPr="009E308D">
        <w:rPr>
          <w:b/>
          <w:u w:val="single"/>
        </w:rPr>
        <w:t xml:space="preserve">Podmínkou účasti je přihláška za SK, kterou je nutno zaslat v termínu od </w:t>
      </w:r>
      <w:proofErr w:type="gramStart"/>
      <w:r w:rsidR="00562A4A" w:rsidRPr="009E308D">
        <w:rPr>
          <w:b/>
          <w:u w:val="single"/>
        </w:rPr>
        <w:t>28.srpna</w:t>
      </w:r>
      <w:proofErr w:type="gramEnd"/>
      <w:r w:rsidR="00562A4A" w:rsidRPr="009E308D">
        <w:rPr>
          <w:b/>
          <w:u w:val="single"/>
        </w:rPr>
        <w:t xml:space="preserve"> do 15.září 2017.</w:t>
      </w:r>
      <w:r w:rsidR="00562A4A">
        <w:t xml:space="preserve"> </w:t>
      </w:r>
      <w:r w:rsidR="001F2743">
        <w:t xml:space="preserve">    </w:t>
      </w:r>
      <w:r w:rsidR="00562A4A">
        <w:t>Přihlášení se uskuteční přes evidenci WEB ČHSO. Chci podtrhnout termín přihlášek. Na pozdější přihlášky nebude brán zřetel.</w:t>
      </w:r>
      <w:r w:rsidR="00F4293D">
        <w:t xml:space="preserve"> Pro účastníky je připraven</w:t>
      </w:r>
      <w:r w:rsidR="00562A4A">
        <w:t xml:space="preserve"> doprovodný program v rámci slavnostního zahájení, které se uskuteční </w:t>
      </w:r>
      <w:proofErr w:type="gramStart"/>
      <w:r w:rsidR="00562A4A">
        <w:t>16.11.2017</w:t>
      </w:r>
      <w:proofErr w:type="gramEnd"/>
      <w:r w:rsidR="00562A4A">
        <w:t xml:space="preserve"> od 13,30 hod. Je nutné si příjezd naplánovat tak</w:t>
      </w:r>
      <w:r w:rsidR="00F4293D">
        <w:t>, aby</w:t>
      </w:r>
      <w:r w:rsidR="00562A4A">
        <w:t xml:space="preserve">ste se mohli zúčastnit. V průběhu celého turnaje bude opět akce </w:t>
      </w:r>
      <w:proofErr w:type="spellStart"/>
      <w:r w:rsidR="00562A4A">
        <w:t>Golis</w:t>
      </w:r>
      <w:r w:rsidR="00F4293D">
        <w:t>a</w:t>
      </w:r>
      <w:r w:rsidR="00562A4A">
        <w:t>no</w:t>
      </w:r>
      <w:proofErr w:type="spellEnd"/>
      <w:r w:rsidR="00562A4A">
        <w:t>, jehož součásti bude, po dlouhé době, kontrolní vyšetření očí a další akce.</w:t>
      </w:r>
    </w:p>
    <w:p w:rsidR="009E308D" w:rsidRDefault="00562A4A" w:rsidP="001F2743">
      <w:pPr>
        <w:jc w:val="both"/>
      </w:pPr>
      <w:r>
        <w:t xml:space="preserve">     Věřím, že se všichni pilně připravu</w:t>
      </w:r>
      <w:r w:rsidR="00F4293D">
        <w:t>jete na sportovní část tak, aby</w:t>
      </w:r>
      <w:r>
        <w:t xml:space="preserve">ste odvedli co nejlepší výkony, které Vás budou nominovat do </w:t>
      </w:r>
      <w:r w:rsidR="009E308D">
        <w:t xml:space="preserve">losování na světovou olympiádu do </w:t>
      </w:r>
      <w:proofErr w:type="spellStart"/>
      <w:r w:rsidR="009E308D">
        <w:t>Abu</w:t>
      </w:r>
      <w:proofErr w:type="spellEnd"/>
      <w:r w:rsidR="009E308D">
        <w:t xml:space="preserve"> </w:t>
      </w:r>
      <w:proofErr w:type="spellStart"/>
      <w:r w:rsidR="009E308D">
        <w:t>Dhabi</w:t>
      </w:r>
      <w:proofErr w:type="spellEnd"/>
      <w:r w:rsidR="009E308D">
        <w:t>.                                Organizátoři se již nyní na Vás těší. Věří, že si opět odvezete krásné, nejen sportovní zážitky, na které budete dlouho vzpomínat.</w:t>
      </w:r>
    </w:p>
    <w:p w:rsidR="00F4293D" w:rsidRDefault="009E308D" w:rsidP="00887407">
      <w:pPr>
        <w:jc w:val="right"/>
      </w:pPr>
      <w:r>
        <w:t xml:space="preserve">Za všechny </w:t>
      </w:r>
      <w:r w:rsidR="00F4293D">
        <w:t>vás zdraví Otto</w:t>
      </w:r>
      <w:r>
        <w:t xml:space="preserve"> Vala</w:t>
      </w:r>
      <w:r w:rsidR="00F4293D">
        <w:t>.</w:t>
      </w:r>
    </w:p>
    <w:p w:rsidR="009E308D" w:rsidRDefault="00F4293D" w:rsidP="001F2743">
      <w:pPr>
        <w:jc w:val="both"/>
      </w:pPr>
      <w:proofErr w:type="gramStart"/>
      <w:r>
        <w:t>P.S.</w:t>
      </w:r>
      <w:proofErr w:type="gramEnd"/>
      <w:r>
        <w:t xml:space="preserve"> P</w:t>
      </w:r>
      <w:r w:rsidR="009E308D">
        <w:t xml:space="preserve">řípadné dotazy </w:t>
      </w:r>
      <w:r>
        <w:t xml:space="preserve">na </w:t>
      </w:r>
      <w:r w:rsidR="009E308D">
        <w:t>tel</w:t>
      </w:r>
      <w:r>
        <w:t>.</w:t>
      </w:r>
      <w:r w:rsidR="009E308D">
        <w:t xml:space="preserve"> 605 772 691</w:t>
      </w:r>
    </w:p>
    <w:p w:rsidR="00817182" w:rsidRDefault="00817182" w:rsidP="001F2743">
      <w:pPr>
        <w:jc w:val="both"/>
      </w:pPr>
    </w:p>
    <w:p w:rsidR="00817182" w:rsidRDefault="00817182">
      <w:bookmarkStart w:id="0" w:name="_GoBack"/>
      <w:bookmarkEnd w:id="0"/>
    </w:p>
    <w:p w:rsidR="00817182" w:rsidRDefault="00817182"/>
    <w:p w:rsidR="00817182" w:rsidRDefault="00817182"/>
    <w:p w:rsidR="00817182" w:rsidRDefault="00817182"/>
    <w:p w:rsidR="00817182" w:rsidRDefault="00817182"/>
    <w:sectPr w:rsidR="0081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8"/>
    <w:rsid w:val="001F2743"/>
    <w:rsid w:val="00562A4A"/>
    <w:rsid w:val="005A178D"/>
    <w:rsid w:val="00774BE9"/>
    <w:rsid w:val="00817182"/>
    <w:rsid w:val="00887407"/>
    <w:rsid w:val="009E308D"/>
    <w:rsid w:val="00CC2458"/>
    <w:rsid w:val="00CE2277"/>
    <w:rsid w:val="00F4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31CCA-72EC-47C2-8868-78E98E0F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</dc:creator>
  <cp:keywords/>
  <dc:description/>
  <cp:lastModifiedBy>David Belunek</cp:lastModifiedBy>
  <cp:revision>2</cp:revision>
  <dcterms:created xsi:type="dcterms:W3CDTF">2017-08-21T12:20:00Z</dcterms:created>
  <dcterms:modified xsi:type="dcterms:W3CDTF">2017-08-21T12:20:00Z</dcterms:modified>
</cp:coreProperties>
</file>